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87775E" w14:textId="46C6D7AE" w:rsidR="004D03FF" w:rsidRDefault="004D03FF" w:rsidP="003A7FA6">
      <w:pPr>
        <w:spacing w:line="0" w:lineRule="atLeast"/>
        <w:ind w:right="100"/>
        <w:jc w:val="right"/>
        <w:rPr>
          <w:sz w:val="22"/>
        </w:rPr>
      </w:pPr>
    </w:p>
    <w:p w14:paraId="22FB59BF" w14:textId="77777777" w:rsidR="004D03FF" w:rsidRDefault="008A59D1">
      <w:pPr>
        <w:spacing w:line="20" w:lineRule="exact"/>
        <w:rPr>
          <w:rFonts w:ascii="Times New Roman" w:eastAsia="Times New Roman" w:hAnsi="Times New Roman"/>
          <w:sz w:val="24"/>
        </w:rPr>
      </w:pPr>
      <w:r>
        <w:rPr>
          <w:noProof/>
          <w:sz w:val="22"/>
        </w:rPr>
        <w:drawing>
          <wp:anchor distT="0" distB="0" distL="114300" distR="114300" simplePos="0" relativeHeight="251641856" behindDoc="1" locked="0" layoutInCell="1" allowOverlap="1" wp14:anchorId="700A6453" wp14:editId="59B7B2F8">
            <wp:simplePos x="0" y="0"/>
            <wp:positionH relativeFrom="column">
              <wp:posOffset>-306705</wp:posOffset>
            </wp:positionH>
            <wp:positionV relativeFrom="paragraph">
              <wp:posOffset>904875</wp:posOffset>
            </wp:positionV>
            <wp:extent cx="5740400" cy="102616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400" cy="1026160"/>
                    </a:xfrm>
                    <a:prstGeom prst="rect">
                      <a:avLst/>
                    </a:prstGeom>
                    <a:noFill/>
                  </pic:spPr>
                </pic:pic>
              </a:graphicData>
            </a:graphic>
            <wp14:sizeRelH relativeFrom="page">
              <wp14:pctWidth>0</wp14:pctWidth>
            </wp14:sizeRelH>
            <wp14:sizeRelV relativeFrom="page">
              <wp14:pctHeight>0</wp14:pctHeight>
            </wp14:sizeRelV>
          </wp:anchor>
        </w:drawing>
      </w:r>
    </w:p>
    <w:p w14:paraId="1FAEACF6" w14:textId="77777777" w:rsidR="004D03FF" w:rsidRDefault="004D03FF">
      <w:pPr>
        <w:spacing w:line="200" w:lineRule="exact"/>
        <w:rPr>
          <w:rFonts w:ascii="Times New Roman" w:eastAsia="Times New Roman" w:hAnsi="Times New Roman"/>
          <w:sz w:val="24"/>
        </w:rPr>
      </w:pPr>
    </w:p>
    <w:p w14:paraId="0B2E122B" w14:textId="77777777" w:rsidR="004D03FF" w:rsidRDefault="004D03FF">
      <w:pPr>
        <w:spacing w:line="200" w:lineRule="exact"/>
        <w:rPr>
          <w:rFonts w:ascii="Times New Roman" w:eastAsia="Times New Roman" w:hAnsi="Times New Roman"/>
          <w:sz w:val="24"/>
        </w:rPr>
      </w:pPr>
    </w:p>
    <w:p w14:paraId="017BA2F6" w14:textId="77777777" w:rsidR="004D03FF" w:rsidRDefault="004D03FF">
      <w:pPr>
        <w:spacing w:line="200" w:lineRule="exact"/>
        <w:rPr>
          <w:rFonts w:ascii="Times New Roman" w:eastAsia="Times New Roman" w:hAnsi="Times New Roman"/>
          <w:sz w:val="24"/>
        </w:rPr>
      </w:pPr>
    </w:p>
    <w:p w14:paraId="7F2778B3" w14:textId="77777777" w:rsidR="004D03FF" w:rsidRDefault="004D03FF">
      <w:pPr>
        <w:spacing w:line="200" w:lineRule="exact"/>
        <w:rPr>
          <w:rFonts w:ascii="Times New Roman" w:eastAsia="Times New Roman" w:hAnsi="Times New Roman"/>
          <w:sz w:val="24"/>
        </w:rPr>
      </w:pPr>
    </w:p>
    <w:p w14:paraId="284E7A38" w14:textId="77777777" w:rsidR="004D03FF" w:rsidRDefault="004D03FF">
      <w:pPr>
        <w:spacing w:line="200" w:lineRule="exact"/>
        <w:rPr>
          <w:rFonts w:ascii="Times New Roman" w:eastAsia="Times New Roman" w:hAnsi="Times New Roman"/>
          <w:sz w:val="24"/>
        </w:rPr>
      </w:pPr>
    </w:p>
    <w:p w14:paraId="65B379DA" w14:textId="77777777" w:rsidR="004D03FF" w:rsidRDefault="004D03FF">
      <w:pPr>
        <w:spacing w:line="200" w:lineRule="exact"/>
        <w:rPr>
          <w:rFonts w:ascii="Times New Roman" w:eastAsia="Times New Roman" w:hAnsi="Times New Roman"/>
          <w:sz w:val="24"/>
        </w:rPr>
      </w:pPr>
    </w:p>
    <w:p w14:paraId="31569349" w14:textId="77777777" w:rsidR="004D03FF" w:rsidRDefault="004D03FF">
      <w:pPr>
        <w:spacing w:line="200" w:lineRule="exact"/>
        <w:rPr>
          <w:rFonts w:ascii="Times New Roman" w:eastAsia="Times New Roman" w:hAnsi="Times New Roman"/>
          <w:sz w:val="24"/>
        </w:rPr>
      </w:pPr>
    </w:p>
    <w:p w14:paraId="615D315B" w14:textId="77777777" w:rsidR="004D03FF" w:rsidRDefault="004D03FF">
      <w:pPr>
        <w:spacing w:line="227" w:lineRule="exact"/>
        <w:rPr>
          <w:rFonts w:ascii="Times New Roman" w:eastAsia="Times New Roman" w:hAnsi="Times New Roman"/>
          <w:sz w:val="24"/>
        </w:rPr>
      </w:pPr>
    </w:p>
    <w:p w14:paraId="4F3B6818" w14:textId="77777777" w:rsidR="004D03FF" w:rsidRDefault="004D03FF">
      <w:pPr>
        <w:spacing w:line="0" w:lineRule="atLeast"/>
        <w:ind w:left="1140"/>
        <w:rPr>
          <w:color w:val="5B9BD5"/>
          <w:sz w:val="72"/>
        </w:rPr>
      </w:pPr>
      <w:r>
        <w:rPr>
          <w:color w:val="5B9BD5"/>
          <w:sz w:val="72"/>
        </w:rPr>
        <w:t>Pedagogisch werkplan</w:t>
      </w:r>
    </w:p>
    <w:p w14:paraId="35153A1C" w14:textId="77777777" w:rsidR="004D03FF" w:rsidRDefault="008A59D1">
      <w:pPr>
        <w:spacing w:line="20" w:lineRule="exact"/>
        <w:rPr>
          <w:rFonts w:ascii="Times New Roman" w:eastAsia="Times New Roman" w:hAnsi="Times New Roman"/>
          <w:sz w:val="24"/>
        </w:rPr>
      </w:pPr>
      <w:r>
        <w:rPr>
          <w:noProof/>
          <w:color w:val="5B9BD5"/>
          <w:sz w:val="72"/>
        </w:rPr>
        <w:drawing>
          <wp:anchor distT="0" distB="0" distL="114300" distR="114300" simplePos="0" relativeHeight="251642880" behindDoc="1" locked="0" layoutInCell="1" allowOverlap="1" wp14:anchorId="7759C6CE" wp14:editId="4A2CD08F">
            <wp:simplePos x="0" y="0"/>
            <wp:positionH relativeFrom="column">
              <wp:posOffset>1811655</wp:posOffset>
            </wp:positionH>
            <wp:positionV relativeFrom="paragraph">
              <wp:posOffset>2573020</wp:posOffset>
            </wp:positionV>
            <wp:extent cx="2133600" cy="80200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02005"/>
                    </a:xfrm>
                    <a:prstGeom prst="rect">
                      <a:avLst/>
                    </a:prstGeom>
                    <a:noFill/>
                  </pic:spPr>
                </pic:pic>
              </a:graphicData>
            </a:graphic>
            <wp14:sizeRelH relativeFrom="page">
              <wp14:pctWidth>0</wp14:pctWidth>
            </wp14:sizeRelH>
            <wp14:sizeRelV relativeFrom="page">
              <wp14:pctHeight>0</wp14:pctHeight>
            </wp14:sizeRelV>
          </wp:anchor>
        </w:drawing>
      </w:r>
      <w:r>
        <w:rPr>
          <w:noProof/>
          <w:color w:val="5B9BD5"/>
          <w:sz w:val="72"/>
        </w:rPr>
        <w:drawing>
          <wp:anchor distT="0" distB="0" distL="114300" distR="114300" simplePos="0" relativeHeight="251643904" behindDoc="1" locked="0" layoutInCell="1" allowOverlap="1" wp14:anchorId="3449E461" wp14:editId="11CB1C55">
            <wp:simplePos x="0" y="0"/>
            <wp:positionH relativeFrom="column">
              <wp:posOffset>-635</wp:posOffset>
            </wp:positionH>
            <wp:positionV relativeFrom="paragraph">
              <wp:posOffset>643890</wp:posOffset>
            </wp:positionV>
            <wp:extent cx="5694045" cy="151384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4045" cy="1513840"/>
                    </a:xfrm>
                    <a:prstGeom prst="rect">
                      <a:avLst/>
                    </a:prstGeom>
                    <a:noFill/>
                  </pic:spPr>
                </pic:pic>
              </a:graphicData>
            </a:graphic>
            <wp14:sizeRelH relativeFrom="page">
              <wp14:pctWidth>0</wp14:pctWidth>
            </wp14:sizeRelH>
            <wp14:sizeRelV relativeFrom="page">
              <wp14:pctHeight>0</wp14:pctHeight>
            </wp14:sizeRelV>
          </wp:anchor>
        </w:drawing>
      </w:r>
    </w:p>
    <w:p w14:paraId="0A631267" w14:textId="77777777" w:rsidR="004D03FF" w:rsidRDefault="004D03FF">
      <w:pPr>
        <w:spacing w:line="200" w:lineRule="exact"/>
        <w:rPr>
          <w:rFonts w:ascii="Times New Roman" w:eastAsia="Times New Roman" w:hAnsi="Times New Roman"/>
          <w:sz w:val="24"/>
        </w:rPr>
      </w:pPr>
    </w:p>
    <w:p w14:paraId="15C59ECF" w14:textId="77777777" w:rsidR="004D03FF" w:rsidRDefault="004D03FF">
      <w:pPr>
        <w:spacing w:line="200" w:lineRule="exact"/>
        <w:rPr>
          <w:rFonts w:ascii="Times New Roman" w:eastAsia="Times New Roman" w:hAnsi="Times New Roman"/>
          <w:sz w:val="24"/>
        </w:rPr>
      </w:pPr>
    </w:p>
    <w:p w14:paraId="596A372D" w14:textId="77777777" w:rsidR="004D03FF" w:rsidRDefault="004D03FF">
      <w:pPr>
        <w:spacing w:line="200" w:lineRule="exact"/>
        <w:rPr>
          <w:rFonts w:ascii="Times New Roman" w:eastAsia="Times New Roman" w:hAnsi="Times New Roman"/>
          <w:sz w:val="24"/>
        </w:rPr>
      </w:pPr>
    </w:p>
    <w:p w14:paraId="5AD39A3B" w14:textId="77777777" w:rsidR="004D03FF" w:rsidRDefault="004D03FF">
      <w:pPr>
        <w:spacing w:line="200" w:lineRule="exact"/>
        <w:rPr>
          <w:rFonts w:ascii="Times New Roman" w:eastAsia="Times New Roman" w:hAnsi="Times New Roman"/>
          <w:sz w:val="24"/>
        </w:rPr>
      </w:pPr>
    </w:p>
    <w:p w14:paraId="02D09DF5" w14:textId="77777777" w:rsidR="004D03FF" w:rsidRDefault="004D03FF">
      <w:pPr>
        <w:spacing w:line="200" w:lineRule="exact"/>
        <w:rPr>
          <w:rFonts w:ascii="Times New Roman" w:eastAsia="Times New Roman" w:hAnsi="Times New Roman"/>
          <w:sz w:val="24"/>
        </w:rPr>
      </w:pPr>
    </w:p>
    <w:p w14:paraId="18486F49" w14:textId="77777777" w:rsidR="004D03FF" w:rsidRDefault="004D03FF">
      <w:pPr>
        <w:spacing w:line="200" w:lineRule="exact"/>
        <w:rPr>
          <w:rFonts w:ascii="Times New Roman" w:eastAsia="Times New Roman" w:hAnsi="Times New Roman"/>
          <w:sz w:val="24"/>
        </w:rPr>
      </w:pPr>
    </w:p>
    <w:p w14:paraId="2DE20E9A" w14:textId="77777777" w:rsidR="004D03FF" w:rsidRDefault="004D03FF">
      <w:pPr>
        <w:spacing w:line="200" w:lineRule="exact"/>
        <w:rPr>
          <w:rFonts w:ascii="Times New Roman" w:eastAsia="Times New Roman" w:hAnsi="Times New Roman"/>
          <w:sz w:val="24"/>
        </w:rPr>
      </w:pPr>
    </w:p>
    <w:p w14:paraId="5456F493" w14:textId="77777777" w:rsidR="004D03FF" w:rsidRDefault="004D03FF">
      <w:pPr>
        <w:spacing w:line="200" w:lineRule="exact"/>
        <w:rPr>
          <w:rFonts w:ascii="Times New Roman" w:eastAsia="Times New Roman" w:hAnsi="Times New Roman"/>
          <w:sz w:val="24"/>
        </w:rPr>
      </w:pPr>
    </w:p>
    <w:p w14:paraId="26F181F2" w14:textId="77777777" w:rsidR="004D03FF" w:rsidRDefault="004D03FF">
      <w:pPr>
        <w:spacing w:line="200" w:lineRule="exact"/>
        <w:rPr>
          <w:rFonts w:ascii="Times New Roman" w:eastAsia="Times New Roman" w:hAnsi="Times New Roman"/>
          <w:sz w:val="24"/>
        </w:rPr>
      </w:pPr>
    </w:p>
    <w:p w14:paraId="1A12F2E3" w14:textId="77777777" w:rsidR="004D03FF" w:rsidRDefault="004D03FF">
      <w:pPr>
        <w:spacing w:line="200" w:lineRule="exact"/>
        <w:rPr>
          <w:rFonts w:ascii="Times New Roman" w:eastAsia="Times New Roman" w:hAnsi="Times New Roman"/>
          <w:sz w:val="24"/>
        </w:rPr>
      </w:pPr>
    </w:p>
    <w:p w14:paraId="63FCBD5D" w14:textId="77777777" w:rsidR="004D03FF" w:rsidRDefault="004D03FF">
      <w:pPr>
        <w:spacing w:line="200" w:lineRule="exact"/>
        <w:rPr>
          <w:rFonts w:ascii="Times New Roman" w:eastAsia="Times New Roman" w:hAnsi="Times New Roman"/>
          <w:sz w:val="24"/>
        </w:rPr>
      </w:pPr>
    </w:p>
    <w:p w14:paraId="71F97CE3" w14:textId="77777777" w:rsidR="004D03FF" w:rsidRDefault="004D03FF">
      <w:pPr>
        <w:spacing w:line="200" w:lineRule="exact"/>
        <w:rPr>
          <w:rFonts w:ascii="Times New Roman" w:eastAsia="Times New Roman" w:hAnsi="Times New Roman"/>
          <w:sz w:val="24"/>
        </w:rPr>
      </w:pPr>
    </w:p>
    <w:p w14:paraId="0B390415" w14:textId="77777777" w:rsidR="004D03FF" w:rsidRDefault="004D03FF">
      <w:pPr>
        <w:spacing w:line="200" w:lineRule="exact"/>
        <w:rPr>
          <w:rFonts w:ascii="Times New Roman" w:eastAsia="Times New Roman" w:hAnsi="Times New Roman"/>
          <w:sz w:val="24"/>
        </w:rPr>
      </w:pPr>
    </w:p>
    <w:p w14:paraId="255E5799" w14:textId="77777777" w:rsidR="004D03FF" w:rsidRDefault="004D03FF">
      <w:pPr>
        <w:spacing w:line="200" w:lineRule="exact"/>
        <w:rPr>
          <w:rFonts w:ascii="Times New Roman" w:eastAsia="Times New Roman" w:hAnsi="Times New Roman"/>
          <w:sz w:val="24"/>
        </w:rPr>
      </w:pPr>
    </w:p>
    <w:p w14:paraId="2F534460" w14:textId="77777777" w:rsidR="004D03FF" w:rsidRDefault="004D03FF">
      <w:pPr>
        <w:spacing w:line="200" w:lineRule="exact"/>
        <w:rPr>
          <w:rFonts w:ascii="Times New Roman" w:eastAsia="Times New Roman" w:hAnsi="Times New Roman"/>
          <w:sz w:val="24"/>
        </w:rPr>
      </w:pPr>
    </w:p>
    <w:p w14:paraId="2872EEC5" w14:textId="77777777" w:rsidR="004D03FF" w:rsidRDefault="004D03FF">
      <w:pPr>
        <w:spacing w:line="200" w:lineRule="exact"/>
        <w:rPr>
          <w:rFonts w:ascii="Times New Roman" w:eastAsia="Times New Roman" w:hAnsi="Times New Roman"/>
          <w:sz w:val="24"/>
        </w:rPr>
      </w:pPr>
    </w:p>
    <w:p w14:paraId="5C3EB183" w14:textId="77777777" w:rsidR="004D03FF" w:rsidRDefault="004D03FF">
      <w:pPr>
        <w:spacing w:line="200" w:lineRule="exact"/>
        <w:rPr>
          <w:rFonts w:ascii="Times New Roman" w:eastAsia="Times New Roman" w:hAnsi="Times New Roman"/>
          <w:sz w:val="24"/>
        </w:rPr>
      </w:pPr>
    </w:p>
    <w:p w14:paraId="6C2CE666" w14:textId="77777777" w:rsidR="004D03FF" w:rsidRDefault="004D03FF">
      <w:pPr>
        <w:spacing w:line="200" w:lineRule="exact"/>
        <w:rPr>
          <w:rFonts w:ascii="Times New Roman" w:eastAsia="Times New Roman" w:hAnsi="Times New Roman"/>
          <w:sz w:val="24"/>
        </w:rPr>
      </w:pPr>
    </w:p>
    <w:p w14:paraId="118FC1E8" w14:textId="77777777" w:rsidR="004D03FF" w:rsidRDefault="004D03FF">
      <w:pPr>
        <w:spacing w:line="200" w:lineRule="exact"/>
        <w:rPr>
          <w:rFonts w:ascii="Times New Roman" w:eastAsia="Times New Roman" w:hAnsi="Times New Roman"/>
          <w:sz w:val="24"/>
        </w:rPr>
      </w:pPr>
    </w:p>
    <w:p w14:paraId="530E95A8" w14:textId="77777777" w:rsidR="004D03FF" w:rsidRDefault="004D03FF">
      <w:pPr>
        <w:spacing w:line="200" w:lineRule="exact"/>
        <w:rPr>
          <w:rFonts w:ascii="Times New Roman" w:eastAsia="Times New Roman" w:hAnsi="Times New Roman"/>
          <w:sz w:val="24"/>
        </w:rPr>
      </w:pPr>
    </w:p>
    <w:p w14:paraId="71902698" w14:textId="77777777" w:rsidR="004D03FF" w:rsidRDefault="004D03FF">
      <w:pPr>
        <w:spacing w:line="200" w:lineRule="exact"/>
        <w:rPr>
          <w:rFonts w:ascii="Times New Roman" w:eastAsia="Times New Roman" w:hAnsi="Times New Roman"/>
          <w:sz w:val="24"/>
        </w:rPr>
      </w:pPr>
    </w:p>
    <w:p w14:paraId="422589E2" w14:textId="77777777" w:rsidR="004D03FF" w:rsidRDefault="004D03FF">
      <w:pPr>
        <w:spacing w:line="200" w:lineRule="exact"/>
        <w:rPr>
          <w:rFonts w:ascii="Times New Roman" w:eastAsia="Times New Roman" w:hAnsi="Times New Roman"/>
          <w:sz w:val="24"/>
        </w:rPr>
      </w:pPr>
    </w:p>
    <w:p w14:paraId="352775E6" w14:textId="77777777" w:rsidR="004D03FF" w:rsidRDefault="004D03FF">
      <w:pPr>
        <w:spacing w:line="200" w:lineRule="exact"/>
        <w:rPr>
          <w:rFonts w:ascii="Times New Roman" w:eastAsia="Times New Roman" w:hAnsi="Times New Roman"/>
          <w:sz w:val="24"/>
        </w:rPr>
      </w:pPr>
    </w:p>
    <w:p w14:paraId="45E2C761" w14:textId="77777777" w:rsidR="004D03FF" w:rsidRDefault="004D03FF">
      <w:pPr>
        <w:spacing w:line="200" w:lineRule="exact"/>
        <w:rPr>
          <w:rFonts w:ascii="Times New Roman" w:eastAsia="Times New Roman" w:hAnsi="Times New Roman"/>
          <w:sz w:val="24"/>
        </w:rPr>
      </w:pPr>
    </w:p>
    <w:p w14:paraId="2807B160" w14:textId="77777777" w:rsidR="004D03FF" w:rsidRDefault="004D03FF">
      <w:pPr>
        <w:spacing w:line="200" w:lineRule="exact"/>
        <w:rPr>
          <w:rFonts w:ascii="Times New Roman" w:eastAsia="Times New Roman" w:hAnsi="Times New Roman"/>
          <w:sz w:val="24"/>
        </w:rPr>
      </w:pPr>
    </w:p>
    <w:p w14:paraId="4A2C813F" w14:textId="77777777" w:rsidR="004D03FF" w:rsidRDefault="004D03FF">
      <w:pPr>
        <w:spacing w:line="200" w:lineRule="exact"/>
        <w:rPr>
          <w:rFonts w:ascii="Times New Roman" w:eastAsia="Times New Roman" w:hAnsi="Times New Roman"/>
          <w:sz w:val="24"/>
        </w:rPr>
      </w:pPr>
    </w:p>
    <w:p w14:paraId="286731C5" w14:textId="77777777" w:rsidR="004D03FF" w:rsidRDefault="004D03FF">
      <w:pPr>
        <w:spacing w:line="200" w:lineRule="exact"/>
        <w:rPr>
          <w:rFonts w:ascii="Times New Roman" w:eastAsia="Times New Roman" w:hAnsi="Times New Roman"/>
          <w:sz w:val="24"/>
        </w:rPr>
      </w:pPr>
    </w:p>
    <w:p w14:paraId="19ED0AEA" w14:textId="77777777" w:rsidR="004D03FF" w:rsidRDefault="004D03FF">
      <w:pPr>
        <w:spacing w:line="200" w:lineRule="exact"/>
        <w:rPr>
          <w:rFonts w:ascii="Times New Roman" w:eastAsia="Times New Roman" w:hAnsi="Times New Roman"/>
          <w:sz w:val="24"/>
        </w:rPr>
      </w:pPr>
    </w:p>
    <w:p w14:paraId="35C87D43" w14:textId="77777777" w:rsidR="004D03FF" w:rsidRDefault="004D03FF">
      <w:pPr>
        <w:spacing w:line="200" w:lineRule="exact"/>
        <w:rPr>
          <w:rFonts w:ascii="Times New Roman" w:eastAsia="Times New Roman" w:hAnsi="Times New Roman"/>
          <w:sz w:val="24"/>
        </w:rPr>
      </w:pPr>
    </w:p>
    <w:p w14:paraId="677A4D67" w14:textId="77777777" w:rsidR="004D03FF" w:rsidRDefault="004D03FF">
      <w:pPr>
        <w:spacing w:line="200" w:lineRule="exact"/>
        <w:rPr>
          <w:rFonts w:ascii="Times New Roman" w:eastAsia="Times New Roman" w:hAnsi="Times New Roman"/>
          <w:sz w:val="24"/>
        </w:rPr>
      </w:pPr>
    </w:p>
    <w:p w14:paraId="59F84EFE" w14:textId="77777777" w:rsidR="004D03FF" w:rsidRDefault="004D03FF">
      <w:pPr>
        <w:spacing w:line="200" w:lineRule="exact"/>
        <w:rPr>
          <w:rFonts w:ascii="Times New Roman" w:eastAsia="Times New Roman" w:hAnsi="Times New Roman"/>
          <w:sz w:val="24"/>
        </w:rPr>
      </w:pPr>
    </w:p>
    <w:p w14:paraId="25FB59AA" w14:textId="77777777" w:rsidR="004D03FF" w:rsidRDefault="004D03FF">
      <w:pPr>
        <w:spacing w:line="200" w:lineRule="exact"/>
        <w:rPr>
          <w:rFonts w:ascii="Times New Roman" w:eastAsia="Times New Roman" w:hAnsi="Times New Roman"/>
          <w:sz w:val="24"/>
        </w:rPr>
      </w:pPr>
    </w:p>
    <w:p w14:paraId="36AB9E1C" w14:textId="77777777" w:rsidR="004D03FF" w:rsidRDefault="004D03FF">
      <w:pPr>
        <w:spacing w:line="200" w:lineRule="exact"/>
        <w:rPr>
          <w:rFonts w:ascii="Times New Roman" w:eastAsia="Times New Roman" w:hAnsi="Times New Roman"/>
          <w:sz w:val="24"/>
        </w:rPr>
      </w:pPr>
    </w:p>
    <w:p w14:paraId="70DD595B" w14:textId="77777777" w:rsidR="004D03FF" w:rsidRDefault="004D03FF">
      <w:pPr>
        <w:spacing w:line="200" w:lineRule="exact"/>
        <w:rPr>
          <w:rFonts w:ascii="Times New Roman" w:eastAsia="Times New Roman" w:hAnsi="Times New Roman"/>
          <w:sz w:val="24"/>
        </w:rPr>
      </w:pPr>
    </w:p>
    <w:p w14:paraId="76B9F94F" w14:textId="77777777" w:rsidR="004D03FF" w:rsidRDefault="004D03FF">
      <w:pPr>
        <w:spacing w:line="200" w:lineRule="exact"/>
        <w:rPr>
          <w:rFonts w:ascii="Times New Roman" w:eastAsia="Times New Roman" w:hAnsi="Times New Roman"/>
          <w:sz w:val="24"/>
        </w:rPr>
      </w:pPr>
    </w:p>
    <w:p w14:paraId="579E3246" w14:textId="77777777" w:rsidR="004D03FF" w:rsidRDefault="004D03FF">
      <w:pPr>
        <w:spacing w:line="200" w:lineRule="exact"/>
        <w:rPr>
          <w:rFonts w:ascii="Times New Roman" w:eastAsia="Times New Roman" w:hAnsi="Times New Roman"/>
          <w:sz w:val="24"/>
        </w:rPr>
      </w:pPr>
    </w:p>
    <w:p w14:paraId="6AFB9AE4" w14:textId="77777777" w:rsidR="004D03FF" w:rsidRDefault="004D03FF">
      <w:pPr>
        <w:spacing w:line="200" w:lineRule="exact"/>
        <w:rPr>
          <w:rFonts w:ascii="Times New Roman" w:eastAsia="Times New Roman" w:hAnsi="Times New Roman"/>
          <w:sz w:val="24"/>
        </w:rPr>
      </w:pPr>
    </w:p>
    <w:p w14:paraId="51721982" w14:textId="77777777" w:rsidR="004D03FF" w:rsidRDefault="004D03FF">
      <w:pPr>
        <w:spacing w:line="200" w:lineRule="exact"/>
        <w:rPr>
          <w:rFonts w:ascii="Times New Roman" w:eastAsia="Times New Roman" w:hAnsi="Times New Roman"/>
          <w:sz w:val="24"/>
        </w:rPr>
      </w:pPr>
    </w:p>
    <w:p w14:paraId="214973A9" w14:textId="77777777" w:rsidR="004D03FF" w:rsidRDefault="004D03FF">
      <w:pPr>
        <w:spacing w:line="200" w:lineRule="exact"/>
        <w:rPr>
          <w:rFonts w:ascii="Times New Roman" w:eastAsia="Times New Roman" w:hAnsi="Times New Roman"/>
          <w:sz w:val="24"/>
        </w:rPr>
      </w:pPr>
    </w:p>
    <w:p w14:paraId="19E6CF4C" w14:textId="77777777" w:rsidR="004D03FF" w:rsidRDefault="004D03FF">
      <w:pPr>
        <w:spacing w:line="200" w:lineRule="exact"/>
        <w:rPr>
          <w:rFonts w:ascii="Times New Roman" w:eastAsia="Times New Roman" w:hAnsi="Times New Roman"/>
          <w:sz w:val="24"/>
        </w:rPr>
      </w:pPr>
    </w:p>
    <w:p w14:paraId="46AB533A" w14:textId="77777777" w:rsidR="004D03FF" w:rsidRDefault="004D03FF">
      <w:pPr>
        <w:spacing w:line="200" w:lineRule="exact"/>
        <w:rPr>
          <w:rFonts w:ascii="Times New Roman" w:eastAsia="Times New Roman" w:hAnsi="Times New Roman"/>
          <w:sz w:val="24"/>
        </w:rPr>
      </w:pPr>
    </w:p>
    <w:p w14:paraId="35A4AFE3" w14:textId="77777777" w:rsidR="004D03FF" w:rsidRDefault="004D03FF">
      <w:pPr>
        <w:spacing w:line="200" w:lineRule="exact"/>
        <w:rPr>
          <w:rFonts w:ascii="Times New Roman" w:eastAsia="Times New Roman" w:hAnsi="Times New Roman"/>
          <w:sz w:val="24"/>
        </w:rPr>
      </w:pPr>
    </w:p>
    <w:p w14:paraId="09FC6CD0" w14:textId="77777777" w:rsidR="004D03FF" w:rsidRDefault="004D03FF">
      <w:pPr>
        <w:spacing w:line="200" w:lineRule="exact"/>
        <w:rPr>
          <w:rFonts w:ascii="Times New Roman" w:eastAsia="Times New Roman" w:hAnsi="Times New Roman"/>
          <w:sz w:val="24"/>
        </w:rPr>
      </w:pPr>
    </w:p>
    <w:p w14:paraId="33E716C5" w14:textId="77777777" w:rsidR="004D03FF" w:rsidRDefault="004D03FF">
      <w:pPr>
        <w:spacing w:line="200" w:lineRule="exact"/>
        <w:rPr>
          <w:rFonts w:ascii="Times New Roman" w:eastAsia="Times New Roman" w:hAnsi="Times New Roman"/>
          <w:sz w:val="24"/>
        </w:rPr>
      </w:pPr>
    </w:p>
    <w:p w14:paraId="436147AD" w14:textId="77777777" w:rsidR="004D03FF" w:rsidRDefault="004D03FF">
      <w:pPr>
        <w:spacing w:line="200" w:lineRule="exact"/>
        <w:rPr>
          <w:rFonts w:ascii="Times New Roman" w:eastAsia="Times New Roman" w:hAnsi="Times New Roman"/>
          <w:sz w:val="24"/>
        </w:rPr>
      </w:pPr>
    </w:p>
    <w:p w14:paraId="060795F6" w14:textId="77777777" w:rsidR="004D03FF" w:rsidRDefault="004D03FF">
      <w:pPr>
        <w:spacing w:line="200" w:lineRule="exact"/>
        <w:rPr>
          <w:rFonts w:ascii="Times New Roman" w:eastAsia="Times New Roman" w:hAnsi="Times New Roman"/>
          <w:sz w:val="24"/>
        </w:rPr>
      </w:pPr>
    </w:p>
    <w:p w14:paraId="6C10B73C" w14:textId="77777777" w:rsidR="004D03FF" w:rsidRDefault="004D03FF">
      <w:pPr>
        <w:spacing w:line="200" w:lineRule="exact"/>
        <w:rPr>
          <w:rFonts w:ascii="Times New Roman" w:eastAsia="Times New Roman" w:hAnsi="Times New Roman"/>
          <w:sz w:val="24"/>
        </w:rPr>
      </w:pPr>
    </w:p>
    <w:p w14:paraId="585273D4" w14:textId="77777777" w:rsidR="004D03FF" w:rsidRDefault="004D03FF">
      <w:pPr>
        <w:spacing w:line="200" w:lineRule="exact"/>
        <w:rPr>
          <w:rFonts w:ascii="Times New Roman" w:eastAsia="Times New Roman" w:hAnsi="Times New Roman"/>
          <w:sz w:val="24"/>
        </w:rPr>
      </w:pPr>
    </w:p>
    <w:p w14:paraId="6E326FBE" w14:textId="77777777" w:rsidR="004D03FF" w:rsidRDefault="004D03FF">
      <w:pPr>
        <w:spacing w:line="200" w:lineRule="exact"/>
        <w:rPr>
          <w:rFonts w:ascii="Times New Roman" w:eastAsia="Times New Roman" w:hAnsi="Times New Roman"/>
          <w:sz w:val="24"/>
        </w:rPr>
      </w:pPr>
    </w:p>
    <w:p w14:paraId="1FF5C329" w14:textId="77777777" w:rsidR="004D03FF" w:rsidRDefault="004D03FF">
      <w:pPr>
        <w:spacing w:line="200" w:lineRule="exact"/>
        <w:rPr>
          <w:rFonts w:ascii="Times New Roman" w:eastAsia="Times New Roman" w:hAnsi="Times New Roman"/>
          <w:sz w:val="24"/>
        </w:rPr>
      </w:pPr>
    </w:p>
    <w:p w14:paraId="324CCE8B" w14:textId="77777777" w:rsidR="004D03FF" w:rsidRDefault="004D03FF">
      <w:pPr>
        <w:spacing w:line="200" w:lineRule="exact"/>
        <w:rPr>
          <w:rFonts w:ascii="Times New Roman" w:eastAsia="Times New Roman" w:hAnsi="Times New Roman"/>
          <w:sz w:val="24"/>
        </w:rPr>
      </w:pPr>
    </w:p>
    <w:p w14:paraId="479C6B62" w14:textId="77777777" w:rsidR="004D03FF" w:rsidRDefault="004D03FF">
      <w:pPr>
        <w:spacing w:line="200" w:lineRule="exact"/>
        <w:rPr>
          <w:rFonts w:ascii="Times New Roman" w:eastAsia="Times New Roman" w:hAnsi="Times New Roman"/>
          <w:sz w:val="24"/>
        </w:rPr>
      </w:pPr>
    </w:p>
    <w:p w14:paraId="56D073FA" w14:textId="77777777" w:rsidR="004D03FF" w:rsidRDefault="004D03FF">
      <w:pPr>
        <w:spacing w:line="200" w:lineRule="exact"/>
        <w:rPr>
          <w:rFonts w:ascii="Times New Roman" w:eastAsia="Times New Roman" w:hAnsi="Times New Roman"/>
          <w:sz w:val="24"/>
        </w:rPr>
      </w:pPr>
    </w:p>
    <w:p w14:paraId="15FE34CF" w14:textId="77777777" w:rsidR="004D03FF" w:rsidRDefault="004D03FF">
      <w:pPr>
        <w:spacing w:line="200" w:lineRule="exact"/>
        <w:rPr>
          <w:rFonts w:ascii="Times New Roman" w:eastAsia="Times New Roman" w:hAnsi="Times New Roman"/>
          <w:sz w:val="24"/>
        </w:rPr>
      </w:pPr>
    </w:p>
    <w:p w14:paraId="543CADC2" w14:textId="77777777" w:rsidR="004D03FF" w:rsidRDefault="004D03FF">
      <w:pPr>
        <w:spacing w:line="200" w:lineRule="exact"/>
        <w:rPr>
          <w:rFonts w:ascii="Times New Roman" w:eastAsia="Times New Roman" w:hAnsi="Times New Roman"/>
          <w:sz w:val="24"/>
        </w:rPr>
      </w:pPr>
    </w:p>
    <w:p w14:paraId="36E2CD09" w14:textId="77777777" w:rsidR="004D03FF" w:rsidRDefault="004D03FF">
      <w:pPr>
        <w:spacing w:line="200" w:lineRule="exact"/>
        <w:rPr>
          <w:rFonts w:ascii="Times New Roman" w:eastAsia="Times New Roman" w:hAnsi="Times New Roman"/>
          <w:sz w:val="24"/>
        </w:rPr>
      </w:pPr>
    </w:p>
    <w:p w14:paraId="35E098C7" w14:textId="77777777" w:rsidR="004D03FF" w:rsidRDefault="004D03FF">
      <w:pPr>
        <w:spacing w:line="200" w:lineRule="exact"/>
        <w:rPr>
          <w:rFonts w:ascii="Times New Roman" w:eastAsia="Times New Roman" w:hAnsi="Times New Roman"/>
          <w:sz w:val="24"/>
        </w:rPr>
      </w:pPr>
    </w:p>
    <w:p w14:paraId="0451E137" w14:textId="77777777" w:rsidR="004D03FF" w:rsidRDefault="004D03FF">
      <w:pPr>
        <w:spacing w:line="319" w:lineRule="exact"/>
        <w:rPr>
          <w:rFonts w:ascii="Times New Roman" w:eastAsia="Times New Roman" w:hAnsi="Times New Roman"/>
          <w:sz w:val="24"/>
        </w:rPr>
      </w:pPr>
    </w:p>
    <w:bookmarkStart w:id="0" w:name="page2" w:displacedByCustomXml="next"/>
    <w:bookmarkEnd w:id="0" w:displacedByCustomXml="next"/>
    <w:sdt>
      <w:sdtPr>
        <w:rPr>
          <w:rFonts w:ascii="Calibri" w:eastAsia="Calibri" w:hAnsi="Calibri" w:cs="Arial"/>
          <w:color w:val="auto"/>
          <w:sz w:val="20"/>
          <w:szCs w:val="20"/>
        </w:rPr>
        <w:id w:val="-1710866911"/>
        <w:docPartObj>
          <w:docPartGallery w:val="Table of Contents"/>
          <w:docPartUnique/>
        </w:docPartObj>
      </w:sdtPr>
      <w:sdtEndPr>
        <w:rPr>
          <w:b/>
          <w:bCs/>
          <w:noProof/>
        </w:rPr>
      </w:sdtEndPr>
      <w:sdtContent>
        <w:p w14:paraId="406B2B2A" w14:textId="5A001A9C" w:rsidR="00F62CF8" w:rsidRDefault="003A7FA6">
          <w:pPr>
            <w:pStyle w:val="Kopvaninhoudsopgave"/>
          </w:pPr>
          <w:r>
            <w:t>Inhoudsopgave</w:t>
          </w:r>
        </w:p>
        <w:p w14:paraId="342696B0" w14:textId="17DEB6F7" w:rsidR="00527565" w:rsidRDefault="00F62CF8">
          <w:pPr>
            <w:pStyle w:val="Inhopg1"/>
            <w:tabs>
              <w:tab w:val="right" w:leader="dot" w:pos="9042"/>
            </w:tabs>
            <w:rPr>
              <w:rFonts w:cstheme="minorBidi"/>
              <w:noProof/>
            </w:rPr>
          </w:pPr>
          <w:r>
            <w:fldChar w:fldCharType="begin"/>
          </w:r>
          <w:r>
            <w:instrText xml:space="preserve"> TOC \o "1-3" \h \z \u </w:instrText>
          </w:r>
          <w:r>
            <w:fldChar w:fldCharType="separate"/>
          </w:r>
          <w:hyperlink w:anchor="_Toc107298585" w:history="1">
            <w:r w:rsidR="00527565" w:rsidRPr="00C43591">
              <w:rPr>
                <w:rStyle w:val="Hyperlink"/>
                <w:noProof/>
              </w:rPr>
              <w:t>Inleiding</w:t>
            </w:r>
            <w:r w:rsidR="00527565">
              <w:rPr>
                <w:noProof/>
                <w:webHidden/>
              </w:rPr>
              <w:tab/>
            </w:r>
            <w:r w:rsidR="00527565">
              <w:rPr>
                <w:noProof/>
                <w:webHidden/>
              </w:rPr>
              <w:fldChar w:fldCharType="begin"/>
            </w:r>
            <w:r w:rsidR="00527565">
              <w:rPr>
                <w:noProof/>
                <w:webHidden/>
              </w:rPr>
              <w:instrText xml:space="preserve"> PAGEREF _Toc107298585 \h </w:instrText>
            </w:r>
            <w:r w:rsidR="00527565">
              <w:rPr>
                <w:noProof/>
                <w:webHidden/>
              </w:rPr>
            </w:r>
            <w:r w:rsidR="00527565">
              <w:rPr>
                <w:noProof/>
                <w:webHidden/>
              </w:rPr>
              <w:fldChar w:fldCharType="separate"/>
            </w:r>
            <w:r w:rsidR="00527565">
              <w:rPr>
                <w:noProof/>
                <w:webHidden/>
              </w:rPr>
              <w:t>4</w:t>
            </w:r>
            <w:r w:rsidR="00527565">
              <w:rPr>
                <w:noProof/>
                <w:webHidden/>
              </w:rPr>
              <w:fldChar w:fldCharType="end"/>
            </w:r>
          </w:hyperlink>
        </w:p>
        <w:p w14:paraId="476FBBE6" w14:textId="734420A1" w:rsidR="00527565" w:rsidRDefault="002473FD">
          <w:pPr>
            <w:pStyle w:val="Inhopg1"/>
            <w:tabs>
              <w:tab w:val="right" w:leader="dot" w:pos="9042"/>
            </w:tabs>
            <w:rPr>
              <w:rFonts w:cstheme="minorBidi"/>
              <w:noProof/>
            </w:rPr>
          </w:pPr>
          <w:hyperlink w:anchor="_Toc107298586" w:history="1">
            <w:r w:rsidR="00527565" w:rsidRPr="00C43591">
              <w:rPr>
                <w:rStyle w:val="Hyperlink"/>
                <w:noProof/>
              </w:rPr>
              <w:t>1.  Beschrijving locatie</w:t>
            </w:r>
            <w:r w:rsidR="00527565">
              <w:rPr>
                <w:noProof/>
                <w:webHidden/>
              </w:rPr>
              <w:tab/>
            </w:r>
            <w:r w:rsidR="00527565">
              <w:rPr>
                <w:noProof/>
                <w:webHidden/>
              </w:rPr>
              <w:fldChar w:fldCharType="begin"/>
            </w:r>
            <w:r w:rsidR="00527565">
              <w:rPr>
                <w:noProof/>
                <w:webHidden/>
              </w:rPr>
              <w:instrText xml:space="preserve"> PAGEREF _Toc107298586 \h </w:instrText>
            </w:r>
            <w:r w:rsidR="00527565">
              <w:rPr>
                <w:noProof/>
                <w:webHidden/>
              </w:rPr>
            </w:r>
            <w:r w:rsidR="00527565">
              <w:rPr>
                <w:noProof/>
                <w:webHidden/>
              </w:rPr>
              <w:fldChar w:fldCharType="separate"/>
            </w:r>
            <w:r w:rsidR="00527565">
              <w:rPr>
                <w:noProof/>
                <w:webHidden/>
              </w:rPr>
              <w:t>5</w:t>
            </w:r>
            <w:r w:rsidR="00527565">
              <w:rPr>
                <w:noProof/>
                <w:webHidden/>
              </w:rPr>
              <w:fldChar w:fldCharType="end"/>
            </w:r>
          </w:hyperlink>
        </w:p>
        <w:p w14:paraId="248837DB" w14:textId="5C3D4F5B" w:rsidR="00527565" w:rsidRDefault="002473FD">
          <w:pPr>
            <w:pStyle w:val="Inhopg1"/>
            <w:tabs>
              <w:tab w:val="right" w:leader="dot" w:pos="9042"/>
            </w:tabs>
            <w:rPr>
              <w:rFonts w:cstheme="minorBidi"/>
              <w:noProof/>
            </w:rPr>
          </w:pPr>
          <w:hyperlink w:anchor="_Toc107298587" w:history="1">
            <w:r w:rsidR="00527565" w:rsidRPr="00C43591">
              <w:rPr>
                <w:rStyle w:val="Hyperlink"/>
                <w:noProof/>
              </w:rPr>
              <w:t>2. Pedagogische coaching</w:t>
            </w:r>
            <w:r w:rsidR="00527565">
              <w:rPr>
                <w:noProof/>
                <w:webHidden/>
              </w:rPr>
              <w:tab/>
            </w:r>
            <w:r w:rsidR="00527565">
              <w:rPr>
                <w:noProof/>
                <w:webHidden/>
              </w:rPr>
              <w:fldChar w:fldCharType="begin"/>
            </w:r>
            <w:r w:rsidR="00527565">
              <w:rPr>
                <w:noProof/>
                <w:webHidden/>
              </w:rPr>
              <w:instrText xml:space="preserve"> PAGEREF _Toc107298587 \h </w:instrText>
            </w:r>
            <w:r w:rsidR="00527565">
              <w:rPr>
                <w:noProof/>
                <w:webHidden/>
              </w:rPr>
            </w:r>
            <w:r w:rsidR="00527565">
              <w:rPr>
                <w:noProof/>
                <w:webHidden/>
              </w:rPr>
              <w:fldChar w:fldCharType="separate"/>
            </w:r>
            <w:r w:rsidR="00527565">
              <w:rPr>
                <w:noProof/>
                <w:webHidden/>
              </w:rPr>
              <w:t>9</w:t>
            </w:r>
            <w:r w:rsidR="00527565">
              <w:rPr>
                <w:noProof/>
                <w:webHidden/>
              </w:rPr>
              <w:fldChar w:fldCharType="end"/>
            </w:r>
          </w:hyperlink>
        </w:p>
        <w:p w14:paraId="18D3831C" w14:textId="5153315B" w:rsidR="00527565" w:rsidRDefault="002473FD">
          <w:pPr>
            <w:pStyle w:val="Inhopg2"/>
            <w:tabs>
              <w:tab w:val="right" w:leader="dot" w:pos="9042"/>
            </w:tabs>
            <w:rPr>
              <w:rFonts w:cstheme="minorBidi"/>
              <w:noProof/>
            </w:rPr>
          </w:pPr>
          <w:hyperlink w:anchor="_Toc107298588" w:history="1">
            <w:r w:rsidR="00527565" w:rsidRPr="00C43591">
              <w:rPr>
                <w:rStyle w:val="Hyperlink"/>
                <w:noProof/>
              </w:rPr>
              <w:t>2.1  Visie op ontwikkeling en profiel van IKC De Regenboog</w:t>
            </w:r>
            <w:r w:rsidR="00527565">
              <w:rPr>
                <w:noProof/>
                <w:webHidden/>
              </w:rPr>
              <w:tab/>
            </w:r>
            <w:r w:rsidR="00527565">
              <w:rPr>
                <w:noProof/>
                <w:webHidden/>
              </w:rPr>
              <w:fldChar w:fldCharType="begin"/>
            </w:r>
            <w:r w:rsidR="00527565">
              <w:rPr>
                <w:noProof/>
                <w:webHidden/>
              </w:rPr>
              <w:instrText xml:space="preserve"> PAGEREF _Toc107298588 \h </w:instrText>
            </w:r>
            <w:r w:rsidR="00527565">
              <w:rPr>
                <w:noProof/>
                <w:webHidden/>
              </w:rPr>
            </w:r>
            <w:r w:rsidR="00527565">
              <w:rPr>
                <w:noProof/>
                <w:webHidden/>
              </w:rPr>
              <w:fldChar w:fldCharType="separate"/>
            </w:r>
            <w:r w:rsidR="00527565">
              <w:rPr>
                <w:noProof/>
                <w:webHidden/>
              </w:rPr>
              <w:t>9</w:t>
            </w:r>
            <w:r w:rsidR="00527565">
              <w:rPr>
                <w:noProof/>
                <w:webHidden/>
              </w:rPr>
              <w:fldChar w:fldCharType="end"/>
            </w:r>
          </w:hyperlink>
        </w:p>
        <w:p w14:paraId="055985A5" w14:textId="2C562227" w:rsidR="00527565" w:rsidRDefault="002473FD">
          <w:pPr>
            <w:pStyle w:val="Inhopg1"/>
            <w:tabs>
              <w:tab w:val="right" w:leader="dot" w:pos="9042"/>
            </w:tabs>
            <w:rPr>
              <w:rFonts w:cstheme="minorBidi"/>
              <w:noProof/>
            </w:rPr>
          </w:pPr>
          <w:hyperlink w:anchor="_Toc107298589" w:history="1">
            <w:r w:rsidR="00527565" w:rsidRPr="00C43591">
              <w:rPr>
                <w:rStyle w:val="Hyperlink"/>
                <w:noProof/>
              </w:rPr>
              <w:t>3.  Pedagogische doelen</w:t>
            </w:r>
            <w:r w:rsidR="00527565">
              <w:rPr>
                <w:noProof/>
                <w:webHidden/>
              </w:rPr>
              <w:tab/>
            </w:r>
            <w:r w:rsidR="00527565">
              <w:rPr>
                <w:noProof/>
                <w:webHidden/>
              </w:rPr>
              <w:fldChar w:fldCharType="begin"/>
            </w:r>
            <w:r w:rsidR="00527565">
              <w:rPr>
                <w:noProof/>
                <w:webHidden/>
              </w:rPr>
              <w:instrText xml:space="preserve"> PAGEREF _Toc107298589 \h </w:instrText>
            </w:r>
            <w:r w:rsidR="00527565">
              <w:rPr>
                <w:noProof/>
                <w:webHidden/>
              </w:rPr>
            </w:r>
            <w:r w:rsidR="00527565">
              <w:rPr>
                <w:noProof/>
                <w:webHidden/>
              </w:rPr>
              <w:fldChar w:fldCharType="separate"/>
            </w:r>
            <w:r w:rsidR="00527565">
              <w:rPr>
                <w:noProof/>
                <w:webHidden/>
              </w:rPr>
              <w:t>11</w:t>
            </w:r>
            <w:r w:rsidR="00527565">
              <w:rPr>
                <w:noProof/>
                <w:webHidden/>
              </w:rPr>
              <w:fldChar w:fldCharType="end"/>
            </w:r>
          </w:hyperlink>
        </w:p>
        <w:p w14:paraId="5668AE75" w14:textId="557E7D21" w:rsidR="00527565" w:rsidRDefault="002473FD">
          <w:pPr>
            <w:pStyle w:val="Inhopg2"/>
            <w:tabs>
              <w:tab w:val="right" w:leader="dot" w:pos="9042"/>
            </w:tabs>
            <w:rPr>
              <w:rFonts w:cstheme="minorBidi"/>
              <w:noProof/>
            </w:rPr>
          </w:pPr>
          <w:hyperlink w:anchor="_Toc107298590" w:history="1">
            <w:r w:rsidR="00527565" w:rsidRPr="00C43591">
              <w:rPr>
                <w:rStyle w:val="Hyperlink"/>
                <w:noProof/>
              </w:rPr>
              <w:t>3.1. Het bieden van (sociaal-emotionele) veiligheid</w:t>
            </w:r>
            <w:r w:rsidR="00527565">
              <w:rPr>
                <w:noProof/>
                <w:webHidden/>
              </w:rPr>
              <w:tab/>
            </w:r>
            <w:r w:rsidR="00527565">
              <w:rPr>
                <w:noProof/>
                <w:webHidden/>
              </w:rPr>
              <w:fldChar w:fldCharType="begin"/>
            </w:r>
            <w:r w:rsidR="00527565">
              <w:rPr>
                <w:noProof/>
                <w:webHidden/>
              </w:rPr>
              <w:instrText xml:space="preserve"> PAGEREF _Toc107298590 \h </w:instrText>
            </w:r>
            <w:r w:rsidR="00527565">
              <w:rPr>
                <w:noProof/>
                <w:webHidden/>
              </w:rPr>
            </w:r>
            <w:r w:rsidR="00527565">
              <w:rPr>
                <w:noProof/>
                <w:webHidden/>
              </w:rPr>
              <w:fldChar w:fldCharType="separate"/>
            </w:r>
            <w:r w:rsidR="00527565">
              <w:rPr>
                <w:noProof/>
                <w:webHidden/>
              </w:rPr>
              <w:t>11</w:t>
            </w:r>
            <w:r w:rsidR="00527565">
              <w:rPr>
                <w:noProof/>
                <w:webHidden/>
              </w:rPr>
              <w:fldChar w:fldCharType="end"/>
            </w:r>
          </w:hyperlink>
        </w:p>
        <w:p w14:paraId="08F99C18" w14:textId="39163E0B" w:rsidR="00527565" w:rsidRDefault="002473FD">
          <w:pPr>
            <w:pStyle w:val="Inhopg2"/>
            <w:tabs>
              <w:tab w:val="right" w:leader="dot" w:pos="9042"/>
            </w:tabs>
            <w:rPr>
              <w:rFonts w:cstheme="minorBidi"/>
              <w:noProof/>
            </w:rPr>
          </w:pPr>
          <w:hyperlink w:anchor="_Toc107298591" w:history="1">
            <w:r w:rsidR="00527565" w:rsidRPr="00C43591">
              <w:rPr>
                <w:rStyle w:val="Hyperlink"/>
                <w:noProof/>
              </w:rPr>
              <w:t>3.2 Gelegenheid tot het ontwikkelen van persoonlijke competenties</w:t>
            </w:r>
            <w:r w:rsidR="00527565">
              <w:rPr>
                <w:noProof/>
                <w:webHidden/>
              </w:rPr>
              <w:tab/>
            </w:r>
            <w:r w:rsidR="00527565">
              <w:rPr>
                <w:noProof/>
                <w:webHidden/>
              </w:rPr>
              <w:fldChar w:fldCharType="begin"/>
            </w:r>
            <w:r w:rsidR="00527565">
              <w:rPr>
                <w:noProof/>
                <w:webHidden/>
              </w:rPr>
              <w:instrText xml:space="preserve"> PAGEREF _Toc107298591 \h </w:instrText>
            </w:r>
            <w:r w:rsidR="00527565">
              <w:rPr>
                <w:noProof/>
                <w:webHidden/>
              </w:rPr>
            </w:r>
            <w:r w:rsidR="00527565">
              <w:rPr>
                <w:noProof/>
                <w:webHidden/>
              </w:rPr>
              <w:fldChar w:fldCharType="separate"/>
            </w:r>
            <w:r w:rsidR="00527565">
              <w:rPr>
                <w:noProof/>
                <w:webHidden/>
              </w:rPr>
              <w:t>11</w:t>
            </w:r>
            <w:r w:rsidR="00527565">
              <w:rPr>
                <w:noProof/>
                <w:webHidden/>
              </w:rPr>
              <w:fldChar w:fldCharType="end"/>
            </w:r>
          </w:hyperlink>
        </w:p>
        <w:p w14:paraId="6AE5F32C" w14:textId="4B291877" w:rsidR="00527565" w:rsidRDefault="002473FD">
          <w:pPr>
            <w:pStyle w:val="Inhopg2"/>
            <w:tabs>
              <w:tab w:val="right" w:leader="dot" w:pos="9042"/>
            </w:tabs>
            <w:rPr>
              <w:rFonts w:cstheme="minorBidi"/>
              <w:noProof/>
            </w:rPr>
          </w:pPr>
          <w:hyperlink w:anchor="_Toc107298592" w:history="1">
            <w:r w:rsidR="00527565" w:rsidRPr="00C43591">
              <w:rPr>
                <w:rStyle w:val="Hyperlink"/>
                <w:noProof/>
              </w:rPr>
              <w:t>3.3 Gelegenheid tot het ontwikkelen van sociale competenties</w:t>
            </w:r>
            <w:r w:rsidR="00527565">
              <w:rPr>
                <w:noProof/>
                <w:webHidden/>
              </w:rPr>
              <w:tab/>
            </w:r>
            <w:r w:rsidR="00527565">
              <w:rPr>
                <w:noProof/>
                <w:webHidden/>
              </w:rPr>
              <w:fldChar w:fldCharType="begin"/>
            </w:r>
            <w:r w:rsidR="00527565">
              <w:rPr>
                <w:noProof/>
                <w:webHidden/>
              </w:rPr>
              <w:instrText xml:space="preserve"> PAGEREF _Toc107298592 \h </w:instrText>
            </w:r>
            <w:r w:rsidR="00527565">
              <w:rPr>
                <w:noProof/>
                <w:webHidden/>
              </w:rPr>
            </w:r>
            <w:r w:rsidR="00527565">
              <w:rPr>
                <w:noProof/>
                <w:webHidden/>
              </w:rPr>
              <w:fldChar w:fldCharType="separate"/>
            </w:r>
            <w:r w:rsidR="00527565">
              <w:rPr>
                <w:noProof/>
                <w:webHidden/>
              </w:rPr>
              <w:t>12</w:t>
            </w:r>
            <w:r w:rsidR="00527565">
              <w:rPr>
                <w:noProof/>
                <w:webHidden/>
              </w:rPr>
              <w:fldChar w:fldCharType="end"/>
            </w:r>
          </w:hyperlink>
        </w:p>
        <w:p w14:paraId="12AED081" w14:textId="2DC897A1" w:rsidR="00527565" w:rsidRDefault="002473FD">
          <w:pPr>
            <w:pStyle w:val="Inhopg2"/>
            <w:tabs>
              <w:tab w:val="right" w:leader="dot" w:pos="9042"/>
            </w:tabs>
            <w:rPr>
              <w:rFonts w:cstheme="minorBidi"/>
              <w:noProof/>
            </w:rPr>
          </w:pPr>
          <w:hyperlink w:anchor="_Toc107298593" w:history="1">
            <w:r w:rsidR="00527565" w:rsidRPr="00C43591">
              <w:rPr>
                <w:rStyle w:val="Hyperlink"/>
                <w:noProof/>
              </w:rPr>
              <w:t>3.4 Socialisatie door overdracht van algemeen aanvaarde waarden en normen</w:t>
            </w:r>
            <w:r w:rsidR="00527565">
              <w:rPr>
                <w:noProof/>
                <w:webHidden/>
              </w:rPr>
              <w:tab/>
            </w:r>
            <w:r w:rsidR="00527565">
              <w:rPr>
                <w:noProof/>
                <w:webHidden/>
              </w:rPr>
              <w:fldChar w:fldCharType="begin"/>
            </w:r>
            <w:r w:rsidR="00527565">
              <w:rPr>
                <w:noProof/>
                <w:webHidden/>
              </w:rPr>
              <w:instrText xml:space="preserve"> PAGEREF _Toc107298593 \h </w:instrText>
            </w:r>
            <w:r w:rsidR="00527565">
              <w:rPr>
                <w:noProof/>
                <w:webHidden/>
              </w:rPr>
            </w:r>
            <w:r w:rsidR="00527565">
              <w:rPr>
                <w:noProof/>
                <w:webHidden/>
              </w:rPr>
              <w:fldChar w:fldCharType="separate"/>
            </w:r>
            <w:r w:rsidR="00527565">
              <w:rPr>
                <w:noProof/>
                <w:webHidden/>
              </w:rPr>
              <w:t>12</w:t>
            </w:r>
            <w:r w:rsidR="00527565">
              <w:rPr>
                <w:noProof/>
                <w:webHidden/>
              </w:rPr>
              <w:fldChar w:fldCharType="end"/>
            </w:r>
          </w:hyperlink>
        </w:p>
        <w:p w14:paraId="57819F88" w14:textId="6CD7A1C0" w:rsidR="00527565" w:rsidRDefault="002473FD">
          <w:pPr>
            <w:pStyle w:val="Inhopg1"/>
            <w:tabs>
              <w:tab w:val="right" w:leader="dot" w:pos="9042"/>
            </w:tabs>
            <w:rPr>
              <w:rFonts w:cstheme="minorBidi"/>
              <w:noProof/>
            </w:rPr>
          </w:pPr>
          <w:hyperlink w:anchor="_Toc107298594" w:history="1">
            <w:r w:rsidR="00527565" w:rsidRPr="00C43591">
              <w:rPr>
                <w:rStyle w:val="Hyperlink"/>
                <w:noProof/>
              </w:rPr>
              <w:t>4.  Interactievaardigheden</w:t>
            </w:r>
            <w:r w:rsidR="00527565">
              <w:rPr>
                <w:noProof/>
                <w:webHidden/>
              </w:rPr>
              <w:tab/>
            </w:r>
            <w:r w:rsidR="00527565">
              <w:rPr>
                <w:noProof/>
                <w:webHidden/>
              </w:rPr>
              <w:fldChar w:fldCharType="begin"/>
            </w:r>
            <w:r w:rsidR="00527565">
              <w:rPr>
                <w:noProof/>
                <w:webHidden/>
              </w:rPr>
              <w:instrText xml:space="preserve"> PAGEREF _Toc107298594 \h </w:instrText>
            </w:r>
            <w:r w:rsidR="00527565">
              <w:rPr>
                <w:noProof/>
                <w:webHidden/>
              </w:rPr>
            </w:r>
            <w:r w:rsidR="00527565">
              <w:rPr>
                <w:noProof/>
                <w:webHidden/>
              </w:rPr>
              <w:fldChar w:fldCharType="separate"/>
            </w:r>
            <w:r w:rsidR="00527565">
              <w:rPr>
                <w:noProof/>
                <w:webHidden/>
              </w:rPr>
              <w:t>14</w:t>
            </w:r>
            <w:r w:rsidR="00527565">
              <w:rPr>
                <w:noProof/>
                <w:webHidden/>
              </w:rPr>
              <w:fldChar w:fldCharType="end"/>
            </w:r>
          </w:hyperlink>
        </w:p>
        <w:p w14:paraId="22D206DD" w14:textId="0512F0BE" w:rsidR="00527565" w:rsidRDefault="002473FD">
          <w:pPr>
            <w:pStyle w:val="Inhopg1"/>
            <w:tabs>
              <w:tab w:val="right" w:leader="dot" w:pos="9042"/>
            </w:tabs>
            <w:rPr>
              <w:rFonts w:cstheme="minorBidi"/>
              <w:noProof/>
            </w:rPr>
          </w:pPr>
          <w:hyperlink w:anchor="_Toc107298595" w:history="1">
            <w:r w:rsidR="00527565" w:rsidRPr="00C43591">
              <w:rPr>
                <w:rStyle w:val="Hyperlink"/>
                <w:noProof/>
              </w:rPr>
              <w:t>5.  Verschillende ontwikkelingsvolgsystemen</w:t>
            </w:r>
            <w:r w:rsidR="00527565">
              <w:rPr>
                <w:noProof/>
                <w:webHidden/>
              </w:rPr>
              <w:tab/>
            </w:r>
            <w:r w:rsidR="00527565">
              <w:rPr>
                <w:noProof/>
                <w:webHidden/>
              </w:rPr>
              <w:fldChar w:fldCharType="begin"/>
            </w:r>
            <w:r w:rsidR="00527565">
              <w:rPr>
                <w:noProof/>
                <w:webHidden/>
              </w:rPr>
              <w:instrText xml:space="preserve"> PAGEREF _Toc107298595 \h </w:instrText>
            </w:r>
            <w:r w:rsidR="00527565">
              <w:rPr>
                <w:noProof/>
                <w:webHidden/>
              </w:rPr>
            </w:r>
            <w:r w:rsidR="00527565">
              <w:rPr>
                <w:noProof/>
                <w:webHidden/>
              </w:rPr>
              <w:fldChar w:fldCharType="separate"/>
            </w:r>
            <w:r w:rsidR="00527565">
              <w:rPr>
                <w:noProof/>
                <w:webHidden/>
              </w:rPr>
              <w:t>16</w:t>
            </w:r>
            <w:r w:rsidR="00527565">
              <w:rPr>
                <w:noProof/>
                <w:webHidden/>
              </w:rPr>
              <w:fldChar w:fldCharType="end"/>
            </w:r>
          </w:hyperlink>
        </w:p>
        <w:p w14:paraId="6E5E19AF" w14:textId="0D98B9A4" w:rsidR="00527565" w:rsidRDefault="002473FD">
          <w:pPr>
            <w:pStyle w:val="Inhopg1"/>
            <w:tabs>
              <w:tab w:val="right" w:leader="dot" w:pos="9042"/>
            </w:tabs>
            <w:rPr>
              <w:rFonts w:cstheme="minorBidi"/>
              <w:noProof/>
            </w:rPr>
          </w:pPr>
          <w:hyperlink w:anchor="_Toc107298596" w:history="1">
            <w:r w:rsidR="00527565" w:rsidRPr="00C43591">
              <w:rPr>
                <w:rStyle w:val="Hyperlink"/>
                <w:noProof/>
              </w:rPr>
              <w:t>6.  Organisatie van activiteiten</w:t>
            </w:r>
            <w:r w:rsidR="00527565">
              <w:rPr>
                <w:noProof/>
                <w:webHidden/>
              </w:rPr>
              <w:tab/>
            </w:r>
            <w:r w:rsidR="00527565">
              <w:rPr>
                <w:noProof/>
                <w:webHidden/>
              </w:rPr>
              <w:fldChar w:fldCharType="begin"/>
            </w:r>
            <w:r w:rsidR="00527565">
              <w:rPr>
                <w:noProof/>
                <w:webHidden/>
              </w:rPr>
              <w:instrText xml:space="preserve"> PAGEREF _Toc107298596 \h </w:instrText>
            </w:r>
            <w:r w:rsidR="00527565">
              <w:rPr>
                <w:noProof/>
                <w:webHidden/>
              </w:rPr>
            </w:r>
            <w:r w:rsidR="00527565">
              <w:rPr>
                <w:noProof/>
                <w:webHidden/>
              </w:rPr>
              <w:fldChar w:fldCharType="separate"/>
            </w:r>
            <w:r w:rsidR="00527565">
              <w:rPr>
                <w:noProof/>
                <w:webHidden/>
              </w:rPr>
              <w:t>17</w:t>
            </w:r>
            <w:r w:rsidR="00527565">
              <w:rPr>
                <w:noProof/>
                <w:webHidden/>
              </w:rPr>
              <w:fldChar w:fldCharType="end"/>
            </w:r>
          </w:hyperlink>
        </w:p>
        <w:p w14:paraId="2B0C40C4" w14:textId="44EB5E8F" w:rsidR="00527565" w:rsidRDefault="002473FD">
          <w:pPr>
            <w:pStyle w:val="Inhopg2"/>
            <w:tabs>
              <w:tab w:val="right" w:leader="dot" w:pos="9042"/>
            </w:tabs>
            <w:rPr>
              <w:rFonts w:cstheme="minorBidi"/>
              <w:noProof/>
            </w:rPr>
          </w:pPr>
          <w:hyperlink w:anchor="_Toc107298597" w:history="1">
            <w:r w:rsidR="00527565" w:rsidRPr="00C43591">
              <w:rPr>
                <w:rStyle w:val="Hyperlink"/>
                <w:noProof/>
              </w:rPr>
              <w:t>6.1 Activiteiten buiten de groep en uitstapjes voor de BSO</w:t>
            </w:r>
            <w:r w:rsidR="00527565">
              <w:rPr>
                <w:noProof/>
                <w:webHidden/>
              </w:rPr>
              <w:tab/>
            </w:r>
            <w:r w:rsidR="00527565">
              <w:rPr>
                <w:noProof/>
                <w:webHidden/>
              </w:rPr>
              <w:fldChar w:fldCharType="begin"/>
            </w:r>
            <w:r w:rsidR="00527565">
              <w:rPr>
                <w:noProof/>
                <w:webHidden/>
              </w:rPr>
              <w:instrText xml:space="preserve"> PAGEREF _Toc107298597 \h </w:instrText>
            </w:r>
            <w:r w:rsidR="00527565">
              <w:rPr>
                <w:noProof/>
                <w:webHidden/>
              </w:rPr>
            </w:r>
            <w:r w:rsidR="00527565">
              <w:rPr>
                <w:noProof/>
                <w:webHidden/>
              </w:rPr>
              <w:fldChar w:fldCharType="separate"/>
            </w:r>
            <w:r w:rsidR="00527565">
              <w:rPr>
                <w:noProof/>
                <w:webHidden/>
              </w:rPr>
              <w:t>17</w:t>
            </w:r>
            <w:r w:rsidR="00527565">
              <w:rPr>
                <w:noProof/>
                <w:webHidden/>
              </w:rPr>
              <w:fldChar w:fldCharType="end"/>
            </w:r>
          </w:hyperlink>
        </w:p>
        <w:p w14:paraId="101D7227" w14:textId="35E4186F" w:rsidR="00527565" w:rsidRDefault="002473FD">
          <w:pPr>
            <w:pStyle w:val="Inhopg2"/>
            <w:tabs>
              <w:tab w:val="right" w:leader="dot" w:pos="9042"/>
            </w:tabs>
            <w:rPr>
              <w:rFonts w:cstheme="minorBidi"/>
              <w:noProof/>
            </w:rPr>
          </w:pPr>
          <w:hyperlink w:anchor="_Toc107298598" w:history="1">
            <w:r w:rsidR="00527565" w:rsidRPr="00C43591">
              <w:rPr>
                <w:rStyle w:val="Hyperlink"/>
                <w:noProof/>
              </w:rPr>
              <w:t>6.2 Vakantie-activiteiten</w:t>
            </w:r>
            <w:r w:rsidR="00527565">
              <w:rPr>
                <w:noProof/>
                <w:webHidden/>
              </w:rPr>
              <w:tab/>
            </w:r>
            <w:r w:rsidR="00527565">
              <w:rPr>
                <w:noProof/>
                <w:webHidden/>
              </w:rPr>
              <w:fldChar w:fldCharType="begin"/>
            </w:r>
            <w:r w:rsidR="00527565">
              <w:rPr>
                <w:noProof/>
                <w:webHidden/>
              </w:rPr>
              <w:instrText xml:space="preserve"> PAGEREF _Toc107298598 \h </w:instrText>
            </w:r>
            <w:r w:rsidR="00527565">
              <w:rPr>
                <w:noProof/>
                <w:webHidden/>
              </w:rPr>
            </w:r>
            <w:r w:rsidR="00527565">
              <w:rPr>
                <w:noProof/>
                <w:webHidden/>
              </w:rPr>
              <w:fldChar w:fldCharType="separate"/>
            </w:r>
            <w:r w:rsidR="00527565">
              <w:rPr>
                <w:noProof/>
                <w:webHidden/>
              </w:rPr>
              <w:t>17</w:t>
            </w:r>
            <w:r w:rsidR="00527565">
              <w:rPr>
                <w:noProof/>
                <w:webHidden/>
              </w:rPr>
              <w:fldChar w:fldCharType="end"/>
            </w:r>
          </w:hyperlink>
        </w:p>
        <w:p w14:paraId="54B0F891" w14:textId="1A7104AB" w:rsidR="00527565" w:rsidRDefault="002473FD">
          <w:pPr>
            <w:pStyle w:val="Inhopg2"/>
            <w:tabs>
              <w:tab w:val="right" w:leader="dot" w:pos="9042"/>
            </w:tabs>
            <w:rPr>
              <w:rFonts w:cstheme="minorBidi"/>
              <w:noProof/>
            </w:rPr>
          </w:pPr>
          <w:hyperlink w:anchor="_Toc107298599" w:history="1">
            <w:r w:rsidR="00527565" w:rsidRPr="00C43591">
              <w:rPr>
                <w:rStyle w:val="Hyperlink"/>
                <w:noProof/>
              </w:rPr>
              <w:t>6.3 Het halen en brengen</w:t>
            </w:r>
            <w:r w:rsidR="00527565">
              <w:rPr>
                <w:noProof/>
                <w:webHidden/>
              </w:rPr>
              <w:tab/>
            </w:r>
            <w:r w:rsidR="00527565">
              <w:rPr>
                <w:noProof/>
                <w:webHidden/>
              </w:rPr>
              <w:fldChar w:fldCharType="begin"/>
            </w:r>
            <w:r w:rsidR="00527565">
              <w:rPr>
                <w:noProof/>
                <w:webHidden/>
              </w:rPr>
              <w:instrText xml:space="preserve"> PAGEREF _Toc107298599 \h </w:instrText>
            </w:r>
            <w:r w:rsidR="00527565">
              <w:rPr>
                <w:noProof/>
                <w:webHidden/>
              </w:rPr>
            </w:r>
            <w:r w:rsidR="00527565">
              <w:rPr>
                <w:noProof/>
                <w:webHidden/>
              </w:rPr>
              <w:fldChar w:fldCharType="separate"/>
            </w:r>
            <w:r w:rsidR="00527565">
              <w:rPr>
                <w:noProof/>
                <w:webHidden/>
              </w:rPr>
              <w:t>17</w:t>
            </w:r>
            <w:r w:rsidR="00527565">
              <w:rPr>
                <w:noProof/>
                <w:webHidden/>
              </w:rPr>
              <w:fldChar w:fldCharType="end"/>
            </w:r>
          </w:hyperlink>
        </w:p>
        <w:p w14:paraId="243CA792" w14:textId="5778DB05" w:rsidR="00527565" w:rsidRDefault="002473FD">
          <w:pPr>
            <w:pStyle w:val="Inhopg2"/>
            <w:tabs>
              <w:tab w:val="right" w:leader="dot" w:pos="9042"/>
            </w:tabs>
            <w:rPr>
              <w:rFonts w:cstheme="minorBidi"/>
              <w:noProof/>
            </w:rPr>
          </w:pPr>
          <w:hyperlink w:anchor="_Toc107298600" w:history="1">
            <w:r w:rsidR="00527565" w:rsidRPr="00C43591">
              <w:rPr>
                <w:rStyle w:val="Hyperlink"/>
                <w:noProof/>
              </w:rPr>
              <w:t>6.4 Rituelen bij het spelen</w:t>
            </w:r>
            <w:r w:rsidR="00527565">
              <w:rPr>
                <w:noProof/>
                <w:webHidden/>
              </w:rPr>
              <w:tab/>
            </w:r>
            <w:r w:rsidR="00527565">
              <w:rPr>
                <w:noProof/>
                <w:webHidden/>
              </w:rPr>
              <w:fldChar w:fldCharType="begin"/>
            </w:r>
            <w:r w:rsidR="00527565">
              <w:rPr>
                <w:noProof/>
                <w:webHidden/>
              </w:rPr>
              <w:instrText xml:space="preserve"> PAGEREF _Toc107298600 \h </w:instrText>
            </w:r>
            <w:r w:rsidR="00527565">
              <w:rPr>
                <w:noProof/>
                <w:webHidden/>
              </w:rPr>
            </w:r>
            <w:r w:rsidR="00527565">
              <w:rPr>
                <w:noProof/>
                <w:webHidden/>
              </w:rPr>
              <w:fldChar w:fldCharType="separate"/>
            </w:r>
            <w:r w:rsidR="00527565">
              <w:rPr>
                <w:noProof/>
                <w:webHidden/>
              </w:rPr>
              <w:t>17</w:t>
            </w:r>
            <w:r w:rsidR="00527565">
              <w:rPr>
                <w:noProof/>
                <w:webHidden/>
              </w:rPr>
              <w:fldChar w:fldCharType="end"/>
            </w:r>
          </w:hyperlink>
        </w:p>
        <w:p w14:paraId="45F55E29" w14:textId="3D3F923E" w:rsidR="00527565" w:rsidRDefault="002473FD">
          <w:pPr>
            <w:pStyle w:val="Inhopg2"/>
            <w:tabs>
              <w:tab w:val="right" w:leader="dot" w:pos="9042"/>
            </w:tabs>
            <w:rPr>
              <w:rFonts w:cstheme="minorBidi"/>
              <w:noProof/>
            </w:rPr>
          </w:pPr>
          <w:hyperlink w:anchor="_Toc107298601" w:history="1">
            <w:r w:rsidR="00527565" w:rsidRPr="00C43591">
              <w:rPr>
                <w:rStyle w:val="Hyperlink"/>
                <w:noProof/>
              </w:rPr>
              <w:t>6.5 Open deuren beleid</w:t>
            </w:r>
            <w:r w:rsidR="00527565">
              <w:rPr>
                <w:noProof/>
                <w:webHidden/>
              </w:rPr>
              <w:tab/>
            </w:r>
            <w:r w:rsidR="00527565">
              <w:rPr>
                <w:noProof/>
                <w:webHidden/>
              </w:rPr>
              <w:fldChar w:fldCharType="begin"/>
            </w:r>
            <w:r w:rsidR="00527565">
              <w:rPr>
                <w:noProof/>
                <w:webHidden/>
              </w:rPr>
              <w:instrText xml:space="preserve"> PAGEREF _Toc107298601 \h </w:instrText>
            </w:r>
            <w:r w:rsidR="00527565">
              <w:rPr>
                <w:noProof/>
                <w:webHidden/>
              </w:rPr>
            </w:r>
            <w:r w:rsidR="00527565">
              <w:rPr>
                <w:noProof/>
                <w:webHidden/>
              </w:rPr>
              <w:fldChar w:fldCharType="separate"/>
            </w:r>
            <w:r w:rsidR="00527565">
              <w:rPr>
                <w:noProof/>
                <w:webHidden/>
              </w:rPr>
              <w:t>18</w:t>
            </w:r>
            <w:r w:rsidR="00527565">
              <w:rPr>
                <w:noProof/>
                <w:webHidden/>
              </w:rPr>
              <w:fldChar w:fldCharType="end"/>
            </w:r>
          </w:hyperlink>
        </w:p>
        <w:p w14:paraId="712A27BA" w14:textId="06C85B70" w:rsidR="00527565" w:rsidRDefault="002473FD">
          <w:pPr>
            <w:pStyle w:val="Inhopg2"/>
            <w:tabs>
              <w:tab w:val="right" w:leader="dot" w:pos="9042"/>
            </w:tabs>
            <w:rPr>
              <w:rFonts w:cstheme="minorBidi"/>
              <w:noProof/>
            </w:rPr>
          </w:pPr>
          <w:hyperlink w:anchor="_Toc107298602" w:history="1">
            <w:r w:rsidR="00527565" w:rsidRPr="00C43591">
              <w:rPr>
                <w:rStyle w:val="Hyperlink"/>
                <w:noProof/>
              </w:rPr>
              <w:t>6.6 Het vier-ogen-principe</w:t>
            </w:r>
            <w:r w:rsidR="00527565">
              <w:rPr>
                <w:noProof/>
                <w:webHidden/>
              </w:rPr>
              <w:tab/>
            </w:r>
            <w:r w:rsidR="00527565">
              <w:rPr>
                <w:noProof/>
                <w:webHidden/>
              </w:rPr>
              <w:fldChar w:fldCharType="begin"/>
            </w:r>
            <w:r w:rsidR="00527565">
              <w:rPr>
                <w:noProof/>
                <w:webHidden/>
              </w:rPr>
              <w:instrText xml:space="preserve"> PAGEREF _Toc107298602 \h </w:instrText>
            </w:r>
            <w:r w:rsidR="00527565">
              <w:rPr>
                <w:noProof/>
                <w:webHidden/>
              </w:rPr>
            </w:r>
            <w:r w:rsidR="00527565">
              <w:rPr>
                <w:noProof/>
                <w:webHidden/>
              </w:rPr>
              <w:fldChar w:fldCharType="separate"/>
            </w:r>
            <w:r w:rsidR="00527565">
              <w:rPr>
                <w:noProof/>
                <w:webHidden/>
              </w:rPr>
              <w:t>18</w:t>
            </w:r>
            <w:r w:rsidR="00527565">
              <w:rPr>
                <w:noProof/>
                <w:webHidden/>
              </w:rPr>
              <w:fldChar w:fldCharType="end"/>
            </w:r>
          </w:hyperlink>
        </w:p>
        <w:p w14:paraId="79430CCB" w14:textId="6D2B8440" w:rsidR="00527565" w:rsidRDefault="002473FD">
          <w:pPr>
            <w:pStyle w:val="Inhopg1"/>
            <w:tabs>
              <w:tab w:val="left" w:pos="440"/>
              <w:tab w:val="right" w:leader="dot" w:pos="9042"/>
            </w:tabs>
            <w:rPr>
              <w:rFonts w:cstheme="minorBidi"/>
              <w:noProof/>
            </w:rPr>
          </w:pPr>
          <w:hyperlink w:anchor="_Toc107298603" w:history="1">
            <w:r w:rsidR="00527565" w:rsidRPr="00C43591">
              <w:rPr>
                <w:rStyle w:val="Hyperlink"/>
                <w:noProof/>
              </w:rPr>
              <w:t>7</w:t>
            </w:r>
            <w:r w:rsidR="00527565">
              <w:rPr>
                <w:rFonts w:cstheme="minorBidi"/>
                <w:noProof/>
              </w:rPr>
              <w:tab/>
            </w:r>
            <w:r w:rsidR="00527565" w:rsidRPr="00C43591">
              <w:rPr>
                <w:rStyle w:val="Hyperlink"/>
                <w:noProof/>
              </w:rPr>
              <w:t>Peuteropvang</w:t>
            </w:r>
            <w:r w:rsidR="00527565">
              <w:rPr>
                <w:noProof/>
                <w:webHidden/>
              </w:rPr>
              <w:tab/>
            </w:r>
            <w:r w:rsidR="00527565">
              <w:rPr>
                <w:noProof/>
                <w:webHidden/>
              </w:rPr>
              <w:fldChar w:fldCharType="begin"/>
            </w:r>
            <w:r w:rsidR="00527565">
              <w:rPr>
                <w:noProof/>
                <w:webHidden/>
              </w:rPr>
              <w:instrText xml:space="preserve"> PAGEREF _Toc107298603 \h </w:instrText>
            </w:r>
            <w:r w:rsidR="00527565">
              <w:rPr>
                <w:noProof/>
                <w:webHidden/>
              </w:rPr>
            </w:r>
            <w:r w:rsidR="00527565">
              <w:rPr>
                <w:noProof/>
                <w:webHidden/>
              </w:rPr>
              <w:fldChar w:fldCharType="separate"/>
            </w:r>
            <w:r w:rsidR="00527565">
              <w:rPr>
                <w:noProof/>
                <w:webHidden/>
              </w:rPr>
              <w:t>19</w:t>
            </w:r>
            <w:r w:rsidR="00527565">
              <w:rPr>
                <w:noProof/>
                <w:webHidden/>
              </w:rPr>
              <w:fldChar w:fldCharType="end"/>
            </w:r>
          </w:hyperlink>
        </w:p>
        <w:p w14:paraId="1C4EBC43" w14:textId="3A48FA52" w:rsidR="00527565" w:rsidRDefault="002473FD">
          <w:pPr>
            <w:pStyle w:val="Inhopg2"/>
            <w:tabs>
              <w:tab w:val="right" w:leader="dot" w:pos="9042"/>
            </w:tabs>
            <w:rPr>
              <w:rFonts w:cstheme="minorBidi"/>
              <w:noProof/>
            </w:rPr>
          </w:pPr>
          <w:hyperlink w:anchor="_Toc107298604" w:history="1">
            <w:r w:rsidR="00527565" w:rsidRPr="00C43591">
              <w:rPr>
                <w:rStyle w:val="Hyperlink"/>
                <w:noProof/>
              </w:rPr>
              <w:t>7.1 Groepsindeling Peuteropvang</w:t>
            </w:r>
            <w:r w:rsidR="00527565">
              <w:rPr>
                <w:noProof/>
                <w:webHidden/>
              </w:rPr>
              <w:tab/>
            </w:r>
            <w:r w:rsidR="00527565">
              <w:rPr>
                <w:noProof/>
                <w:webHidden/>
              </w:rPr>
              <w:fldChar w:fldCharType="begin"/>
            </w:r>
            <w:r w:rsidR="00527565">
              <w:rPr>
                <w:noProof/>
                <w:webHidden/>
              </w:rPr>
              <w:instrText xml:space="preserve"> PAGEREF _Toc107298604 \h </w:instrText>
            </w:r>
            <w:r w:rsidR="00527565">
              <w:rPr>
                <w:noProof/>
                <w:webHidden/>
              </w:rPr>
            </w:r>
            <w:r w:rsidR="00527565">
              <w:rPr>
                <w:noProof/>
                <w:webHidden/>
              </w:rPr>
              <w:fldChar w:fldCharType="separate"/>
            </w:r>
            <w:r w:rsidR="00527565">
              <w:rPr>
                <w:noProof/>
                <w:webHidden/>
              </w:rPr>
              <w:t>19</w:t>
            </w:r>
            <w:r w:rsidR="00527565">
              <w:rPr>
                <w:noProof/>
                <w:webHidden/>
              </w:rPr>
              <w:fldChar w:fldCharType="end"/>
            </w:r>
          </w:hyperlink>
        </w:p>
        <w:p w14:paraId="13991B34" w14:textId="733003D6" w:rsidR="00527565" w:rsidRDefault="002473FD">
          <w:pPr>
            <w:pStyle w:val="Inhopg2"/>
            <w:tabs>
              <w:tab w:val="right" w:leader="dot" w:pos="9042"/>
            </w:tabs>
            <w:rPr>
              <w:rFonts w:cstheme="minorBidi"/>
              <w:noProof/>
            </w:rPr>
          </w:pPr>
          <w:hyperlink w:anchor="_Toc107298605" w:history="1">
            <w:r w:rsidR="00527565" w:rsidRPr="00C43591">
              <w:rPr>
                <w:rStyle w:val="Hyperlink"/>
                <w:noProof/>
              </w:rPr>
              <w:t>7.2 Open deuren beleid</w:t>
            </w:r>
            <w:r w:rsidR="00527565">
              <w:rPr>
                <w:noProof/>
                <w:webHidden/>
              </w:rPr>
              <w:tab/>
            </w:r>
            <w:r w:rsidR="00527565">
              <w:rPr>
                <w:noProof/>
                <w:webHidden/>
              </w:rPr>
              <w:fldChar w:fldCharType="begin"/>
            </w:r>
            <w:r w:rsidR="00527565">
              <w:rPr>
                <w:noProof/>
                <w:webHidden/>
              </w:rPr>
              <w:instrText xml:space="preserve"> PAGEREF _Toc107298605 \h </w:instrText>
            </w:r>
            <w:r w:rsidR="00527565">
              <w:rPr>
                <w:noProof/>
                <w:webHidden/>
              </w:rPr>
            </w:r>
            <w:r w:rsidR="00527565">
              <w:rPr>
                <w:noProof/>
                <w:webHidden/>
              </w:rPr>
              <w:fldChar w:fldCharType="separate"/>
            </w:r>
            <w:r w:rsidR="00527565">
              <w:rPr>
                <w:noProof/>
                <w:webHidden/>
              </w:rPr>
              <w:t>19</w:t>
            </w:r>
            <w:r w:rsidR="00527565">
              <w:rPr>
                <w:noProof/>
                <w:webHidden/>
              </w:rPr>
              <w:fldChar w:fldCharType="end"/>
            </w:r>
          </w:hyperlink>
        </w:p>
        <w:p w14:paraId="73B54A97" w14:textId="20A65648" w:rsidR="00527565" w:rsidRDefault="002473FD">
          <w:pPr>
            <w:pStyle w:val="Inhopg2"/>
            <w:tabs>
              <w:tab w:val="right" w:leader="dot" w:pos="9042"/>
            </w:tabs>
            <w:rPr>
              <w:rFonts w:cstheme="minorBidi"/>
              <w:noProof/>
            </w:rPr>
          </w:pPr>
          <w:hyperlink w:anchor="_Toc107298606" w:history="1">
            <w:r w:rsidR="00527565" w:rsidRPr="00C43591">
              <w:rPr>
                <w:rStyle w:val="Hyperlink"/>
                <w:noProof/>
              </w:rPr>
              <w:t>7.3 Het vier-ogen-principe</w:t>
            </w:r>
            <w:r w:rsidR="00527565">
              <w:rPr>
                <w:noProof/>
                <w:webHidden/>
              </w:rPr>
              <w:tab/>
            </w:r>
            <w:r w:rsidR="00527565">
              <w:rPr>
                <w:noProof/>
                <w:webHidden/>
              </w:rPr>
              <w:fldChar w:fldCharType="begin"/>
            </w:r>
            <w:r w:rsidR="00527565">
              <w:rPr>
                <w:noProof/>
                <w:webHidden/>
              </w:rPr>
              <w:instrText xml:space="preserve"> PAGEREF _Toc107298606 \h </w:instrText>
            </w:r>
            <w:r w:rsidR="00527565">
              <w:rPr>
                <w:noProof/>
                <w:webHidden/>
              </w:rPr>
            </w:r>
            <w:r w:rsidR="00527565">
              <w:rPr>
                <w:noProof/>
                <w:webHidden/>
              </w:rPr>
              <w:fldChar w:fldCharType="separate"/>
            </w:r>
            <w:r w:rsidR="00527565">
              <w:rPr>
                <w:noProof/>
                <w:webHidden/>
              </w:rPr>
              <w:t>19</w:t>
            </w:r>
            <w:r w:rsidR="00527565">
              <w:rPr>
                <w:noProof/>
                <w:webHidden/>
              </w:rPr>
              <w:fldChar w:fldCharType="end"/>
            </w:r>
          </w:hyperlink>
        </w:p>
        <w:p w14:paraId="0CFB859C" w14:textId="000E77DB" w:rsidR="00527565" w:rsidRDefault="002473FD">
          <w:pPr>
            <w:pStyle w:val="Inhopg2"/>
            <w:tabs>
              <w:tab w:val="right" w:leader="dot" w:pos="9042"/>
            </w:tabs>
            <w:rPr>
              <w:rFonts w:cstheme="minorBidi"/>
              <w:noProof/>
            </w:rPr>
          </w:pPr>
          <w:hyperlink w:anchor="_Toc107298607" w:history="1">
            <w:r w:rsidR="00527565" w:rsidRPr="00C43591">
              <w:rPr>
                <w:rStyle w:val="Hyperlink"/>
                <w:noProof/>
              </w:rPr>
              <w:t>7.4 Dagindeling peuteropvang</w:t>
            </w:r>
            <w:r w:rsidR="00527565">
              <w:rPr>
                <w:noProof/>
                <w:webHidden/>
              </w:rPr>
              <w:tab/>
            </w:r>
            <w:r w:rsidR="00527565">
              <w:rPr>
                <w:noProof/>
                <w:webHidden/>
              </w:rPr>
              <w:fldChar w:fldCharType="begin"/>
            </w:r>
            <w:r w:rsidR="00527565">
              <w:rPr>
                <w:noProof/>
                <w:webHidden/>
              </w:rPr>
              <w:instrText xml:space="preserve"> PAGEREF _Toc107298607 \h </w:instrText>
            </w:r>
            <w:r w:rsidR="00527565">
              <w:rPr>
                <w:noProof/>
                <w:webHidden/>
              </w:rPr>
            </w:r>
            <w:r w:rsidR="00527565">
              <w:rPr>
                <w:noProof/>
                <w:webHidden/>
              </w:rPr>
              <w:fldChar w:fldCharType="separate"/>
            </w:r>
            <w:r w:rsidR="00527565">
              <w:rPr>
                <w:noProof/>
                <w:webHidden/>
              </w:rPr>
              <w:t>19</w:t>
            </w:r>
            <w:r w:rsidR="00527565">
              <w:rPr>
                <w:noProof/>
                <w:webHidden/>
              </w:rPr>
              <w:fldChar w:fldCharType="end"/>
            </w:r>
          </w:hyperlink>
        </w:p>
        <w:p w14:paraId="284163CD" w14:textId="108A625B" w:rsidR="00527565" w:rsidRDefault="002473FD">
          <w:pPr>
            <w:pStyle w:val="Inhopg2"/>
            <w:tabs>
              <w:tab w:val="right" w:leader="dot" w:pos="9042"/>
            </w:tabs>
            <w:rPr>
              <w:rFonts w:cstheme="minorBidi"/>
              <w:noProof/>
            </w:rPr>
          </w:pPr>
          <w:hyperlink w:anchor="_Toc107298608" w:history="1">
            <w:r w:rsidR="00527565" w:rsidRPr="00C43591">
              <w:rPr>
                <w:rStyle w:val="Hyperlink"/>
                <w:noProof/>
              </w:rPr>
              <w:t>7.5 Activiteiten buiten de groep en uitstapjes</w:t>
            </w:r>
            <w:r w:rsidR="00527565">
              <w:rPr>
                <w:noProof/>
                <w:webHidden/>
              </w:rPr>
              <w:tab/>
            </w:r>
            <w:r w:rsidR="00527565">
              <w:rPr>
                <w:noProof/>
                <w:webHidden/>
              </w:rPr>
              <w:fldChar w:fldCharType="begin"/>
            </w:r>
            <w:r w:rsidR="00527565">
              <w:rPr>
                <w:noProof/>
                <w:webHidden/>
              </w:rPr>
              <w:instrText xml:space="preserve"> PAGEREF _Toc107298608 \h </w:instrText>
            </w:r>
            <w:r w:rsidR="00527565">
              <w:rPr>
                <w:noProof/>
                <w:webHidden/>
              </w:rPr>
            </w:r>
            <w:r w:rsidR="00527565">
              <w:rPr>
                <w:noProof/>
                <w:webHidden/>
              </w:rPr>
              <w:fldChar w:fldCharType="separate"/>
            </w:r>
            <w:r w:rsidR="00527565">
              <w:rPr>
                <w:noProof/>
                <w:webHidden/>
              </w:rPr>
              <w:t>22</w:t>
            </w:r>
            <w:r w:rsidR="00527565">
              <w:rPr>
                <w:noProof/>
                <w:webHidden/>
              </w:rPr>
              <w:fldChar w:fldCharType="end"/>
            </w:r>
          </w:hyperlink>
        </w:p>
        <w:p w14:paraId="6F9E76CD" w14:textId="1D339451" w:rsidR="00527565" w:rsidRDefault="002473FD">
          <w:pPr>
            <w:pStyle w:val="Inhopg1"/>
            <w:tabs>
              <w:tab w:val="right" w:leader="dot" w:pos="9042"/>
            </w:tabs>
            <w:rPr>
              <w:rFonts w:cstheme="minorBidi"/>
              <w:noProof/>
            </w:rPr>
          </w:pPr>
          <w:hyperlink w:anchor="_Toc107298609" w:history="1">
            <w:r w:rsidR="00527565" w:rsidRPr="00C43591">
              <w:rPr>
                <w:rStyle w:val="Hyperlink"/>
                <w:noProof/>
              </w:rPr>
              <w:t>8.  Voorschoolse educatie</w:t>
            </w:r>
            <w:r w:rsidR="00527565">
              <w:rPr>
                <w:noProof/>
                <w:webHidden/>
              </w:rPr>
              <w:tab/>
            </w:r>
            <w:r w:rsidR="00527565">
              <w:rPr>
                <w:noProof/>
                <w:webHidden/>
              </w:rPr>
              <w:fldChar w:fldCharType="begin"/>
            </w:r>
            <w:r w:rsidR="00527565">
              <w:rPr>
                <w:noProof/>
                <w:webHidden/>
              </w:rPr>
              <w:instrText xml:space="preserve"> PAGEREF _Toc107298609 \h </w:instrText>
            </w:r>
            <w:r w:rsidR="00527565">
              <w:rPr>
                <w:noProof/>
                <w:webHidden/>
              </w:rPr>
            </w:r>
            <w:r w:rsidR="00527565">
              <w:rPr>
                <w:noProof/>
                <w:webHidden/>
              </w:rPr>
              <w:fldChar w:fldCharType="separate"/>
            </w:r>
            <w:r w:rsidR="00527565">
              <w:rPr>
                <w:noProof/>
                <w:webHidden/>
              </w:rPr>
              <w:t>23</w:t>
            </w:r>
            <w:r w:rsidR="00527565">
              <w:rPr>
                <w:noProof/>
                <w:webHidden/>
              </w:rPr>
              <w:fldChar w:fldCharType="end"/>
            </w:r>
          </w:hyperlink>
        </w:p>
        <w:p w14:paraId="2D4093AE" w14:textId="6DCB080A" w:rsidR="00527565" w:rsidRDefault="002473FD">
          <w:pPr>
            <w:pStyle w:val="Inhopg2"/>
            <w:tabs>
              <w:tab w:val="right" w:leader="dot" w:pos="9042"/>
            </w:tabs>
            <w:rPr>
              <w:rFonts w:cstheme="minorBidi"/>
              <w:noProof/>
            </w:rPr>
          </w:pPr>
          <w:hyperlink w:anchor="_Toc107298610" w:history="1">
            <w:r w:rsidR="00527565" w:rsidRPr="00C43591">
              <w:rPr>
                <w:rStyle w:val="Hyperlink"/>
                <w:noProof/>
              </w:rPr>
              <w:t>8.1 Startblokken</w:t>
            </w:r>
            <w:r w:rsidR="00527565">
              <w:rPr>
                <w:noProof/>
                <w:webHidden/>
              </w:rPr>
              <w:tab/>
            </w:r>
            <w:r w:rsidR="00527565">
              <w:rPr>
                <w:noProof/>
                <w:webHidden/>
              </w:rPr>
              <w:fldChar w:fldCharType="begin"/>
            </w:r>
            <w:r w:rsidR="00527565">
              <w:rPr>
                <w:noProof/>
                <w:webHidden/>
              </w:rPr>
              <w:instrText xml:space="preserve"> PAGEREF _Toc107298610 \h </w:instrText>
            </w:r>
            <w:r w:rsidR="00527565">
              <w:rPr>
                <w:noProof/>
                <w:webHidden/>
              </w:rPr>
            </w:r>
            <w:r w:rsidR="00527565">
              <w:rPr>
                <w:noProof/>
                <w:webHidden/>
              </w:rPr>
              <w:fldChar w:fldCharType="separate"/>
            </w:r>
            <w:r w:rsidR="00527565">
              <w:rPr>
                <w:noProof/>
                <w:webHidden/>
              </w:rPr>
              <w:t>23</w:t>
            </w:r>
            <w:r w:rsidR="00527565">
              <w:rPr>
                <w:noProof/>
                <w:webHidden/>
              </w:rPr>
              <w:fldChar w:fldCharType="end"/>
            </w:r>
          </w:hyperlink>
        </w:p>
        <w:p w14:paraId="216E41C5" w14:textId="35B8CAD3" w:rsidR="00527565" w:rsidRDefault="002473FD">
          <w:pPr>
            <w:pStyle w:val="Inhopg2"/>
            <w:tabs>
              <w:tab w:val="right" w:leader="dot" w:pos="9042"/>
            </w:tabs>
            <w:rPr>
              <w:rFonts w:cstheme="minorBidi"/>
              <w:noProof/>
            </w:rPr>
          </w:pPr>
          <w:hyperlink w:anchor="_Toc107298611" w:history="1">
            <w:r w:rsidR="00527565" w:rsidRPr="00C43591">
              <w:rPr>
                <w:rStyle w:val="Hyperlink"/>
                <w:noProof/>
              </w:rPr>
              <w:t>8.2 Aanbod VE</w:t>
            </w:r>
            <w:r w:rsidR="00527565">
              <w:rPr>
                <w:noProof/>
                <w:webHidden/>
              </w:rPr>
              <w:tab/>
            </w:r>
            <w:r w:rsidR="00527565">
              <w:rPr>
                <w:noProof/>
                <w:webHidden/>
              </w:rPr>
              <w:fldChar w:fldCharType="begin"/>
            </w:r>
            <w:r w:rsidR="00527565">
              <w:rPr>
                <w:noProof/>
                <w:webHidden/>
              </w:rPr>
              <w:instrText xml:space="preserve"> PAGEREF _Toc107298611 \h </w:instrText>
            </w:r>
            <w:r w:rsidR="00527565">
              <w:rPr>
                <w:noProof/>
                <w:webHidden/>
              </w:rPr>
            </w:r>
            <w:r w:rsidR="00527565">
              <w:rPr>
                <w:noProof/>
                <w:webHidden/>
              </w:rPr>
              <w:fldChar w:fldCharType="separate"/>
            </w:r>
            <w:r w:rsidR="00527565">
              <w:rPr>
                <w:noProof/>
                <w:webHidden/>
              </w:rPr>
              <w:t>24</w:t>
            </w:r>
            <w:r w:rsidR="00527565">
              <w:rPr>
                <w:noProof/>
                <w:webHidden/>
              </w:rPr>
              <w:fldChar w:fldCharType="end"/>
            </w:r>
          </w:hyperlink>
        </w:p>
        <w:p w14:paraId="1DDDE7F4" w14:textId="5FB410CB" w:rsidR="00527565" w:rsidRDefault="002473FD">
          <w:pPr>
            <w:pStyle w:val="Inhopg2"/>
            <w:tabs>
              <w:tab w:val="right" w:leader="dot" w:pos="9042"/>
            </w:tabs>
            <w:rPr>
              <w:rFonts w:cstheme="minorBidi"/>
              <w:noProof/>
            </w:rPr>
          </w:pPr>
          <w:hyperlink w:anchor="_Toc107298612" w:history="1">
            <w:r w:rsidR="00527565" w:rsidRPr="00C43591">
              <w:rPr>
                <w:rStyle w:val="Hyperlink"/>
                <w:noProof/>
              </w:rPr>
              <w:t>8.3 Ouders</w:t>
            </w:r>
            <w:r w:rsidR="00527565">
              <w:rPr>
                <w:noProof/>
                <w:webHidden/>
              </w:rPr>
              <w:tab/>
            </w:r>
            <w:r w:rsidR="00527565">
              <w:rPr>
                <w:noProof/>
                <w:webHidden/>
              </w:rPr>
              <w:fldChar w:fldCharType="begin"/>
            </w:r>
            <w:r w:rsidR="00527565">
              <w:rPr>
                <w:noProof/>
                <w:webHidden/>
              </w:rPr>
              <w:instrText xml:space="preserve"> PAGEREF _Toc107298612 \h </w:instrText>
            </w:r>
            <w:r w:rsidR="00527565">
              <w:rPr>
                <w:noProof/>
                <w:webHidden/>
              </w:rPr>
            </w:r>
            <w:r w:rsidR="00527565">
              <w:rPr>
                <w:noProof/>
                <w:webHidden/>
              </w:rPr>
              <w:fldChar w:fldCharType="separate"/>
            </w:r>
            <w:r w:rsidR="00527565">
              <w:rPr>
                <w:noProof/>
                <w:webHidden/>
              </w:rPr>
              <w:t>26</w:t>
            </w:r>
            <w:r w:rsidR="00527565">
              <w:rPr>
                <w:noProof/>
                <w:webHidden/>
              </w:rPr>
              <w:fldChar w:fldCharType="end"/>
            </w:r>
          </w:hyperlink>
        </w:p>
        <w:p w14:paraId="651836C2" w14:textId="495CC84B" w:rsidR="00527565" w:rsidRDefault="002473FD">
          <w:pPr>
            <w:pStyle w:val="Inhopg1"/>
            <w:tabs>
              <w:tab w:val="right" w:leader="dot" w:pos="9042"/>
            </w:tabs>
            <w:rPr>
              <w:rFonts w:cstheme="minorBidi"/>
              <w:noProof/>
            </w:rPr>
          </w:pPr>
          <w:hyperlink w:anchor="_Toc107298613" w:history="1">
            <w:r w:rsidR="00527565" w:rsidRPr="00C43591">
              <w:rPr>
                <w:rStyle w:val="Hyperlink"/>
                <w:noProof/>
              </w:rPr>
              <w:t>9. Doorgaande lijn en overdracht</w:t>
            </w:r>
            <w:r w:rsidR="00527565">
              <w:rPr>
                <w:noProof/>
                <w:webHidden/>
              </w:rPr>
              <w:tab/>
            </w:r>
            <w:r w:rsidR="00527565">
              <w:rPr>
                <w:noProof/>
                <w:webHidden/>
              </w:rPr>
              <w:fldChar w:fldCharType="begin"/>
            </w:r>
            <w:r w:rsidR="00527565">
              <w:rPr>
                <w:noProof/>
                <w:webHidden/>
              </w:rPr>
              <w:instrText xml:space="preserve"> PAGEREF _Toc107298613 \h </w:instrText>
            </w:r>
            <w:r w:rsidR="00527565">
              <w:rPr>
                <w:noProof/>
                <w:webHidden/>
              </w:rPr>
            </w:r>
            <w:r w:rsidR="00527565">
              <w:rPr>
                <w:noProof/>
                <w:webHidden/>
              </w:rPr>
              <w:fldChar w:fldCharType="separate"/>
            </w:r>
            <w:r w:rsidR="00527565">
              <w:rPr>
                <w:noProof/>
                <w:webHidden/>
              </w:rPr>
              <w:t>27</w:t>
            </w:r>
            <w:r w:rsidR="00527565">
              <w:rPr>
                <w:noProof/>
                <w:webHidden/>
              </w:rPr>
              <w:fldChar w:fldCharType="end"/>
            </w:r>
          </w:hyperlink>
        </w:p>
        <w:p w14:paraId="6CF99660" w14:textId="3E25E7DC" w:rsidR="00527565" w:rsidRDefault="002473FD">
          <w:pPr>
            <w:pStyle w:val="Inhopg1"/>
            <w:tabs>
              <w:tab w:val="right" w:leader="dot" w:pos="9042"/>
            </w:tabs>
            <w:rPr>
              <w:rFonts w:cstheme="minorBidi"/>
              <w:noProof/>
            </w:rPr>
          </w:pPr>
          <w:hyperlink w:anchor="_Toc107298614" w:history="1">
            <w:r w:rsidR="00527565" w:rsidRPr="00C43591">
              <w:rPr>
                <w:rStyle w:val="Hyperlink"/>
                <w:noProof/>
              </w:rPr>
              <w:t>10. Mentorschappen - Opvang</w:t>
            </w:r>
            <w:r w:rsidR="00527565">
              <w:rPr>
                <w:noProof/>
                <w:webHidden/>
              </w:rPr>
              <w:tab/>
            </w:r>
            <w:r w:rsidR="00527565">
              <w:rPr>
                <w:noProof/>
                <w:webHidden/>
              </w:rPr>
              <w:fldChar w:fldCharType="begin"/>
            </w:r>
            <w:r w:rsidR="00527565">
              <w:rPr>
                <w:noProof/>
                <w:webHidden/>
              </w:rPr>
              <w:instrText xml:space="preserve"> PAGEREF _Toc107298614 \h </w:instrText>
            </w:r>
            <w:r w:rsidR="00527565">
              <w:rPr>
                <w:noProof/>
                <w:webHidden/>
              </w:rPr>
            </w:r>
            <w:r w:rsidR="00527565">
              <w:rPr>
                <w:noProof/>
                <w:webHidden/>
              </w:rPr>
              <w:fldChar w:fldCharType="separate"/>
            </w:r>
            <w:r w:rsidR="00527565">
              <w:rPr>
                <w:noProof/>
                <w:webHidden/>
              </w:rPr>
              <w:t>28</w:t>
            </w:r>
            <w:r w:rsidR="00527565">
              <w:rPr>
                <w:noProof/>
                <w:webHidden/>
              </w:rPr>
              <w:fldChar w:fldCharType="end"/>
            </w:r>
          </w:hyperlink>
        </w:p>
        <w:p w14:paraId="3E0AE247" w14:textId="5036F356" w:rsidR="00527565" w:rsidRDefault="002473FD">
          <w:pPr>
            <w:pStyle w:val="Inhopg2"/>
            <w:tabs>
              <w:tab w:val="right" w:leader="dot" w:pos="9042"/>
            </w:tabs>
            <w:rPr>
              <w:rFonts w:cstheme="minorBidi"/>
              <w:noProof/>
            </w:rPr>
          </w:pPr>
          <w:hyperlink w:anchor="_Toc107298615" w:history="1">
            <w:r w:rsidR="00527565" w:rsidRPr="00C43591">
              <w:rPr>
                <w:rStyle w:val="Hyperlink"/>
                <w:noProof/>
              </w:rPr>
              <w:t>11. Interne zorgstructuur voor de BSO en peuteropvang -Ondersteuningsteam</w:t>
            </w:r>
            <w:r w:rsidR="00527565">
              <w:rPr>
                <w:noProof/>
                <w:webHidden/>
              </w:rPr>
              <w:tab/>
            </w:r>
            <w:r w:rsidR="00527565">
              <w:rPr>
                <w:noProof/>
                <w:webHidden/>
              </w:rPr>
              <w:fldChar w:fldCharType="begin"/>
            </w:r>
            <w:r w:rsidR="00527565">
              <w:rPr>
                <w:noProof/>
                <w:webHidden/>
              </w:rPr>
              <w:instrText xml:space="preserve"> PAGEREF _Toc107298615 \h </w:instrText>
            </w:r>
            <w:r w:rsidR="00527565">
              <w:rPr>
                <w:noProof/>
                <w:webHidden/>
              </w:rPr>
            </w:r>
            <w:r w:rsidR="00527565">
              <w:rPr>
                <w:noProof/>
                <w:webHidden/>
              </w:rPr>
              <w:fldChar w:fldCharType="separate"/>
            </w:r>
            <w:r w:rsidR="00527565">
              <w:rPr>
                <w:noProof/>
                <w:webHidden/>
              </w:rPr>
              <w:t>28</w:t>
            </w:r>
            <w:r w:rsidR="00527565">
              <w:rPr>
                <w:noProof/>
                <w:webHidden/>
              </w:rPr>
              <w:fldChar w:fldCharType="end"/>
            </w:r>
          </w:hyperlink>
        </w:p>
        <w:p w14:paraId="42978BF1" w14:textId="6D5AB95D" w:rsidR="00527565" w:rsidRDefault="002473FD">
          <w:pPr>
            <w:pStyle w:val="Inhopg1"/>
            <w:tabs>
              <w:tab w:val="right" w:leader="dot" w:pos="9042"/>
            </w:tabs>
            <w:rPr>
              <w:rFonts w:cstheme="minorBidi"/>
              <w:noProof/>
            </w:rPr>
          </w:pPr>
          <w:hyperlink w:anchor="_Toc107298616" w:history="1">
            <w:r w:rsidR="00527565" w:rsidRPr="00C43591">
              <w:rPr>
                <w:rStyle w:val="Hyperlink"/>
                <w:noProof/>
              </w:rPr>
              <w:t>12. Samen met ouders</w:t>
            </w:r>
            <w:r w:rsidR="00527565">
              <w:rPr>
                <w:noProof/>
                <w:webHidden/>
              </w:rPr>
              <w:tab/>
            </w:r>
            <w:r w:rsidR="00527565">
              <w:rPr>
                <w:noProof/>
                <w:webHidden/>
              </w:rPr>
              <w:fldChar w:fldCharType="begin"/>
            </w:r>
            <w:r w:rsidR="00527565">
              <w:rPr>
                <w:noProof/>
                <w:webHidden/>
              </w:rPr>
              <w:instrText xml:space="preserve"> PAGEREF _Toc107298616 \h </w:instrText>
            </w:r>
            <w:r w:rsidR="00527565">
              <w:rPr>
                <w:noProof/>
                <w:webHidden/>
              </w:rPr>
            </w:r>
            <w:r w:rsidR="00527565">
              <w:rPr>
                <w:noProof/>
                <w:webHidden/>
              </w:rPr>
              <w:fldChar w:fldCharType="separate"/>
            </w:r>
            <w:r w:rsidR="00527565">
              <w:rPr>
                <w:noProof/>
                <w:webHidden/>
              </w:rPr>
              <w:t>30</w:t>
            </w:r>
            <w:r w:rsidR="00527565">
              <w:rPr>
                <w:noProof/>
                <w:webHidden/>
              </w:rPr>
              <w:fldChar w:fldCharType="end"/>
            </w:r>
          </w:hyperlink>
        </w:p>
        <w:p w14:paraId="4AE087B3" w14:textId="1CF73970" w:rsidR="00527565" w:rsidRDefault="002473FD">
          <w:pPr>
            <w:pStyle w:val="Inhopg1"/>
            <w:tabs>
              <w:tab w:val="right" w:leader="dot" w:pos="9042"/>
            </w:tabs>
            <w:rPr>
              <w:rFonts w:cstheme="minorBidi"/>
              <w:noProof/>
            </w:rPr>
          </w:pPr>
          <w:hyperlink w:anchor="_Toc107298617" w:history="1">
            <w:r w:rsidR="00527565" w:rsidRPr="00C43591">
              <w:rPr>
                <w:rStyle w:val="Hyperlink"/>
                <w:noProof/>
              </w:rPr>
              <w:t>13. Zieke kinderen en medicijngebruik</w:t>
            </w:r>
            <w:r w:rsidR="00527565">
              <w:rPr>
                <w:noProof/>
                <w:webHidden/>
              </w:rPr>
              <w:tab/>
            </w:r>
            <w:r w:rsidR="00527565">
              <w:rPr>
                <w:noProof/>
                <w:webHidden/>
              </w:rPr>
              <w:fldChar w:fldCharType="begin"/>
            </w:r>
            <w:r w:rsidR="00527565">
              <w:rPr>
                <w:noProof/>
                <w:webHidden/>
              </w:rPr>
              <w:instrText xml:space="preserve"> PAGEREF _Toc107298617 \h </w:instrText>
            </w:r>
            <w:r w:rsidR="00527565">
              <w:rPr>
                <w:noProof/>
                <w:webHidden/>
              </w:rPr>
            </w:r>
            <w:r w:rsidR="00527565">
              <w:rPr>
                <w:noProof/>
                <w:webHidden/>
              </w:rPr>
              <w:fldChar w:fldCharType="separate"/>
            </w:r>
            <w:r w:rsidR="00527565">
              <w:rPr>
                <w:noProof/>
                <w:webHidden/>
              </w:rPr>
              <w:t>31</w:t>
            </w:r>
            <w:r w:rsidR="00527565">
              <w:rPr>
                <w:noProof/>
                <w:webHidden/>
              </w:rPr>
              <w:fldChar w:fldCharType="end"/>
            </w:r>
          </w:hyperlink>
        </w:p>
        <w:p w14:paraId="22C2AE21" w14:textId="475757FD" w:rsidR="00527565" w:rsidRDefault="002473FD">
          <w:pPr>
            <w:pStyle w:val="Inhopg1"/>
            <w:tabs>
              <w:tab w:val="right" w:leader="dot" w:pos="9042"/>
            </w:tabs>
            <w:rPr>
              <w:rFonts w:cstheme="minorBidi"/>
              <w:noProof/>
            </w:rPr>
          </w:pPr>
          <w:hyperlink w:anchor="_Toc107298618" w:history="1">
            <w:r w:rsidR="00527565" w:rsidRPr="00C43591">
              <w:rPr>
                <w:rStyle w:val="Hyperlink"/>
                <w:noProof/>
              </w:rPr>
              <w:t>14. Privacy en sociale media</w:t>
            </w:r>
            <w:r w:rsidR="00527565">
              <w:rPr>
                <w:noProof/>
                <w:webHidden/>
              </w:rPr>
              <w:tab/>
            </w:r>
            <w:r w:rsidR="00527565">
              <w:rPr>
                <w:noProof/>
                <w:webHidden/>
              </w:rPr>
              <w:fldChar w:fldCharType="begin"/>
            </w:r>
            <w:r w:rsidR="00527565">
              <w:rPr>
                <w:noProof/>
                <w:webHidden/>
              </w:rPr>
              <w:instrText xml:space="preserve"> PAGEREF _Toc107298618 \h </w:instrText>
            </w:r>
            <w:r w:rsidR="00527565">
              <w:rPr>
                <w:noProof/>
                <w:webHidden/>
              </w:rPr>
            </w:r>
            <w:r w:rsidR="00527565">
              <w:rPr>
                <w:noProof/>
                <w:webHidden/>
              </w:rPr>
              <w:fldChar w:fldCharType="separate"/>
            </w:r>
            <w:r w:rsidR="00527565">
              <w:rPr>
                <w:noProof/>
                <w:webHidden/>
              </w:rPr>
              <w:t>32</w:t>
            </w:r>
            <w:r w:rsidR="00527565">
              <w:rPr>
                <w:noProof/>
                <w:webHidden/>
              </w:rPr>
              <w:fldChar w:fldCharType="end"/>
            </w:r>
          </w:hyperlink>
        </w:p>
        <w:p w14:paraId="219EE223" w14:textId="043CD135" w:rsidR="00527565" w:rsidRDefault="002473FD">
          <w:pPr>
            <w:pStyle w:val="Inhopg1"/>
            <w:tabs>
              <w:tab w:val="right" w:leader="dot" w:pos="9042"/>
            </w:tabs>
            <w:rPr>
              <w:rFonts w:cstheme="minorBidi"/>
              <w:noProof/>
            </w:rPr>
          </w:pPr>
          <w:hyperlink w:anchor="_Toc107298619" w:history="1">
            <w:r w:rsidR="00527565" w:rsidRPr="00C43591">
              <w:rPr>
                <w:rStyle w:val="Hyperlink"/>
                <w:noProof/>
              </w:rPr>
              <w:t>15. Inspraak en medezeggenschap</w:t>
            </w:r>
            <w:r w:rsidR="00527565">
              <w:rPr>
                <w:noProof/>
                <w:webHidden/>
              </w:rPr>
              <w:tab/>
            </w:r>
            <w:r w:rsidR="00527565">
              <w:rPr>
                <w:noProof/>
                <w:webHidden/>
              </w:rPr>
              <w:fldChar w:fldCharType="begin"/>
            </w:r>
            <w:r w:rsidR="00527565">
              <w:rPr>
                <w:noProof/>
                <w:webHidden/>
              </w:rPr>
              <w:instrText xml:space="preserve"> PAGEREF _Toc107298619 \h </w:instrText>
            </w:r>
            <w:r w:rsidR="00527565">
              <w:rPr>
                <w:noProof/>
                <w:webHidden/>
              </w:rPr>
            </w:r>
            <w:r w:rsidR="00527565">
              <w:rPr>
                <w:noProof/>
                <w:webHidden/>
              </w:rPr>
              <w:fldChar w:fldCharType="separate"/>
            </w:r>
            <w:r w:rsidR="00527565">
              <w:rPr>
                <w:noProof/>
                <w:webHidden/>
              </w:rPr>
              <w:t>32</w:t>
            </w:r>
            <w:r w:rsidR="00527565">
              <w:rPr>
                <w:noProof/>
                <w:webHidden/>
              </w:rPr>
              <w:fldChar w:fldCharType="end"/>
            </w:r>
          </w:hyperlink>
        </w:p>
        <w:p w14:paraId="67560A64" w14:textId="3102BAF4" w:rsidR="00527565" w:rsidRDefault="002473FD">
          <w:pPr>
            <w:pStyle w:val="Inhopg1"/>
            <w:tabs>
              <w:tab w:val="right" w:leader="dot" w:pos="9042"/>
            </w:tabs>
            <w:rPr>
              <w:rFonts w:cstheme="minorBidi"/>
              <w:noProof/>
            </w:rPr>
          </w:pPr>
          <w:hyperlink w:anchor="_Toc107298620" w:history="1">
            <w:r w:rsidR="00527565" w:rsidRPr="00C43591">
              <w:rPr>
                <w:rStyle w:val="Hyperlink"/>
                <w:noProof/>
              </w:rPr>
              <w:t>16. Praktische informatie, huisregels en afspraken</w:t>
            </w:r>
            <w:r w:rsidR="00527565">
              <w:rPr>
                <w:noProof/>
                <w:webHidden/>
              </w:rPr>
              <w:tab/>
            </w:r>
            <w:r w:rsidR="00527565">
              <w:rPr>
                <w:noProof/>
                <w:webHidden/>
              </w:rPr>
              <w:fldChar w:fldCharType="begin"/>
            </w:r>
            <w:r w:rsidR="00527565">
              <w:rPr>
                <w:noProof/>
                <w:webHidden/>
              </w:rPr>
              <w:instrText xml:space="preserve"> PAGEREF _Toc107298620 \h </w:instrText>
            </w:r>
            <w:r w:rsidR="00527565">
              <w:rPr>
                <w:noProof/>
                <w:webHidden/>
              </w:rPr>
            </w:r>
            <w:r w:rsidR="00527565">
              <w:rPr>
                <w:noProof/>
                <w:webHidden/>
              </w:rPr>
              <w:fldChar w:fldCharType="separate"/>
            </w:r>
            <w:r w:rsidR="00527565">
              <w:rPr>
                <w:noProof/>
                <w:webHidden/>
              </w:rPr>
              <w:t>32</w:t>
            </w:r>
            <w:r w:rsidR="00527565">
              <w:rPr>
                <w:noProof/>
                <w:webHidden/>
              </w:rPr>
              <w:fldChar w:fldCharType="end"/>
            </w:r>
          </w:hyperlink>
        </w:p>
        <w:p w14:paraId="6AD98893" w14:textId="28307937" w:rsidR="00527565" w:rsidRDefault="002473FD">
          <w:pPr>
            <w:pStyle w:val="Inhopg2"/>
            <w:tabs>
              <w:tab w:val="right" w:leader="dot" w:pos="9042"/>
            </w:tabs>
            <w:rPr>
              <w:rFonts w:cstheme="minorBidi"/>
              <w:noProof/>
            </w:rPr>
          </w:pPr>
          <w:hyperlink w:anchor="_Toc107298621" w:history="1">
            <w:r w:rsidR="00527565" w:rsidRPr="00C43591">
              <w:rPr>
                <w:rStyle w:val="Hyperlink"/>
                <w:noProof/>
              </w:rPr>
              <w:t>16.1 Huisregels van groepsruimtes Peuteropvang en BSO</w:t>
            </w:r>
            <w:r w:rsidR="00527565">
              <w:rPr>
                <w:noProof/>
                <w:webHidden/>
              </w:rPr>
              <w:tab/>
            </w:r>
            <w:r w:rsidR="00527565">
              <w:rPr>
                <w:noProof/>
                <w:webHidden/>
              </w:rPr>
              <w:fldChar w:fldCharType="begin"/>
            </w:r>
            <w:r w:rsidR="00527565">
              <w:rPr>
                <w:noProof/>
                <w:webHidden/>
              </w:rPr>
              <w:instrText xml:space="preserve"> PAGEREF _Toc107298621 \h </w:instrText>
            </w:r>
            <w:r w:rsidR="00527565">
              <w:rPr>
                <w:noProof/>
                <w:webHidden/>
              </w:rPr>
            </w:r>
            <w:r w:rsidR="00527565">
              <w:rPr>
                <w:noProof/>
                <w:webHidden/>
              </w:rPr>
              <w:fldChar w:fldCharType="separate"/>
            </w:r>
            <w:r w:rsidR="00527565">
              <w:rPr>
                <w:noProof/>
                <w:webHidden/>
              </w:rPr>
              <w:t>32</w:t>
            </w:r>
            <w:r w:rsidR="00527565">
              <w:rPr>
                <w:noProof/>
                <w:webHidden/>
              </w:rPr>
              <w:fldChar w:fldCharType="end"/>
            </w:r>
          </w:hyperlink>
        </w:p>
        <w:p w14:paraId="36595EF9" w14:textId="0C43684C" w:rsidR="00527565" w:rsidRDefault="002473FD">
          <w:pPr>
            <w:pStyle w:val="Inhopg2"/>
            <w:tabs>
              <w:tab w:val="right" w:leader="dot" w:pos="9042"/>
            </w:tabs>
            <w:rPr>
              <w:rFonts w:cstheme="minorBidi"/>
              <w:noProof/>
            </w:rPr>
          </w:pPr>
          <w:hyperlink w:anchor="_Toc107298622" w:history="1">
            <w:r w:rsidR="00527565" w:rsidRPr="00C43591">
              <w:rPr>
                <w:rStyle w:val="Hyperlink"/>
                <w:noProof/>
              </w:rPr>
              <w:t>16.2 Buitenruimtes Peuteropvang en BSO</w:t>
            </w:r>
            <w:r w:rsidR="00527565">
              <w:rPr>
                <w:noProof/>
                <w:webHidden/>
              </w:rPr>
              <w:tab/>
            </w:r>
            <w:r w:rsidR="00527565">
              <w:rPr>
                <w:noProof/>
                <w:webHidden/>
              </w:rPr>
              <w:fldChar w:fldCharType="begin"/>
            </w:r>
            <w:r w:rsidR="00527565">
              <w:rPr>
                <w:noProof/>
                <w:webHidden/>
              </w:rPr>
              <w:instrText xml:space="preserve"> PAGEREF _Toc107298622 \h </w:instrText>
            </w:r>
            <w:r w:rsidR="00527565">
              <w:rPr>
                <w:noProof/>
                <w:webHidden/>
              </w:rPr>
            </w:r>
            <w:r w:rsidR="00527565">
              <w:rPr>
                <w:noProof/>
                <w:webHidden/>
              </w:rPr>
              <w:fldChar w:fldCharType="separate"/>
            </w:r>
            <w:r w:rsidR="00527565">
              <w:rPr>
                <w:noProof/>
                <w:webHidden/>
              </w:rPr>
              <w:t>32</w:t>
            </w:r>
            <w:r w:rsidR="00527565">
              <w:rPr>
                <w:noProof/>
                <w:webHidden/>
              </w:rPr>
              <w:fldChar w:fldCharType="end"/>
            </w:r>
          </w:hyperlink>
        </w:p>
        <w:p w14:paraId="1D9D3BC5" w14:textId="49180F5F" w:rsidR="00527565" w:rsidRDefault="002473FD">
          <w:pPr>
            <w:pStyle w:val="Inhopg2"/>
            <w:tabs>
              <w:tab w:val="right" w:leader="dot" w:pos="9042"/>
            </w:tabs>
            <w:rPr>
              <w:rFonts w:cstheme="minorBidi"/>
              <w:noProof/>
            </w:rPr>
          </w:pPr>
          <w:hyperlink w:anchor="_Toc107298623" w:history="1">
            <w:r w:rsidR="00527565" w:rsidRPr="00C43591">
              <w:rPr>
                <w:rStyle w:val="Hyperlink"/>
                <w:noProof/>
              </w:rPr>
              <w:t>16.3 Algemene leefregels/ huisregels</w:t>
            </w:r>
            <w:r w:rsidR="00527565">
              <w:rPr>
                <w:noProof/>
                <w:webHidden/>
              </w:rPr>
              <w:tab/>
            </w:r>
            <w:r w:rsidR="00527565">
              <w:rPr>
                <w:noProof/>
                <w:webHidden/>
              </w:rPr>
              <w:fldChar w:fldCharType="begin"/>
            </w:r>
            <w:r w:rsidR="00527565">
              <w:rPr>
                <w:noProof/>
                <w:webHidden/>
              </w:rPr>
              <w:instrText xml:space="preserve"> PAGEREF _Toc107298623 \h </w:instrText>
            </w:r>
            <w:r w:rsidR="00527565">
              <w:rPr>
                <w:noProof/>
                <w:webHidden/>
              </w:rPr>
            </w:r>
            <w:r w:rsidR="00527565">
              <w:rPr>
                <w:noProof/>
                <w:webHidden/>
              </w:rPr>
              <w:fldChar w:fldCharType="separate"/>
            </w:r>
            <w:r w:rsidR="00527565">
              <w:rPr>
                <w:noProof/>
                <w:webHidden/>
              </w:rPr>
              <w:t>33</w:t>
            </w:r>
            <w:r w:rsidR="00527565">
              <w:rPr>
                <w:noProof/>
                <w:webHidden/>
              </w:rPr>
              <w:fldChar w:fldCharType="end"/>
            </w:r>
          </w:hyperlink>
        </w:p>
        <w:p w14:paraId="340AA8B8" w14:textId="7EF6069B" w:rsidR="00527565" w:rsidRDefault="002473FD">
          <w:pPr>
            <w:pStyle w:val="Inhopg1"/>
            <w:tabs>
              <w:tab w:val="right" w:leader="dot" w:pos="9042"/>
            </w:tabs>
            <w:rPr>
              <w:rFonts w:cstheme="minorBidi"/>
              <w:noProof/>
            </w:rPr>
          </w:pPr>
          <w:hyperlink w:anchor="_Toc107298624" w:history="1">
            <w:r w:rsidR="00527565" w:rsidRPr="00C43591">
              <w:rPr>
                <w:rStyle w:val="Hyperlink"/>
                <w:noProof/>
              </w:rPr>
              <w:t>17. Niet tevreden?</w:t>
            </w:r>
            <w:r w:rsidR="00527565">
              <w:rPr>
                <w:noProof/>
                <w:webHidden/>
              </w:rPr>
              <w:tab/>
            </w:r>
            <w:r w:rsidR="00527565">
              <w:rPr>
                <w:noProof/>
                <w:webHidden/>
              </w:rPr>
              <w:fldChar w:fldCharType="begin"/>
            </w:r>
            <w:r w:rsidR="00527565">
              <w:rPr>
                <w:noProof/>
                <w:webHidden/>
              </w:rPr>
              <w:instrText xml:space="preserve"> PAGEREF _Toc107298624 \h </w:instrText>
            </w:r>
            <w:r w:rsidR="00527565">
              <w:rPr>
                <w:noProof/>
                <w:webHidden/>
              </w:rPr>
            </w:r>
            <w:r w:rsidR="00527565">
              <w:rPr>
                <w:noProof/>
                <w:webHidden/>
              </w:rPr>
              <w:fldChar w:fldCharType="separate"/>
            </w:r>
            <w:r w:rsidR="00527565">
              <w:rPr>
                <w:noProof/>
                <w:webHidden/>
              </w:rPr>
              <w:t>34</w:t>
            </w:r>
            <w:r w:rsidR="00527565">
              <w:rPr>
                <w:noProof/>
                <w:webHidden/>
              </w:rPr>
              <w:fldChar w:fldCharType="end"/>
            </w:r>
          </w:hyperlink>
        </w:p>
        <w:p w14:paraId="6A63B350" w14:textId="17F75E82" w:rsidR="00F62CF8" w:rsidRDefault="00F62CF8">
          <w:r>
            <w:rPr>
              <w:b/>
              <w:bCs/>
              <w:noProof/>
            </w:rPr>
            <w:fldChar w:fldCharType="end"/>
          </w:r>
        </w:p>
      </w:sdtContent>
    </w:sdt>
    <w:p w14:paraId="5C7BAA1E" w14:textId="77777777" w:rsidR="004D03FF" w:rsidRDefault="004D03FF">
      <w:pPr>
        <w:spacing w:line="200" w:lineRule="exact"/>
        <w:rPr>
          <w:rFonts w:ascii="Times New Roman" w:eastAsia="Times New Roman" w:hAnsi="Times New Roman"/>
        </w:rPr>
      </w:pPr>
    </w:p>
    <w:p w14:paraId="64890D15" w14:textId="0705E54B" w:rsidR="004D03FF" w:rsidRDefault="004D03FF" w:rsidP="003A7FA6">
      <w:pPr>
        <w:spacing w:line="0" w:lineRule="atLeast"/>
        <w:ind w:right="100"/>
        <w:jc w:val="right"/>
        <w:rPr>
          <w:sz w:val="22"/>
        </w:rPr>
      </w:pPr>
      <w:bookmarkStart w:id="1" w:name="page4"/>
      <w:bookmarkEnd w:id="1"/>
    </w:p>
    <w:p w14:paraId="78C7B9D0" w14:textId="5C53E082" w:rsidR="003A7FA6" w:rsidRDefault="003A7FA6">
      <w:pPr>
        <w:rPr>
          <w:rFonts w:ascii="Times New Roman" w:eastAsia="Times New Roman" w:hAnsi="Times New Roman"/>
        </w:rPr>
      </w:pPr>
      <w:r>
        <w:rPr>
          <w:rFonts w:ascii="Times New Roman" w:eastAsia="Times New Roman" w:hAnsi="Times New Roman"/>
        </w:rPr>
        <w:br w:type="page"/>
      </w:r>
    </w:p>
    <w:p w14:paraId="58506D20" w14:textId="0C57B794" w:rsidR="004D03FF" w:rsidRDefault="004D03FF" w:rsidP="003A7FA6">
      <w:pPr>
        <w:pStyle w:val="Kop1"/>
      </w:pPr>
      <w:bookmarkStart w:id="2" w:name="_Toc107298585"/>
      <w:r>
        <w:lastRenderedPageBreak/>
        <w:t>Inleiding</w:t>
      </w:r>
      <w:bookmarkEnd w:id="2"/>
    </w:p>
    <w:p w14:paraId="20773999" w14:textId="77777777" w:rsidR="004D03FF" w:rsidRDefault="004D03FF">
      <w:pPr>
        <w:spacing w:line="141" w:lineRule="exact"/>
        <w:rPr>
          <w:rFonts w:ascii="Times New Roman" w:eastAsia="Times New Roman" w:hAnsi="Times New Roman"/>
        </w:rPr>
      </w:pPr>
    </w:p>
    <w:p w14:paraId="18E95550" w14:textId="77777777" w:rsidR="004D03FF" w:rsidRDefault="004D03FF">
      <w:pPr>
        <w:spacing w:line="0" w:lineRule="atLeast"/>
        <w:rPr>
          <w:i/>
          <w:color w:val="0A0A0A"/>
          <w:sz w:val="22"/>
        </w:rPr>
      </w:pPr>
      <w:r>
        <w:rPr>
          <w:i/>
          <w:color w:val="0A0A0A"/>
          <w:sz w:val="22"/>
        </w:rPr>
        <w:t>Jij mag zijn zoals je bent</w:t>
      </w:r>
    </w:p>
    <w:p w14:paraId="4A7A906A" w14:textId="77777777" w:rsidR="004D03FF" w:rsidRDefault="004D03FF">
      <w:pPr>
        <w:spacing w:line="4" w:lineRule="exact"/>
        <w:rPr>
          <w:rFonts w:ascii="Times New Roman" w:eastAsia="Times New Roman" w:hAnsi="Times New Roman"/>
        </w:rPr>
      </w:pPr>
    </w:p>
    <w:p w14:paraId="5B030EBE" w14:textId="77777777" w:rsidR="004D03FF" w:rsidRDefault="004D03FF">
      <w:pPr>
        <w:spacing w:line="0" w:lineRule="atLeast"/>
        <w:rPr>
          <w:i/>
          <w:color w:val="0A0A0A"/>
          <w:sz w:val="22"/>
        </w:rPr>
      </w:pPr>
      <w:r>
        <w:rPr>
          <w:i/>
          <w:color w:val="0A0A0A"/>
          <w:sz w:val="22"/>
        </w:rPr>
        <w:t>om te worden wie je bent</w:t>
      </w:r>
    </w:p>
    <w:p w14:paraId="1F597FDE" w14:textId="77777777" w:rsidR="004D03FF" w:rsidRDefault="004D03FF">
      <w:pPr>
        <w:spacing w:line="0" w:lineRule="atLeast"/>
        <w:rPr>
          <w:i/>
          <w:color w:val="0A0A0A"/>
          <w:sz w:val="22"/>
        </w:rPr>
      </w:pPr>
      <w:r>
        <w:rPr>
          <w:i/>
          <w:color w:val="0A0A0A"/>
          <w:sz w:val="22"/>
        </w:rPr>
        <w:t>maar nog niet kunt zijn</w:t>
      </w:r>
    </w:p>
    <w:p w14:paraId="478B3041" w14:textId="77777777" w:rsidR="004D03FF" w:rsidRDefault="004D03FF">
      <w:pPr>
        <w:spacing w:line="0" w:lineRule="atLeast"/>
        <w:rPr>
          <w:i/>
          <w:color w:val="0A0A0A"/>
          <w:sz w:val="22"/>
        </w:rPr>
      </w:pPr>
      <w:r>
        <w:rPr>
          <w:i/>
          <w:color w:val="0A0A0A"/>
          <w:sz w:val="22"/>
        </w:rPr>
        <w:t>en je mag het worden</w:t>
      </w:r>
    </w:p>
    <w:p w14:paraId="41C707D4" w14:textId="77777777" w:rsidR="004D03FF" w:rsidRDefault="004D03FF">
      <w:pPr>
        <w:spacing w:line="238" w:lineRule="auto"/>
        <w:rPr>
          <w:i/>
          <w:color w:val="0A0A0A"/>
          <w:sz w:val="22"/>
        </w:rPr>
      </w:pPr>
      <w:r>
        <w:rPr>
          <w:i/>
          <w:color w:val="0A0A0A"/>
          <w:sz w:val="22"/>
        </w:rPr>
        <w:t>op jouw manier</w:t>
      </w:r>
    </w:p>
    <w:p w14:paraId="0B841E2B" w14:textId="77777777" w:rsidR="004D03FF" w:rsidRDefault="004D03FF">
      <w:pPr>
        <w:spacing w:line="0" w:lineRule="atLeast"/>
        <w:rPr>
          <w:i/>
          <w:color w:val="0A0A0A"/>
          <w:sz w:val="22"/>
        </w:rPr>
      </w:pPr>
      <w:r>
        <w:rPr>
          <w:i/>
          <w:color w:val="0A0A0A"/>
          <w:sz w:val="22"/>
        </w:rPr>
        <w:t>en in jouw tijd</w:t>
      </w:r>
    </w:p>
    <w:p w14:paraId="66861C67" w14:textId="77777777" w:rsidR="004D03FF" w:rsidRDefault="004D03FF">
      <w:pPr>
        <w:spacing w:line="200" w:lineRule="exact"/>
        <w:rPr>
          <w:rFonts w:ascii="Times New Roman" w:eastAsia="Times New Roman" w:hAnsi="Times New Roman"/>
        </w:rPr>
      </w:pPr>
    </w:p>
    <w:p w14:paraId="41FC91E1" w14:textId="77777777" w:rsidR="004D03FF" w:rsidRDefault="004D03FF">
      <w:pPr>
        <w:spacing w:line="209" w:lineRule="exact"/>
        <w:rPr>
          <w:rFonts w:ascii="Times New Roman" w:eastAsia="Times New Roman" w:hAnsi="Times New Roman"/>
        </w:rPr>
      </w:pPr>
    </w:p>
    <w:p w14:paraId="11754540" w14:textId="77777777" w:rsidR="004D03FF" w:rsidRDefault="004D03FF">
      <w:pPr>
        <w:spacing w:line="236" w:lineRule="auto"/>
        <w:ind w:right="80"/>
        <w:rPr>
          <w:sz w:val="21"/>
        </w:rPr>
      </w:pPr>
      <w:r>
        <w:rPr>
          <w:sz w:val="21"/>
        </w:rPr>
        <w:t>Voor u ligt het pedagogisch werkplan van IKC De Regenboog, onderdeel van UN1EK onderwijs en opvang. Met dit beleid wordt een inhoudelijke visie gegeven op de kinderopvang binnen het IKC. Het dient om regelmatig na te denken over de wijze waarop wij omgaan met kinderen binnen het IKC.</w:t>
      </w:r>
    </w:p>
    <w:p w14:paraId="5AEE59ED" w14:textId="77777777" w:rsidR="004D03FF" w:rsidRDefault="004D03FF">
      <w:pPr>
        <w:spacing w:line="200" w:lineRule="exact"/>
        <w:rPr>
          <w:rFonts w:ascii="Times New Roman" w:eastAsia="Times New Roman" w:hAnsi="Times New Roman"/>
        </w:rPr>
      </w:pPr>
    </w:p>
    <w:p w14:paraId="04FCC35A" w14:textId="77777777" w:rsidR="004D03FF" w:rsidRDefault="004D03FF">
      <w:pPr>
        <w:spacing w:line="212" w:lineRule="exact"/>
        <w:rPr>
          <w:rFonts w:ascii="Times New Roman" w:eastAsia="Times New Roman" w:hAnsi="Times New Roman"/>
        </w:rPr>
      </w:pPr>
    </w:p>
    <w:p w14:paraId="6FDEF689" w14:textId="77777777" w:rsidR="004D03FF" w:rsidRDefault="004D03FF">
      <w:pPr>
        <w:spacing w:line="228" w:lineRule="auto"/>
        <w:ind w:right="140"/>
        <w:rPr>
          <w:sz w:val="22"/>
        </w:rPr>
      </w:pPr>
      <w:r>
        <w:rPr>
          <w:sz w:val="22"/>
        </w:rPr>
        <w:t xml:space="preserve">UN1EK verzorgt professionele kinderopvang voor verschillende locaties in Vlaardingen, Schiedam en Maassluis. Algemene informatie over de Integrale Kind Centra (IKC’S) is te vinden op de </w:t>
      </w:r>
      <w:hyperlink r:id="rId13" w:history="1">
        <w:r>
          <w:rPr>
            <w:color w:val="0563C1"/>
            <w:sz w:val="22"/>
            <w:u w:val="single"/>
          </w:rPr>
          <w:t>website</w:t>
        </w:r>
        <w:r>
          <w:rPr>
            <w:sz w:val="22"/>
            <w:u w:val="single"/>
          </w:rPr>
          <w:t>.</w:t>
        </w:r>
      </w:hyperlink>
      <w:r>
        <w:rPr>
          <w:sz w:val="22"/>
        </w:rPr>
        <w:t xml:space="preserve"> Daar staat ook het pedagogisch beleidsplan beschreven van de organisatie, waar dit werkplan op gebaseerd is.</w:t>
      </w:r>
    </w:p>
    <w:p w14:paraId="57A4D15E" w14:textId="77777777" w:rsidR="004D03FF" w:rsidRDefault="004D03FF">
      <w:pPr>
        <w:spacing w:line="319" w:lineRule="exact"/>
        <w:rPr>
          <w:rFonts w:ascii="Times New Roman" w:eastAsia="Times New Roman" w:hAnsi="Times New Roman"/>
        </w:rPr>
      </w:pPr>
    </w:p>
    <w:p w14:paraId="6900D6B1" w14:textId="77777777" w:rsidR="004D03FF" w:rsidRDefault="004D03FF">
      <w:pPr>
        <w:spacing w:line="219" w:lineRule="auto"/>
        <w:ind w:right="200"/>
        <w:rPr>
          <w:sz w:val="22"/>
        </w:rPr>
      </w:pPr>
      <w:r>
        <w:rPr>
          <w:sz w:val="22"/>
        </w:rPr>
        <w:t xml:space="preserve">In dit pedagogisch werkplan zijn locatie specifieke zaken beschreven, zoals; hoe de locatie eruitziet, het dagprogramma, de openingstijden en onze </w:t>
      </w:r>
      <w:r>
        <w:rPr>
          <w:i/>
          <w:sz w:val="22"/>
        </w:rPr>
        <w:t xml:space="preserve">couleur </w:t>
      </w:r>
      <w:proofErr w:type="spellStart"/>
      <w:r>
        <w:rPr>
          <w:i/>
          <w:sz w:val="22"/>
        </w:rPr>
        <w:t>locale</w:t>
      </w:r>
      <w:proofErr w:type="spellEnd"/>
      <w:r>
        <w:rPr>
          <w:sz w:val="22"/>
        </w:rPr>
        <w:t>.</w:t>
      </w:r>
    </w:p>
    <w:p w14:paraId="60393272" w14:textId="77777777" w:rsidR="004D03FF" w:rsidRDefault="004D03FF">
      <w:pPr>
        <w:spacing w:line="318" w:lineRule="exact"/>
        <w:rPr>
          <w:rFonts w:ascii="Times New Roman" w:eastAsia="Times New Roman" w:hAnsi="Times New Roman"/>
        </w:rPr>
      </w:pPr>
    </w:p>
    <w:p w14:paraId="0D5119B5" w14:textId="77777777" w:rsidR="004D03FF" w:rsidRDefault="004D03FF">
      <w:pPr>
        <w:spacing w:line="224" w:lineRule="auto"/>
        <w:ind w:right="40"/>
        <w:jc w:val="both"/>
        <w:rPr>
          <w:sz w:val="22"/>
        </w:rPr>
      </w:pPr>
      <w:r>
        <w:rPr>
          <w:sz w:val="22"/>
        </w:rPr>
        <w:t>UN1EK werkt volgens een kwaliteitszorgsysteem, en ziet kwaliteit als een continu proces. Het beleid, procedures en de werkwijze van UN1EK zijn opgenomen in het kwaliteitshandboek, en ondersteunen de medewerkers bij het dagelijks handelen.</w:t>
      </w:r>
    </w:p>
    <w:p w14:paraId="7B53E382" w14:textId="77777777" w:rsidR="004D03FF" w:rsidRDefault="004D03FF">
      <w:pPr>
        <w:spacing w:line="52" w:lineRule="exact"/>
        <w:rPr>
          <w:rFonts w:ascii="Times New Roman" w:eastAsia="Times New Roman" w:hAnsi="Times New Roman"/>
        </w:rPr>
      </w:pPr>
    </w:p>
    <w:p w14:paraId="5C4BD940" w14:textId="77777777" w:rsidR="004D03FF" w:rsidRDefault="004D03FF">
      <w:pPr>
        <w:spacing w:line="227" w:lineRule="auto"/>
        <w:ind w:right="240"/>
        <w:rPr>
          <w:sz w:val="21"/>
        </w:rPr>
      </w:pPr>
      <w:r>
        <w:rPr>
          <w:sz w:val="21"/>
        </w:rPr>
        <w:t>Locaties van de opvang binnen UN1EK worden jaarlijks geïnspecteerd door de GGD. De uitkomsten van een inspectie worden besproken met de pedagogisch medewerkers en de IKC-raad.</w:t>
      </w:r>
    </w:p>
    <w:p w14:paraId="64DA6329" w14:textId="77777777" w:rsidR="004D03FF" w:rsidRDefault="004D03FF">
      <w:pPr>
        <w:spacing w:line="55" w:lineRule="exact"/>
        <w:rPr>
          <w:rFonts w:ascii="Times New Roman" w:eastAsia="Times New Roman" w:hAnsi="Times New Roman"/>
        </w:rPr>
      </w:pPr>
    </w:p>
    <w:p w14:paraId="291AFFDA" w14:textId="77777777" w:rsidR="004D03FF" w:rsidRDefault="004D03FF">
      <w:pPr>
        <w:spacing w:line="217" w:lineRule="auto"/>
        <w:ind w:right="220"/>
        <w:rPr>
          <w:sz w:val="22"/>
        </w:rPr>
      </w:pPr>
      <w:r>
        <w:rPr>
          <w:sz w:val="22"/>
        </w:rPr>
        <w:t>Voor onderwerpen die niet in dit werkplan beschreven staan, wordt verwezen naar de IKC-gids van IKC De Regenboog, de website en de website van UN1EK.</w:t>
      </w:r>
    </w:p>
    <w:p w14:paraId="0BD60D83" w14:textId="77777777" w:rsidR="004D03FF" w:rsidRDefault="004D03FF">
      <w:pPr>
        <w:spacing w:line="1" w:lineRule="exact"/>
        <w:rPr>
          <w:rFonts w:ascii="Times New Roman" w:eastAsia="Times New Roman" w:hAnsi="Times New Roman"/>
        </w:rPr>
      </w:pPr>
    </w:p>
    <w:p w14:paraId="2DD120B9" w14:textId="7CA97B06" w:rsidR="004D03FF" w:rsidRDefault="004D03FF">
      <w:pPr>
        <w:spacing w:line="0" w:lineRule="atLeast"/>
        <w:rPr>
          <w:sz w:val="22"/>
        </w:rPr>
      </w:pPr>
      <w:r>
        <w:rPr>
          <w:sz w:val="22"/>
        </w:rPr>
        <w:t xml:space="preserve">Mocht u nog informatie missen, dan kunt u </w:t>
      </w:r>
      <w:r w:rsidR="00B93FA2">
        <w:rPr>
          <w:sz w:val="22"/>
        </w:rPr>
        <w:t xml:space="preserve">dit </w:t>
      </w:r>
      <w:r>
        <w:rPr>
          <w:sz w:val="22"/>
        </w:rPr>
        <w:t>aangeven bij de medewerkers.</w:t>
      </w:r>
    </w:p>
    <w:p w14:paraId="4AE133A5" w14:textId="77777777" w:rsidR="004D03FF" w:rsidRDefault="004D03FF">
      <w:pPr>
        <w:spacing w:line="268" w:lineRule="exact"/>
        <w:rPr>
          <w:rFonts w:ascii="Times New Roman" w:eastAsia="Times New Roman" w:hAnsi="Times New Roman"/>
        </w:rPr>
      </w:pPr>
    </w:p>
    <w:p w14:paraId="3C8723FF" w14:textId="77777777" w:rsidR="004D03FF" w:rsidRDefault="004D03FF">
      <w:pPr>
        <w:spacing w:line="0" w:lineRule="atLeast"/>
        <w:rPr>
          <w:sz w:val="22"/>
        </w:rPr>
      </w:pPr>
      <w:r>
        <w:rPr>
          <w:sz w:val="22"/>
        </w:rPr>
        <w:t>Wij wensen u veel leesplezier!</w:t>
      </w:r>
    </w:p>
    <w:p w14:paraId="277CCC6C" w14:textId="77777777" w:rsidR="004D03FF" w:rsidRDefault="004D03FF">
      <w:pPr>
        <w:spacing w:line="267" w:lineRule="exact"/>
        <w:rPr>
          <w:rFonts w:ascii="Times New Roman" w:eastAsia="Times New Roman" w:hAnsi="Times New Roman"/>
        </w:rPr>
      </w:pPr>
    </w:p>
    <w:p w14:paraId="79BB1C74" w14:textId="77777777" w:rsidR="004D03FF" w:rsidRDefault="004D03FF">
      <w:pPr>
        <w:spacing w:line="0" w:lineRule="atLeast"/>
        <w:rPr>
          <w:sz w:val="22"/>
        </w:rPr>
      </w:pPr>
      <w:r>
        <w:rPr>
          <w:sz w:val="22"/>
        </w:rPr>
        <w:t>Team IKC De Regenboog</w:t>
      </w:r>
    </w:p>
    <w:p w14:paraId="1A3F8A73" w14:textId="77777777" w:rsidR="004D03FF" w:rsidRDefault="004D03FF">
      <w:pPr>
        <w:spacing w:line="200" w:lineRule="exact"/>
        <w:rPr>
          <w:rFonts w:ascii="Times New Roman" w:eastAsia="Times New Roman" w:hAnsi="Times New Roman"/>
        </w:rPr>
      </w:pPr>
    </w:p>
    <w:p w14:paraId="12AF1E72" w14:textId="77777777" w:rsidR="004D03FF" w:rsidRDefault="004D03FF">
      <w:pPr>
        <w:spacing w:line="200" w:lineRule="exact"/>
        <w:rPr>
          <w:rFonts w:ascii="Times New Roman" w:eastAsia="Times New Roman" w:hAnsi="Times New Roman"/>
        </w:rPr>
      </w:pPr>
    </w:p>
    <w:p w14:paraId="632FA586" w14:textId="77777777" w:rsidR="004D03FF" w:rsidRDefault="004D03FF">
      <w:pPr>
        <w:spacing w:line="200" w:lineRule="exact"/>
        <w:rPr>
          <w:rFonts w:ascii="Times New Roman" w:eastAsia="Times New Roman" w:hAnsi="Times New Roman"/>
        </w:rPr>
      </w:pPr>
    </w:p>
    <w:p w14:paraId="35EDE2AB" w14:textId="77777777" w:rsidR="004D03FF" w:rsidRDefault="004D03FF">
      <w:pPr>
        <w:spacing w:line="200" w:lineRule="exact"/>
        <w:rPr>
          <w:rFonts w:ascii="Times New Roman" w:eastAsia="Times New Roman" w:hAnsi="Times New Roman"/>
        </w:rPr>
      </w:pPr>
    </w:p>
    <w:p w14:paraId="60D366D8" w14:textId="291D6781" w:rsidR="004D03FF" w:rsidRDefault="003A7FA6">
      <w:pPr>
        <w:rPr>
          <w:w w:val="98"/>
          <w:sz w:val="16"/>
        </w:rPr>
        <w:sectPr w:rsidR="004D03FF" w:rsidSect="005D0139">
          <w:headerReference w:type="even" r:id="rId14"/>
          <w:headerReference w:type="default" r:id="rId15"/>
          <w:footerReference w:type="even" r:id="rId16"/>
          <w:footerReference w:type="default" r:id="rId17"/>
          <w:headerReference w:type="first" r:id="rId18"/>
          <w:footerReference w:type="first" r:id="rId19"/>
          <w:pgSz w:w="11900" w:h="16836"/>
          <w:pgMar w:top="732" w:right="1428" w:bottom="0" w:left="1420" w:header="0" w:footer="0" w:gutter="0"/>
          <w:cols w:space="0"/>
          <w:docGrid w:linePitch="360"/>
        </w:sectPr>
      </w:pPr>
      <w:r>
        <w:rPr>
          <w:w w:val="98"/>
          <w:sz w:val="16"/>
        </w:rPr>
        <w:br w:type="page"/>
      </w:r>
    </w:p>
    <w:p w14:paraId="5D74C178" w14:textId="77777777" w:rsidR="004D03FF" w:rsidRDefault="004D03FF" w:rsidP="00F62CF8">
      <w:pPr>
        <w:pStyle w:val="Kop1"/>
      </w:pPr>
      <w:bookmarkStart w:id="3" w:name="page5"/>
      <w:bookmarkStart w:id="4" w:name="_Toc107298586"/>
      <w:bookmarkEnd w:id="3"/>
      <w:r>
        <w:lastRenderedPageBreak/>
        <w:t>1.  Beschrijving locatie</w:t>
      </w:r>
      <w:bookmarkEnd w:id="4"/>
    </w:p>
    <w:p w14:paraId="632EFF2B" w14:textId="77777777" w:rsidR="004D03FF" w:rsidRDefault="004D03FF">
      <w:pPr>
        <w:spacing w:line="191" w:lineRule="exact"/>
        <w:rPr>
          <w:rFonts w:ascii="Times New Roman" w:eastAsia="Times New Roman" w:hAnsi="Times New Roman"/>
        </w:rPr>
      </w:pPr>
    </w:p>
    <w:p w14:paraId="1D000803" w14:textId="77777777" w:rsidR="004D03FF" w:rsidRDefault="004D03FF">
      <w:pPr>
        <w:spacing w:line="219" w:lineRule="auto"/>
        <w:ind w:right="500"/>
        <w:rPr>
          <w:sz w:val="22"/>
        </w:rPr>
      </w:pPr>
      <w:r>
        <w:rPr>
          <w:sz w:val="22"/>
        </w:rPr>
        <w:t>IKC De Regenboog ligt in de wijk “de Vogelbuurt”. De locatie bevindt zich in een woonwijk waar eengezinswoningen en appartementen elkaar afwisselen.</w:t>
      </w:r>
    </w:p>
    <w:p w14:paraId="25402A71" w14:textId="77777777" w:rsidR="004D03FF" w:rsidRDefault="004D03FF">
      <w:pPr>
        <w:spacing w:line="1" w:lineRule="exact"/>
        <w:rPr>
          <w:rFonts w:ascii="Times New Roman" w:eastAsia="Times New Roman" w:hAnsi="Times New Roman"/>
        </w:rPr>
      </w:pPr>
    </w:p>
    <w:p w14:paraId="29A8F23D" w14:textId="77777777" w:rsidR="004D03FF" w:rsidRDefault="004D03FF">
      <w:pPr>
        <w:spacing w:line="0" w:lineRule="atLeast"/>
        <w:rPr>
          <w:sz w:val="22"/>
        </w:rPr>
      </w:pPr>
      <w:r>
        <w:rPr>
          <w:sz w:val="22"/>
        </w:rPr>
        <w:t>Het IKC heeft een uitdagend plein met veel klim -en klautermogelijkheden.</w:t>
      </w:r>
    </w:p>
    <w:p w14:paraId="5161E90C" w14:textId="77777777" w:rsidR="004D03FF" w:rsidRDefault="004D03FF">
      <w:pPr>
        <w:spacing w:line="49" w:lineRule="exact"/>
        <w:rPr>
          <w:rFonts w:ascii="Times New Roman" w:eastAsia="Times New Roman" w:hAnsi="Times New Roman"/>
        </w:rPr>
      </w:pPr>
    </w:p>
    <w:p w14:paraId="343657DD" w14:textId="77777777" w:rsidR="004D03FF" w:rsidRDefault="004D03FF">
      <w:pPr>
        <w:spacing w:line="224" w:lineRule="auto"/>
        <w:ind w:right="100"/>
        <w:jc w:val="both"/>
        <w:rPr>
          <w:sz w:val="22"/>
        </w:rPr>
      </w:pPr>
      <w:r>
        <w:rPr>
          <w:sz w:val="22"/>
        </w:rPr>
        <w:t>Het sociaal-emotioneel spel wordt hierdoor gestimuleerd. Door de natuurlijke manier van inrichting zijn er veel schaduwplekken. Tevens is er zand aanwezig waar de kinderen heerlijk in kunnen spelen. Het plein wordt met behulp van kinderen en ouders onderhouden.</w:t>
      </w:r>
    </w:p>
    <w:p w14:paraId="23D57F58" w14:textId="77777777" w:rsidR="004D03FF" w:rsidRDefault="004D03FF">
      <w:pPr>
        <w:spacing w:line="270" w:lineRule="exact"/>
        <w:rPr>
          <w:rFonts w:ascii="Times New Roman" w:eastAsia="Times New Roman" w:hAnsi="Times New Roman"/>
        </w:rPr>
      </w:pPr>
    </w:p>
    <w:p w14:paraId="50832670" w14:textId="77777777" w:rsidR="004D03FF" w:rsidRDefault="004D03FF">
      <w:pPr>
        <w:spacing w:line="0" w:lineRule="atLeast"/>
        <w:rPr>
          <w:sz w:val="22"/>
        </w:rPr>
      </w:pPr>
      <w:r>
        <w:rPr>
          <w:sz w:val="22"/>
        </w:rPr>
        <w:t>Ook de peuteropvang en de groepen 1-2 hebben een uitdagend groen speelplein.</w:t>
      </w:r>
    </w:p>
    <w:p w14:paraId="52667DDD" w14:textId="77777777" w:rsidR="004D03FF" w:rsidRDefault="004D03FF">
      <w:pPr>
        <w:spacing w:line="53" w:lineRule="exact"/>
        <w:rPr>
          <w:rFonts w:ascii="Times New Roman" w:eastAsia="Times New Roman" w:hAnsi="Times New Roman"/>
        </w:rPr>
      </w:pPr>
    </w:p>
    <w:p w14:paraId="40F765B2" w14:textId="77777777" w:rsidR="004D03FF" w:rsidRDefault="004D03FF">
      <w:pPr>
        <w:spacing w:line="217" w:lineRule="auto"/>
        <w:ind w:right="120"/>
        <w:jc w:val="both"/>
        <w:rPr>
          <w:sz w:val="22"/>
        </w:rPr>
      </w:pPr>
      <w:r>
        <w:rPr>
          <w:sz w:val="22"/>
        </w:rPr>
        <w:t>Een zandbak en diverse overzichtelijke hoeken zijn aanwezig. Het speelplein is afgesloten d.m.v. een hek.</w:t>
      </w:r>
    </w:p>
    <w:p w14:paraId="6E053268" w14:textId="77777777" w:rsidR="004D03FF" w:rsidRDefault="004D03FF">
      <w:pPr>
        <w:spacing w:line="50" w:lineRule="exact"/>
        <w:rPr>
          <w:rFonts w:ascii="Times New Roman" w:eastAsia="Times New Roman" w:hAnsi="Times New Roman"/>
        </w:rPr>
      </w:pPr>
    </w:p>
    <w:p w14:paraId="586BAA54" w14:textId="77777777" w:rsidR="004D03FF" w:rsidRDefault="004D03FF">
      <w:pPr>
        <w:spacing w:line="217" w:lineRule="auto"/>
        <w:ind w:right="460"/>
        <w:rPr>
          <w:sz w:val="22"/>
        </w:rPr>
      </w:pPr>
      <w:r>
        <w:rPr>
          <w:sz w:val="22"/>
        </w:rPr>
        <w:t>Het klimrek is alleen bestemd voor de groepen 1-2. Wanneer de peuters buiten spelen wordt dit klimrek afgeschermd.</w:t>
      </w:r>
    </w:p>
    <w:p w14:paraId="35723DBF" w14:textId="77777777" w:rsidR="004D03FF" w:rsidRDefault="004D03FF">
      <w:pPr>
        <w:spacing w:line="291" w:lineRule="exact"/>
        <w:rPr>
          <w:rFonts w:ascii="Times New Roman" w:eastAsia="Times New Roman" w:hAnsi="Times New Roman"/>
        </w:rPr>
      </w:pPr>
    </w:p>
    <w:p w14:paraId="7AB78B12" w14:textId="77777777" w:rsidR="004D03FF" w:rsidRDefault="004D03FF">
      <w:pPr>
        <w:spacing w:line="0" w:lineRule="atLeast"/>
        <w:rPr>
          <w:b/>
          <w:color w:val="0A0A0A"/>
          <w:sz w:val="24"/>
          <w:u w:val="single"/>
        </w:rPr>
      </w:pPr>
      <w:r>
        <w:rPr>
          <w:b/>
          <w:color w:val="0A0A0A"/>
          <w:sz w:val="24"/>
          <w:u w:val="single"/>
        </w:rPr>
        <w:t>Buitenschoolse opvang ( BSO)</w:t>
      </w:r>
    </w:p>
    <w:p w14:paraId="6E5F24B4" w14:textId="77777777" w:rsidR="004D03FF" w:rsidRDefault="004D03FF">
      <w:pPr>
        <w:spacing w:line="51" w:lineRule="exact"/>
        <w:rPr>
          <w:rFonts w:ascii="Times New Roman" w:eastAsia="Times New Roman" w:hAnsi="Times New Roman"/>
        </w:rPr>
      </w:pPr>
    </w:p>
    <w:p w14:paraId="530FEE46" w14:textId="77777777" w:rsidR="004D03FF" w:rsidRDefault="004D03FF">
      <w:pPr>
        <w:spacing w:line="228" w:lineRule="auto"/>
        <w:ind w:right="80"/>
        <w:rPr>
          <w:color w:val="0A0A0A"/>
          <w:sz w:val="22"/>
        </w:rPr>
      </w:pPr>
      <w:r>
        <w:rPr>
          <w:color w:val="0A0A0A"/>
          <w:sz w:val="22"/>
        </w:rPr>
        <w:t>IKC De Regenboog biedt voor- en naschoolse opvang voor kinderen van 4 tot 13 jaar. De buitenschoolse opvang bij IKC De Regenboog is er voor (VSO) en na schooltijd (NSO), op vrije dagen en in de schoolvakanties. In de schoolvakanties is de BSO van IKC De Regenboog alleen op woensdag gehuisvest op IKC “Het Balkon”.</w:t>
      </w:r>
    </w:p>
    <w:p w14:paraId="2534C807" w14:textId="77777777" w:rsidR="004D03FF" w:rsidRDefault="004D03FF">
      <w:pPr>
        <w:spacing w:line="51" w:lineRule="exact"/>
        <w:rPr>
          <w:rFonts w:ascii="Times New Roman" w:eastAsia="Times New Roman" w:hAnsi="Times New Roman"/>
        </w:rPr>
      </w:pPr>
    </w:p>
    <w:p w14:paraId="74EA6ACA" w14:textId="7FBD3585" w:rsidR="004D03FF" w:rsidRDefault="004D03FF">
      <w:pPr>
        <w:spacing w:line="226" w:lineRule="auto"/>
        <w:ind w:right="60"/>
        <w:rPr>
          <w:color w:val="0A0A0A"/>
          <w:sz w:val="22"/>
        </w:rPr>
      </w:pPr>
      <w:r>
        <w:rPr>
          <w:color w:val="0A0A0A"/>
          <w:sz w:val="22"/>
        </w:rPr>
        <w:t>Met betrekking tot de emotionele veiligheid is het streven dat er een pedagogisch medewerker (</w:t>
      </w:r>
      <w:r w:rsidR="00072D0E">
        <w:rPr>
          <w:color w:val="0A0A0A"/>
          <w:sz w:val="22"/>
        </w:rPr>
        <w:t>PM</w:t>
      </w:r>
      <w:r>
        <w:rPr>
          <w:color w:val="0A0A0A"/>
          <w:sz w:val="22"/>
        </w:rPr>
        <w:t xml:space="preserve">-er) van IKC De Regenboog aanwezig is. De </w:t>
      </w:r>
      <w:r w:rsidR="00072D0E">
        <w:rPr>
          <w:color w:val="0A0A0A"/>
          <w:sz w:val="22"/>
        </w:rPr>
        <w:t>PM’ers</w:t>
      </w:r>
      <w:r>
        <w:rPr>
          <w:color w:val="0A0A0A"/>
          <w:sz w:val="22"/>
        </w:rPr>
        <w:t xml:space="preserve"> zorgen voor een gevarieerd en uitdagend aanbod. Voorop staat dat kinderen in hun vrije tijd samen kunnen spelen en ontspannen.</w:t>
      </w:r>
    </w:p>
    <w:p w14:paraId="600FB4B4" w14:textId="77777777" w:rsidR="004D03FF" w:rsidRDefault="004D03FF">
      <w:pPr>
        <w:spacing w:line="362" w:lineRule="exact"/>
        <w:rPr>
          <w:rFonts w:ascii="Times New Roman" w:eastAsia="Times New Roman" w:hAnsi="Times New Roman"/>
        </w:rPr>
      </w:pPr>
    </w:p>
    <w:p w14:paraId="559437D4" w14:textId="77777777" w:rsidR="004D03FF" w:rsidRDefault="004D03FF">
      <w:pPr>
        <w:spacing w:line="0" w:lineRule="atLeast"/>
        <w:rPr>
          <w:b/>
          <w:color w:val="0A0A0A"/>
          <w:sz w:val="24"/>
          <w:u w:val="single"/>
        </w:rPr>
      </w:pPr>
      <w:r>
        <w:rPr>
          <w:b/>
          <w:color w:val="0A0A0A"/>
          <w:sz w:val="24"/>
          <w:u w:val="single"/>
        </w:rPr>
        <w:t>Tussenschoolse opvang (TSO)</w:t>
      </w:r>
    </w:p>
    <w:p w14:paraId="322EA312" w14:textId="77777777" w:rsidR="004D03FF" w:rsidRDefault="004D03FF">
      <w:pPr>
        <w:spacing w:line="47" w:lineRule="exact"/>
        <w:rPr>
          <w:rFonts w:ascii="Times New Roman" w:eastAsia="Times New Roman" w:hAnsi="Times New Roman"/>
        </w:rPr>
      </w:pPr>
    </w:p>
    <w:p w14:paraId="4232C853" w14:textId="77777777" w:rsidR="004D03FF" w:rsidRDefault="004D03FF">
      <w:pPr>
        <w:spacing w:line="232" w:lineRule="auto"/>
        <w:rPr>
          <w:color w:val="0A0A0A"/>
          <w:sz w:val="22"/>
        </w:rPr>
      </w:pPr>
      <w:r>
        <w:rPr>
          <w:color w:val="0A0A0A"/>
          <w:sz w:val="22"/>
        </w:rPr>
        <w:t xml:space="preserve">IKC De Regenboog werkt met een continurooster op maandag, dinsdag, donderdag en vrijdag. De kinderen eten samen met de leerkracht en worden daarvoor of daarna opgevangen door de TSO-medewerkers. De kinderen spelen onder leiding van een </w:t>
      </w:r>
      <w:proofErr w:type="spellStart"/>
      <w:r>
        <w:rPr>
          <w:color w:val="0A0A0A"/>
          <w:sz w:val="22"/>
        </w:rPr>
        <w:t>pm</w:t>
      </w:r>
      <w:proofErr w:type="spellEnd"/>
      <w:r>
        <w:rPr>
          <w:color w:val="0A0A0A"/>
          <w:sz w:val="22"/>
        </w:rPr>
        <w:t xml:space="preserve">-er op het plein. Voor en na het eten is er ruimte voor gebed. Bij slecht weer worden de kinderen in de eigen klas opgevangen. Door een overblijfouder wordt toezicht gehouden, dit alles gebeurt onder de verantwoordelijkheid van een </w:t>
      </w:r>
      <w:proofErr w:type="spellStart"/>
      <w:r>
        <w:rPr>
          <w:color w:val="0A0A0A"/>
          <w:sz w:val="22"/>
        </w:rPr>
        <w:t>pm’er</w:t>
      </w:r>
      <w:proofErr w:type="spellEnd"/>
      <w:r>
        <w:rPr>
          <w:color w:val="0A0A0A"/>
          <w:sz w:val="22"/>
        </w:rPr>
        <w:t>.</w:t>
      </w:r>
    </w:p>
    <w:p w14:paraId="313BE960" w14:textId="77777777" w:rsidR="004D03FF" w:rsidRDefault="004D03FF">
      <w:pPr>
        <w:spacing w:line="367" w:lineRule="exact"/>
        <w:rPr>
          <w:rFonts w:ascii="Times New Roman" w:eastAsia="Times New Roman" w:hAnsi="Times New Roman"/>
        </w:rPr>
      </w:pPr>
    </w:p>
    <w:p w14:paraId="6274DDD1" w14:textId="77777777" w:rsidR="004D03FF" w:rsidRDefault="004D03FF">
      <w:pPr>
        <w:spacing w:line="0" w:lineRule="atLeast"/>
        <w:rPr>
          <w:b/>
          <w:color w:val="0A0A0A"/>
          <w:sz w:val="24"/>
          <w:u w:val="single"/>
        </w:rPr>
      </w:pPr>
      <w:r>
        <w:rPr>
          <w:b/>
          <w:color w:val="0A0A0A"/>
          <w:sz w:val="24"/>
          <w:u w:val="single"/>
        </w:rPr>
        <w:t>Peuteropvang De Regenboog</w:t>
      </w:r>
    </w:p>
    <w:p w14:paraId="386E81E1" w14:textId="77777777" w:rsidR="004D03FF" w:rsidRDefault="004D03FF">
      <w:pPr>
        <w:spacing w:line="47" w:lineRule="exact"/>
        <w:rPr>
          <w:rFonts w:ascii="Times New Roman" w:eastAsia="Times New Roman" w:hAnsi="Times New Roman"/>
        </w:rPr>
      </w:pPr>
    </w:p>
    <w:p w14:paraId="02795E3F" w14:textId="77777777" w:rsidR="004D03FF" w:rsidRDefault="004D03FF">
      <w:pPr>
        <w:spacing w:line="235" w:lineRule="auto"/>
        <w:ind w:right="100"/>
        <w:rPr>
          <w:sz w:val="22"/>
        </w:rPr>
      </w:pPr>
      <w:r>
        <w:rPr>
          <w:sz w:val="22"/>
        </w:rPr>
        <w:t xml:space="preserve">IKC De Regenboog heeft een peuteropvang. De peuteropvang is meer dan een gewone peuterspeelzaal. De peuteropvang is bedoeld voor twee- en driejarigen met of zonder VVE-indicatie. Een VVE-indicatie wordt afgegeven door het consultatiebureau. Deze indicatie is bedoeld voor kinderen met een achterstand in de taalontwikkeling. Gestreefd wordt naar een verhouding van 10 kinderen met een VVE-indicatie en 6 kinderen zonder VVE-indicatie. De kinderen met VVE-indicatie komen 4 ochtenden per week naar de peuteropvang, en de andere peuters komen 2 ochtenden. De groep wordt intensief begeleid door twee </w:t>
      </w:r>
      <w:proofErr w:type="spellStart"/>
      <w:r>
        <w:rPr>
          <w:sz w:val="22"/>
        </w:rPr>
        <w:t>pm-ers</w:t>
      </w:r>
      <w:proofErr w:type="spellEnd"/>
      <w:r>
        <w:rPr>
          <w:sz w:val="22"/>
        </w:rPr>
        <w:t xml:space="preserve"> van IKC De Regenboog. Het doel van de peuteropvang is dat de kinderen op een speelse manier van elkaar kunnen leren en vervolgens een goede aansluiting met groep 1 hebben.</w:t>
      </w:r>
    </w:p>
    <w:p w14:paraId="052151A2" w14:textId="77777777" w:rsidR="004D03FF" w:rsidRDefault="004D03FF">
      <w:pPr>
        <w:spacing w:line="0" w:lineRule="atLeast"/>
        <w:rPr>
          <w:sz w:val="22"/>
        </w:rPr>
      </w:pPr>
      <w:r>
        <w:rPr>
          <w:sz w:val="22"/>
        </w:rPr>
        <w:t>Peuters ontmoeten leeftijdsgenootjes: spelen + ontmoeten = ontwikkelen.</w:t>
      </w:r>
    </w:p>
    <w:p w14:paraId="6A4576EA" w14:textId="77777777" w:rsidR="004D03FF" w:rsidRDefault="004D03FF">
      <w:pPr>
        <w:spacing w:line="200" w:lineRule="exact"/>
        <w:rPr>
          <w:rFonts w:ascii="Times New Roman" w:eastAsia="Times New Roman" w:hAnsi="Times New Roman"/>
        </w:rPr>
      </w:pPr>
    </w:p>
    <w:p w14:paraId="05EFCF49" w14:textId="082B47CE" w:rsidR="003A7FA6" w:rsidRDefault="003A7FA6">
      <w:pPr>
        <w:rPr>
          <w:rFonts w:ascii="Times New Roman" w:eastAsia="Times New Roman" w:hAnsi="Times New Roman"/>
        </w:rPr>
      </w:pPr>
      <w:r>
        <w:rPr>
          <w:rFonts w:ascii="Times New Roman" w:eastAsia="Times New Roman" w:hAnsi="Times New Roman"/>
        </w:rPr>
        <w:br w:type="page"/>
      </w:r>
    </w:p>
    <w:p w14:paraId="7F6E6DB8" w14:textId="77777777" w:rsidR="004D03FF" w:rsidRDefault="004D03FF">
      <w:pPr>
        <w:spacing w:line="390" w:lineRule="exact"/>
        <w:rPr>
          <w:rFonts w:ascii="Times New Roman" w:eastAsia="Times New Roman" w:hAnsi="Times New Roman"/>
        </w:rPr>
      </w:pPr>
    </w:p>
    <w:p w14:paraId="5BEFD75E" w14:textId="77777777" w:rsidR="004D03FF" w:rsidRDefault="004D03FF">
      <w:pPr>
        <w:spacing w:line="0" w:lineRule="atLeast"/>
        <w:rPr>
          <w:b/>
          <w:color w:val="0A0A0A"/>
          <w:sz w:val="24"/>
          <w:u w:val="single"/>
        </w:rPr>
      </w:pPr>
      <w:r>
        <w:rPr>
          <w:b/>
          <w:color w:val="0A0A0A"/>
          <w:sz w:val="24"/>
          <w:u w:val="single"/>
        </w:rPr>
        <w:t>Openingstijden buitenschoolse opvang</w:t>
      </w:r>
    </w:p>
    <w:p w14:paraId="1B2625AA" w14:textId="77777777" w:rsidR="004D03FF" w:rsidRDefault="004D03FF">
      <w:pPr>
        <w:spacing w:line="47" w:lineRule="exact"/>
        <w:rPr>
          <w:rFonts w:ascii="Times New Roman" w:eastAsia="Times New Roman" w:hAnsi="Times New Roman"/>
        </w:rPr>
      </w:pPr>
    </w:p>
    <w:p w14:paraId="217FAF8B" w14:textId="77777777" w:rsidR="004D03FF" w:rsidRDefault="004D03FF">
      <w:pPr>
        <w:spacing w:line="235" w:lineRule="auto"/>
        <w:ind w:right="200"/>
        <w:rPr>
          <w:color w:val="0A0A0A"/>
          <w:sz w:val="21"/>
        </w:rPr>
      </w:pPr>
      <w:r>
        <w:rPr>
          <w:color w:val="0A0A0A"/>
          <w:sz w:val="21"/>
        </w:rPr>
        <w:t>De buitenschoolse opvang is 52 weken per jaar geopend (m.u.v. de nationale feestdagen en een jaarlijkse studiedag). Op werkdagen is de buitenschoolse opvang geopend van 07.00 uur tot 08.30 uur en van 14.45 uur tot 18.30 uur. Tijdens een studiedag van het onderwijs is de BSO geopend van</w:t>
      </w:r>
    </w:p>
    <w:p w14:paraId="2FBE962E" w14:textId="77777777" w:rsidR="004D03FF" w:rsidRDefault="004D03FF">
      <w:pPr>
        <w:spacing w:line="0" w:lineRule="atLeast"/>
        <w:rPr>
          <w:color w:val="0A0A0A"/>
          <w:sz w:val="22"/>
        </w:rPr>
      </w:pPr>
      <w:bookmarkStart w:id="5" w:name="page6"/>
      <w:bookmarkEnd w:id="5"/>
      <w:r>
        <w:rPr>
          <w:color w:val="0A0A0A"/>
          <w:sz w:val="22"/>
        </w:rPr>
        <w:t>7.00 uur tot 18.30 uur.</w:t>
      </w:r>
    </w:p>
    <w:p w14:paraId="3D9420D4" w14:textId="77777777" w:rsidR="004D03FF" w:rsidRDefault="004D03FF">
      <w:pPr>
        <w:spacing w:line="49" w:lineRule="exact"/>
        <w:rPr>
          <w:rFonts w:ascii="Times New Roman" w:eastAsia="Times New Roman" w:hAnsi="Times New Roman"/>
        </w:rPr>
      </w:pPr>
    </w:p>
    <w:p w14:paraId="76BC2EBE" w14:textId="4D5FB85A" w:rsidR="004D03FF" w:rsidRPr="00A95277" w:rsidRDefault="004D03FF">
      <w:pPr>
        <w:spacing w:line="224" w:lineRule="auto"/>
        <w:ind w:right="280"/>
        <w:rPr>
          <w:sz w:val="22"/>
        </w:rPr>
      </w:pPr>
      <w:r>
        <w:rPr>
          <w:color w:val="0A0A0A"/>
          <w:sz w:val="22"/>
        </w:rPr>
        <w:t>In de schoolvakanties is er vakantieopvang op IKC De Regenboog. Op de</w:t>
      </w:r>
      <w:r w:rsidR="00F45381">
        <w:rPr>
          <w:color w:val="0A0A0A"/>
          <w:sz w:val="22"/>
        </w:rPr>
        <w:t xml:space="preserve"> </w:t>
      </w:r>
      <w:r w:rsidR="002C26C9">
        <w:rPr>
          <w:color w:val="0A0A0A"/>
          <w:sz w:val="22"/>
        </w:rPr>
        <w:t>woensdag</w:t>
      </w:r>
      <w:r w:rsidRPr="004B7045">
        <w:rPr>
          <w:color w:val="FF0000"/>
          <w:sz w:val="22"/>
        </w:rPr>
        <w:t xml:space="preserve"> </w:t>
      </w:r>
      <w:r>
        <w:rPr>
          <w:color w:val="0A0A0A"/>
          <w:sz w:val="22"/>
        </w:rPr>
        <w:t xml:space="preserve">is er vakantieopvang op IKC Het Balkon. Jacob van </w:t>
      </w:r>
      <w:proofErr w:type="spellStart"/>
      <w:r>
        <w:rPr>
          <w:color w:val="0A0A0A"/>
          <w:sz w:val="22"/>
        </w:rPr>
        <w:t>Heemskercklaan</w:t>
      </w:r>
      <w:proofErr w:type="spellEnd"/>
      <w:r>
        <w:rPr>
          <w:color w:val="0A0A0A"/>
          <w:sz w:val="22"/>
        </w:rPr>
        <w:t xml:space="preserve"> 68 in Maassluis. Openingstijden zijn van 07.30 uur tot 18.30 uur.</w:t>
      </w:r>
      <w:r w:rsidR="004B7045">
        <w:rPr>
          <w:color w:val="0A0A0A"/>
          <w:sz w:val="22"/>
        </w:rPr>
        <w:t xml:space="preserve"> </w:t>
      </w:r>
      <w:r w:rsidR="004B7045" w:rsidRPr="00A95277">
        <w:rPr>
          <w:sz w:val="22"/>
        </w:rPr>
        <w:t>Als het aantal kinderen 10+ is voor deze dagen blijven we op eigen locatie</w:t>
      </w:r>
    </w:p>
    <w:p w14:paraId="2C5A2509" w14:textId="77777777" w:rsidR="004D03FF" w:rsidRDefault="004D03FF">
      <w:pPr>
        <w:spacing w:line="364" w:lineRule="exact"/>
        <w:rPr>
          <w:rFonts w:ascii="Times New Roman" w:eastAsia="Times New Roman" w:hAnsi="Times New Roman"/>
        </w:rPr>
      </w:pPr>
    </w:p>
    <w:p w14:paraId="194BA768" w14:textId="77777777" w:rsidR="004D03FF" w:rsidRDefault="004D03FF">
      <w:pPr>
        <w:spacing w:line="0" w:lineRule="atLeast"/>
        <w:rPr>
          <w:b/>
          <w:color w:val="0A0A0A"/>
          <w:sz w:val="24"/>
          <w:u w:val="single"/>
        </w:rPr>
      </w:pPr>
      <w:r>
        <w:rPr>
          <w:b/>
          <w:color w:val="0A0A0A"/>
          <w:sz w:val="24"/>
          <w:u w:val="single"/>
        </w:rPr>
        <w:t>Openingstijden Peuteropvang De Regenboog</w:t>
      </w:r>
    </w:p>
    <w:p w14:paraId="06621228" w14:textId="77777777" w:rsidR="004D03FF" w:rsidRDefault="004D03FF">
      <w:pPr>
        <w:spacing w:line="47" w:lineRule="exact"/>
        <w:rPr>
          <w:rFonts w:ascii="Times New Roman" w:eastAsia="Times New Roman" w:hAnsi="Times New Roman"/>
        </w:rPr>
      </w:pPr>
    </w:p>
    <w:p w14:paraId="7B5F460B" w14:textId="77777777" w:rsidR="004D03FF" w:rsidRDefault="004D03FF">
      <w:pPr>
        <w:spacing w:line="219" w:lineRule="auto"/>
        <w:ind w:right="1140"/>
        <w:rPr>
          <w:color w:val="0A0A0A"/>
          <w:sz w:val="22"/>
        </w:rPr>
      </w:pPr>
      <w:r>
        <w:rPr>
          <w:color w:val="0A0A0A"/>
          <w:sz w:val="22"/>
        </w:rPr>
        <w:t>De peuteropvang is tijdens de schoolweken geopend. Dit staat tevens ook vermeld in de informatiegids van IKC De Regenboog.</w:t>
      </w:r>
    </w:p>
    <w:p w14:paraId="110F1912" w14:textId="77777777" w:rsidR="004D03FF" w:rsidRDefault="004D03FF">
      <w:pPr>
        <w:spacing w:line="50" w:lineRule="exact"/>
        <w:rPr>
          <w:rFonts w:ascii="Times New Roman" w:eastAsia="Times New Roman" w:hAnsi="Times New Roman"/>
        </w:rPr>
      </w:pPr>
    </w:p>
    <w:p w14:paraId="0B4191CC" w14:textId="2EB58B50" w:rsidR="004D03FF" w:rsidRDefault="004D03FF">
      <w:pPr>
        <w:spacing w:line="217" w:lineRule="auto"/>
        <w:ind w:right="2040"/>
        <w:rPr>
          <w:color w:val="0A0A0A"/>
          <w:sz w:val="22"/>
        </w:rPr>
      </w:pPr>
      <w:r>
        <w:rPr>
          <w:color w:val="0A0A0A"/>
          <w:sz w:val="22"/>
        </w:rPr>
        <w:t>De openingstijden zijn maandag-, dinsdag -, donderdag -en vrijdagochtend van 8.30 uur – 1</w:t>
      </w:r>
      <w:r w:rsidR="00072D0E">
        <w:rPr>
          <w:color w:val="0A0A0A"/>
          <w:sz w:val="22"/>
        </w:rPr>
        <w:t>2</w:t>
      </w:r>
      <w:r>
        <w:rPr>
          <w:color w:val="0A0A0A"/>
          <w:sz w:val="22"/>
        </w:rPr>
        <w:t>.30 uur.</w:t>
      </w:r>
      <w:r w:rsidR="00286319">
        <w:rPr>
          <w:color w:val="0A0A0A"/>
          <w:sz w:val="22"/>
        </w:rPr>
        <w:t xml:space="preserve"> </w:t>
      </w:r>
    </w:p>
    <w:p w14:paraId="6D82F2CF" w14:textId="77777777" w:rsidR="004D03FF" w:rsidRDefault="004D03FF">
      <w:pPr>
        <w:spacing w:line="1" w:lineRule="exact"/>
        <w:rPr>
          <w:rFonts w:ascii="Times New Roman" w:eastAsia="Times New Roman" w:hAnsi="Times New Roman"/>
        </w:rPr>
      </w:pPr>
    </w:p>
    <w:p w14:paraId="53A9D5C6" w14:textId="77777777" w:rsidR="004D03FF" w:rsidRDefault="004D03FF">
      <w:pPr>
        <w:spacing w:line="0" w:lineRule="atLeast"/>
        <w:rPr>
          <w:color w:val="0A0A0A"/>
          <w:sz w:val="22"/>
        </w:rPr>
      </w:pPr>
      <w:r>
        <w:rPr>
          <w:color w:val="0A0A0A"/>
          <w:sz w:val="22"/>
        </w:rPr>
        <w:t>Tijdens de schoolvakanties, nationale feestdagen en jaarlijkse studiedag is de peuteropvang gesloten.</w:t>
      </w:r>
    </w:p>
    <w:p w14:paraId="357B0065" w14:textId="77777777" w:rsidR="004D03FF" w:rsidRDefault="004D03FF">
      <w:pPr>
        <w:spacing w:line="0" w:lineRule="atLeast"/>
        <w:rPr>
          <w:color w:val="0A0A0A"/>
          <w:sz w:val="22"/>
        </w:rPr>
      </w:pPr>
      <w:r>
        <w:rPr>
          <w:color w:val="0A0A0A"/>
          <w:sz w:val="22"/>
        </w:rPr>
        <w:t>Dit staat vermeld in de informatie gids van IKC De Regenboog.</w:t>
      </w:r>
    </w:p>
    <w:p w14:paraId="4ACAF902" w14:textId="77777777" w:rsidR="004D03FF" w:rsidRDefault="004D03FF">
      <w:pPr>
        <w:spacing w:line="293" w:lineRule="exact"/>
        <w:rPr>
          <w:rFonts w:ascii="Times New Roman" w:eastAsia="Times New Roman" w:hAnsi="Times New Roman"/>
        </w:rPr>
      </w:pPr>
    </w:p>
    <w:p w14:paraId="67BFA528" w14:textId="77777777" w:rsidR="004D03FF" w:rsidRDefault="004D03FF">
      <w:pPr>
        <w:spacing w:line="0" w:lineRule="atLeast"/>
        <w:rPr>
          <w:b/>
          <w:color w:val="0A0A0A"/>
          <w:sz w:val="24"/>
          <w:u w:val="single"/>
        </w:rPr>
      </w:pPr>
      <w:r>
        <w:rPr>
          <w:b/>
          <w:color w:val="0A0A0A"/>
          <w:sz w:val="24"/>
          <w:u w:val="single"/>
        </w:rPr>
        <w:t>Openingstijden Onderwijs</w:t>
      </w:r>
    </w:p>
    <w:p w14:paraId="3E2FCACB" w14:textId="77777777" w:rsidR="004D03FF" w:rsidRDefault="004D03FF">
      <w:pPr>
        <w:spacing w:line="2" w:lineRule="exact"/>
        <w:rPr>
          <w:rFonts w:ascii="Times New Roman" w:eastAsia="Times New Roman" w:hAnsi="Times New Roman"/>
        </w:rPr>
      </w:pPr>
    </w:p>
    <w:p w14:paraId="4A83B0BA" w14:textId="77777777" w:rsidR="004D03FF" w:rsidRDefault="004D03FF">
      <w:pPr>
        <w:spacing w:line="0" w:lineRule="atLeast"/>
        <w:rPr>
          <w:color w:val="0A0A0A"/>
          <w:sz w:val="22"/>
        </w:rPr>
      </w:pPr>
      <w:r>
        <w:rPr>
          <w:color w:val="0A0A0A"/>
          <w:sz w:val="22"/>
        </w:rPr>
        <w:t>Vanaf 8.20 uur kunnen de kinderen naar de klas.</w:t>
      </w:r>
    </w:p>
    <w:p w14:paraId="391FA763" w14:textId="77777777" w:rsidR="004D03FF" w:rsidRDefault="004D03FF">
      <w:pPr>
        <w:spacing w:line="0" w:lineRule="atLeast"/>
        <w:rPr>
          <w:color w:val="0A0A0A"/>
          <w:sz w:val="22"/>
        </w:rPr>
      </w:pPr>
      <w:r>
        <w:rPr>
          <w:color w:val="0A0A0A"/>
          <w:sz w:val="22"/>
        </w:rPr>
        <w:t>De lessen starten om 8.30 uur en eindigen om 14.45 uur.</w:t>
      </w:r>
    </w:p>
    <w:p w14:paraId="0E655650" w14:textId="77777777" w:rsidR="004D03FF" w:rsidRDefault="004D03FF">
      <w:pPr>
        <w:spacing w:line="239" w:lineRule="auto"/>
        <w:rPr>
          <w:color w:val="0A0A0A"/>
          <w:sz w:val="22"/>
        </w:rPr>
      </w:pPr>
      <w:r>
        <w:rPr>
          <w:color w:val="0A0A0A"/>
          <w:sz w:val="22"/>
        </w:rPr>
        <w:t>M.u.v. de woensdag, dan eindigen de lessen om 12.00 uur.</w:t>
      </w:r>
    </w:p>
    <w:p w14:paraId="60ACEA44" w14:textId="77777777" w:rsidR="004D03FF" w:rsidRDefault="004D03FF">
      <w:pPr>
        <w:spacing w:line="291" w:lineRule="exact"/>
        <w:rPr>
          <w:rFonts w:ascii="Times New Roman" w:eastAsia="Times New Roman" w:hAnsi="Times New Roman"/>
        </w:rPr>
      </w:pPr>
    </w:p>
    <w:p w14:paraId="64A41D2D" w14:textId="77777777" w:rsidR="004D03FF" w:rsidRDefault="004D03FF">
      <w:pPr>
        <w:spacing w:line="0" w:lineRule="atLeast"/>
        <w:rPr>
          <w:sz w:val="22"/>
        </w:rPr>
      </w:pPr>
      <w:r>
        <w:rPr>
          <w:sz w:val="22"/>
        </w:rPr>
        <w:t>Adres- en contactgegevens:</w:t>
      </w:r>
    </w:p>
    <w:p w14:paraId="07002576" w14:textId="77777777" w:rsidR="004D03FF" w:rsidRDefault="004D03FF">
      <w:pPr>
        <w:spacing w:line="5" w:lineRule="exact"/>
        <w:rPr>
          <w:rFonts w:ascii="Times New Roman" w:eastAsia="Times New Roman" w:hAnsi="Times New Roman"/>
        </w:rPr>
      </w:pPr>
    </w:p>
    <w:p w14:paraId="2BA9D8BD" w14:textId="77777777" w:rsidR="004D03FF" w:rsidRDefault="004D03FF">
      <w:pPr>
        <w:spacing w:line="0" w:lineRule="atLeast"/>
        <w:rPr>
          <w:b/>
          <w:color w:val="0A0A0A"/>
          <w:sz w:val="24"/>
          <w:u w:val="single"/>
        </w:rPr>
      </w:pPr>
      <w:r>
        <w:rPr>
          <w:b/>
          <w:color w:val="0A0A0A"/>
          <w:sz w:val="24"/>
          <w:u w:val="single"/>
        </w:rPr>
        <w:t>IKC De Regenboog</w:t>
      </w:r>
    </w:p>
    <w:p w14:paraId="2DEC9F55" w14:textId="77777777" w:rsidR="004D03FF" w:rsidRDefault="004D03FF">
      <w:pPr>
        <w:spacing w:line="238" w:lineRule="auto"/>
        <w:rPr>
          <w:color w:val="0A0A0A"/>
          <w:sz w:val="22"/>
        </w:rPr>
      </w:pPr>
      <w:r>
        <w:rPr>
          <w:color w:val="0A0A0A"/>
          <w:sz w:val="22"/>
        </w:rPr>
        <w:t>Zwaluwstraat 15</w:t>
      </w:r>
    </w:p>
    <w:p w14:paraId="69A93D18" w14:textId="77777777" w:rsidR="004D03FF" w:rsidRDefault="004D03FF">
      <w:pPr>
        <w:spacing w:line="0" w:lineRule="atLeast"/>
        <w:rPr>
          <w:color w:val="0A0A0A"/>
          <w:sz w:val="22"/>
        </w:rPr>
      </w:pPr>
      <w:r>
        <w:rPr>
          <w:color w:val="0A0A0A"/>
          <w:sz w:val="22"/>
        </w:rPr>
        <w:t>3145 NG Maassluis</w:t>
      </w:r>
    </w:p>
    <w:p w14:paraId="1C99AAEC" w14:textId="77777777" w:rsidR="004D03FF" w:rsidRDefault="004D03FF">
      <w:pPr>
        <w:spacing w:line="239" w:lineRule="auto"/>
        <w:rPr>
          <w:color w:val="0A0A0A"/>
          <w:sz w:val="22"/>
        </w:rPr>
      </w:pPr>
      <w:r>
        <w:rPr>
          <w:color w:val="0A0A0A"/>
          <w:sz w:val="22"/>
        </w:rPr>
        <w:t>Tel. 010 – 591 47 91</w:t>
      </w:r>
    </w:p>
    <w:p w14:paraId="4E3ED41C" w14:textId="77777777" w:rsidR="004D03FF" w:rsidRDefault="004D03FF">
      <w:pPr>
        <w:spacing w:line="0" w:lineRule="atLeast"/>
        <w:rPr>
          <w:sz w:val="22"/>
        </w:rPr>
      </w:pPr>
      <w:r>
        <w:rPr>
          <w:sz w:val="22"/>
        </w:rPr>
        <w:t>E mail: directie@deregenboogmaassluis.nl</w:t>
      </w:r>
    </w:p>
    <w:p w14:paraId="5B5C0EBC" w14:textId="77777777" w:rsidR="004D03FF" w:rsidRPr="00262AE5" w:rsidRDefault="004D03FF">
      <w:pPr>
        <w:spacing w:line="239" w:lineRule="auto"/>
        <w:rPr>
          <w:sz w:val="22"/>
          <w:lang w:val="it-IT"/>
        </w:rPr>
      </w:pPr>
      <w:r w:rsidRPr="00262AE5">
        <w:rPr>
          <w:sz w:val="22"/>
          <w:lang w:val="it-IT"/>
        </w:rPr>
        <w:t xml:space="preserve">E mail: </w:t>
      </w:r>
      <w:hyperlink r:id="rId20" w:history="1">
        <w:r w:rsidRPr="00262AE5">
          <w:rPr>
            <w:sz w:val="22"/>
            <w:lang w:val="it-IT"/>
          </w:rPr>
          <w:t>administratie@deregenboogmaassluis.nl</w:t>
        </w:r>
      </w:hyperlink>
    </w:p>
    <w:p w14:paraId="75AE36F5" w14:textId="77777777" w:rsidR="004D03FF" w:rsidRPr="00262AE5" w:rsidRDefault="004D03FF">
      <w:pPr>
        <w:spacing w:line="0" w:lineRule="atLeast"/>
        <w:rPr>
          <w:sz w:val="22"/>
          <w:lang w:val="it-IT"/>
        </w:rPr>
      </w:pPr>
      <w:r w:rsidRPr="00262AE5">
        <w:rPr>
          <w:sz w:val="22"/>
          <w:lang w:val="it-IT"/>
        </w:rPr>
        <w:t xml:space="preserve">Website: </w:t>
      </w:r>
      <w:hyperlink r:id="rId21" w:history="1">
        <w:r w:rsidRPr="00262AE5">
          <w:rPr>
            <w:sz w:val="22"/>
            <w:lang w:val="it-IT"/>
          </w:rPr>
          <w:t>www.ikcderegenboog.nl</w:t>
        </w:r>
      </w:hyperlink>
    </w:p>
    <w:p w14:paraId="377F4E17" w14:textId="77777777" w:rsidR="004D03FF" w:rsidRPr="00262AE5" w:rsidRDefault="004D03FF">
      <w:pPr>
        <w:spacing w:line="297" w:lineRule="exact"/>
        <w:rPr>
          <w:rFonts w:ascii="Times New Roman" w:eastAsia="Times New Roman" w:hAnsi="Times New Roman"/>
          <w:lang w:val="it-IT"/>
        </w:rPr>
      </w:pPr>
    </w:p>
    <w:p w14:paraId="29E39037" w14:textId="77777777" w:rsidR="004D03FF" w:rsidRDefault="004D03FF">
      <w:pPr>
        <w:spacing w:line="0" w:lineRule="atLeast"/>
        <w:rPr>
          <w:b/>
          <w:color w:val="0A0A0A"/>
          <w:sz w:val="24"/>
          <w:u w:val="single"/>
        </w:rPr>
      </w:pPr>
      <w:r>
        <w:rPr>
          <w:b/>
          <w:color w:val="0A0A0A"/>
          <w:sz w:val="24"/>
          <w:u w:val="single"/>
        </w:rPr>
        <w:t>Peuteropvang De Regenboog</w:t>
      </w:r>
    </w:p>
    <w:p w14:paraId="1A2048E0" w14:textId="77777777" w:rsidR="004D03FF" w:rsidRDefault="004D03FF">
      <w:pPr>
        <w:spacing w:line="238" w:lineRule="auto"/>
        <w:rPr>
          <w:color w:val="0A0A0A"/>
          <w:sz w:val="22"/>
        </w:rPr>
      </w:pPr>
      <w:r>
        <w:rPr>
          <w:color w:val="0A0A0A"/>
          <w:sz w:val="22"/>
        </w:rPr>
        <w:t>Tel. 06-247 147 51</w:t>
      </w:r>
    </w:p>
    <w:p w14:paraId="63988A5F" w14:textId="77777777" w:rsidR="004D03FF" w:rsidRDefault="004D03FF">
      <w:pPr>
        <w:spacing w:line="361" w:lineRule="exact"/>
        <w:rPr>
          <w:rFonts w:ascii="Times New Roman" w:eastAsia="Times New Roman" w:hAnsi="Times New Roman"/>
        </w:rPr>
      </w:pPr>
    </w:p>
    <w:p w14:paraId="6E0145E9" w14:textId="77777777" w:rsidR="004D03FF" w:rsidRDefault="004D03FF">
      <w:pPr>
        <w:spacing w:line="0" w:lineRule="atLeast"/>
        <w:rPr>
          <w:b/>
          <w:color w:val="0A0A0A"/>
          <w:sz w:val="24"/>
          <w:u w:val="single"/>
        </w:rPr>
      </w:pPr>
      <w:r>
        <w:rPr>
          <w:b/>
          <w:color w:val="0A0A0A"/>
          <w:sz w:val="24"/>
          <w:u w:val="single"/>
        </w:rPr>
        <w:t>Buitenschoolse opvang De Regenboog</w:t>
      </w:r>
    </w:p>
    <w:p w14:paraId="41E3EEF6" w14:textId="77777777" w:rsidR="004D03FF" w:rsidRPr="00262AE5" w:rsidRDefault="004D03FF">
      <w:pPr>
        <w:spacing w:line="237" w:lineRule="auto"/>
        <w:rPr>
          <w:color w:val="0A0A0A"/>
          <w:sz w:val="22"/>
          <w:lang w:val="it-IT"/>
        </w:rPr>
      </w:pPr>
      <w:r w:rsidRPr="00262AE5">
        <w:rPr>
          <w:color w:val="0A0A0A"/>
          <w:sz w:val="22"/>
          <w:lang w:val="it-IT"/>
        </w:rPr>
        <w:t>Tel. 06 -52 36 05 45</w:t>
      </w:r>
    </w:p>
    <w:p w14:paraId="60531BD2" w14:textId="77777777" w:rsidR="004D03FF" w:rsidRPr="00262AE5" w:rsidRDefault="004D03FF">
      <w:pPr>
        <w:spacing w:line="4" w:lineRule="exact"/>
        <w:rPr>
          <w:rFonts w:ascii="Times New Roman" w:eastAsia="Times New Roman" w:hAnsi="Times New Roman"/>
          <w:lang w:val="it-IT"/>
        </w:rPr>
      </w:pPr>
    </w:p>
    <w:p w14:paraId="6F5F39ED" w14:textId="77777777" w:rsidR="004D03FF" w:rsidRPr="00262AE5" w:rsidRDefault="004D03FF">
      <w:pPr>
        <w:spacing w:line="0" w:lineRule="atLeast"/>
        <w:rPr>
          <w:color w:val="0563C1"/>
          <w:sz w:val="22"/>
          <w:u w:val="single"/>
          <w:lang w:val="it-IT"/>
        </w:rPr>
      </w:pPr>
      <w:r w:rsidRPr="00262AE5">
        <w:rPr>
          <w:sz w:val="22"/>
          <w:lang w:val="it-IT"/>
        </w:rPr>
        <w:t xml:space="preserve">E mail: </w:t>
      </w:r>
      <w:hyperlink r:id="rId22" w:history="1">
        <w:r w:rsidRPr="00262AE5">
          <w:rPr>
            <w:color w:val="0563C1"/>
            <w:sz w:val="22"/>
            <w:u w:val="single"/>
            <w:lang w:val="it-IT"/>
          </w:rPr>
          <w:t>bso@deregenboogmaassluis.nl</w:t>
        </w:r>
      </w:hyperlink>
    </w:p>
    <w:p w14:paraId="333E35DB" w14:textId="634C76D1" w:rsidR="003A7FA6" w:rsidRDefault="003A7FA6">
      <w:pPr>
        <w:rPr>
          <w:rFonts w:ascii="Times New Roman" w:eastAsia="Times New Roman" w:hAnsi="Times New Roman"/>
          <w:lang w:val="it-IT"/>
        </w:rPr>
      </w:pPr>
      <w:r>
        <w:rPr>
          <w:rFonts w:ascii="Times New Roman" w:eastAsia="Times New Roman" w:hAnsi="Times New Roman"/>
          <w:lang w:val="it-IT"/>
        </w:rPr>
        <w:br w:type="page"/>
      </w:r>
    </w:p>
    <w:p w14:paraId="07770A71" w14:textId="77777777" w:rsidR="004D03FF" w:rsidRPr="00262AE5" w:rsidRDefault="004D03FF">
      <w:pPr>
        <w:spacing w:line="329" w:lineRule="exact"/>
        <w:rPr>
          <w:rFonts w:ascii="Times New Roman" w:eastAsia="Times New Roman" w:hAnsi="Times New Roman"/>
          <w:lang w:val="it-IT"/>
        </w:rPr>
      </w:pPr>
    </w:p>
    <w:p w14:paraId="74A4D6AA" w14:textId="015B0CF9" w:rsidR="004D03FF" w:rsidRPr="00262AE5" w:rsidRDefault="004D03FF">
      <w:pPr>
        <w:spacing w:line="0" w:lineRule="atLeast"/>
        <w:rPr>
          <w:b/>
          <w:sz w:val="24"/>
          <w:lang w:val="it-IT"/>
        </w:rPr>
      </w:pPr>
      <w:r w:rsidRPr="00262AE5">
        <w:rPr>
          <w:b/>
          <w:sz w:val="24"/>
          <w:lang w:val="it-IT"/>
        </w:rPr>
        <w:t>Groepsindeling/</w:t>
      </w:r>
      <w:r w:rsidR="00A14677">
        <w:rPr>
          <w:b/>
          <w:sz w:val="24"/>
          <w:lang w:val="it-IT"/>
        </w:rPr>
        <w:t>basis</w:t>
      </w:r>
      <w:r w:rsidRPr="00262AE5">
        <w:rPr>
          <w:b/>
          <w:sz w:val="24"/>
          <w:lang w:val="it-IT"/>
        </w:rPr>
        <w:t>groepen BSO</w:t>
      </w:r>
    </w:p>
    <w:tbl>
      <w:tblPr>
        <w:tblW w:w="0" w:type="auto"/>
        <w:tblLayout w:type="fixed"/>
        <w:tblCellMar>
          <w:left w:w="0" w:type="dxa"/>
          <w:right w:w="0" w:type="dxa"/>
        </w:tblCellMar>
        <w:tblLook w:val="0000" w:firstRow="0" w:lastRow="0" w:firstColumn="0" w:lastColumn="0" w:noHBand="0" w:noVBand="0"/>
      </w:tblPr>
      <w:tblGrid>
        <w:gridCol w:w="120"/>
        <w:gridCol w:w="2040"/>
        <w:gridCol w:w="140"/>
        <w:gridCol w:w="80"/>
        <w:gridCol w:w="1020"/>
        <w:gridCol w:w="1060"/>
        <w:gridCol w:w="120"/>
        <w:gridCol w:w="80"/>
        <w:gridCol w:w="2060"/>
        <w:gridCol w:w="120"/>
        <w:gridCol w:w="80"/>
        <w:gridCol w:w="2040"/>
        <w:gridCol w:w="120"/>
      </w:tblGrid>
      <w:tr w:rsidR="004D03FF" w:rsidRPr="00527565" w14:paraId="0EE61E56" w14:textId="77777777">
        <w:trPr>
          <w:trHeight w:val="65"/>
        </w:trPr>
        <w:tc>
          <w:tcPr>
            <w:tcW w:w="120" w:type="dxa"/>
            <w:tcBorders>
              <w:top w:val="single" w:sz="8" w:space="0" w:color="auto"/>
              <w:bottom w:val="single" w:sz="8" w:space="0" w:color="auto"/>
            </w:tcBorders>
            <w:shd w:val="clear" w:color="auto" w:fill="auto"/>
            <w:vAlign w:val="bottom"/>
          </w:tcPr>
          <w:p w14:paraId="72CC3C3A" w14:textId="77777777" w:rsidR="004D03FF" w:rsidRPr="00262AE5" w:rsidRDefault="004D03FF">
            <w:pPr>
              <w:spacing w:line="0" w:lineRule="atLeast"/>
              <w:rPr>
                <w:rFonts w:ascii="Times New Roman" w:eastAsia="Times New Roman" w:hAnsi="Times New Roman"/>
                <w:sz w:val="5"/>
                <w:lang w:val="it-IT"/>
              </w:rPr>
            </w:pPr>
          </w:p>
        </w:tc>
        <w:tc>
          <w:tcPr>
            <w:tcW w:w="2040" w:type="dxa"/>
            <w:tcBorders>
              <w:top w:val="single" w:sz="8" w:space="0" w:color="auto"/>
              <w:bottom w:val="single" w:sz="8" w:space="0" w:color="auto"/>
            </w:tcBorders>
            <w:shd w:val="clear" w:color="auto" w:fill="auto"/>
            <w:vAlign w:val="bottom"/>
          </w:tcPr>
          <w:p w14:paraId="202F82AB" w14:textId="77777777" w:rsidR="004D03FF" w:rsidRPr="00262AE5" w:rsidRDefault="004D03FF">
            <w:pPr>
              <w:spacing w:line="0" w:lineRule="atLeast"/>
              <w:rPr>
                <w:rFonts w:ascii="Times New Roman" w:eastAsia="Times New Roman" w:hAnsi="Times New Roman"/>
                <w:sz w:val="5"/>
                <w:lang w:val="it-IT"/>
              </w:rPr>
            </w:pPr>
          </w:p>
        </w:tc>
        <w:tc>
          <w:tcPr>
            <w:tcW w:w="140" w:type="dxa"/>
            <w:tcBorders>
              <w:top w:val="single" w:sz="8" w:space="0" w:color="auto"/>
              <w:bottom w:val="single" w:sz="8" w:space="0" w:color="auto"/>
            </w:tcBorders>
            <w:shd w:val="clear" w:color="auto" w:fill="auto"/>
            <w:vAlign w:val="bottom"/>
          </w:tcPr>
          <w:p w14:paraId="59B4AEDD" w14:textId="77777777" w:rsidR="004D03FF" w:rsidRPr="00262AE5" w:rsidRDefault="004D03FF">
            <w:pPr>
              <w:spacing w:line="0" w:lineRule="atLeast"/>
              <w:rPr>
                <w:rFonts w:ascii="Times New Roman" w:eastAsia="Times New Roman" w:hAnsi="Times New Roman"/>
                <w:sz w:val="5"/>
                <w:lang w:val="it-IT"/>
              </w:rPr>
            </w:pPr>
          </w:p>
        </w:tc>
        <w:tc>
          <w:tcPr>
            <w:tcW w:w="80" w:type="dxa"/>
            <w:tcBorders>
              <w:top w:val="single" w:sz="8" w:space="0" w:color="auto"/>
              <w:bottom w:val="single" w:sz="8" w:space="0" w:color="auto"/>
            </w:tcBorders>
            <w:shd w:val="clear" w:color="auto" w:fill="auto"/>
            <w:vAlign w:val="bottom"/>
          </w:tcPr>
          <w:p w14:paraId="03A53ED6" w14:textId="77777777" w:rsidR="004D03FF" w:rsidRPr="00262AE5" w:rsidRDefault="004D03FF">
            <w:pPr>
              <w:spacing w:line="0" w:lineRule="atLeast"/>
              <w:rPr>
                <w:rFonts w:ascii="Times New Roman" w:eastAsia="Times New Roman" w:hAnsi="Times New Roman"/>
                <w:sz w:val="5"/>
                <w:lang w:val="it-IT"/>
              </w:rPr>
            </w:pPr>
          </w:p>
        </w:tc>
        <w:tc>
          <w:tcPr>
            <w:tcW w:w="1020" w:type="dxa"/>
            <w:tcBorders>
              <w:top w:val="single" w:sz="8" w:space="0" w:color="auto"/>
              <w:bottom w:val="single" w:sz="8" w:space="0" w:color="auto"/>
            </w:tcBorders>
            <w:shd w:val="clear" w:color="auto" w:fill="auto"/>
            <w:vAlign w:val="bottom"/>
          </w:tcPr>
          <w:p w14:paraId="75685674" w14:textId="77777777" w:rsidR="004D03FF" w:rsidRPr="00262AE5" w:rsidRDefault="004D03FF">
            <w:pPr>
              <w:spacing w:line="0" w:lineRule="atLeast"/>
              <w:rPr>
                <w:rFonts w:ascii="Times New Roman" w:eastAsia="Times New Roman" w:hAnsi="Times New Roman"/>
                <w:sz w:val="5"/>
                <w:lang w:val="it-IT"/>
              </w:rPr>
            </w:pPr>
          </w:p>
        </w:tc>
        <w:tc>
          <w:tcPr>
            <w:tcW w:w="1060" w:type="dxa"/>
            <w:tcBorders>
              <w:bottom w:val="single" w:sz="8" w:space="0" w:color="auto"/>
            </w:tcBorders>
            <w:shd w:val="clear" w:color="auto" w:fill="auto"/>
            <w:vAlign w:val="bottom"/>
          </w:tcPr>
          <w:p w14:paraId="3EC9A19E" w14:textId="77777777" w:rsidR="004D03FF" w:rsidRPr="00262AE5" w:rsidRDefault="004D03FF">
            <w:pPr>
              <w:spacing w:line="0" w:lineRule="atLeast"/>
              <w:rPr>
                <w:rFonts w:ascii="Times New Roman" w:eastAsia="Times New Roman" w:hAnsi="Times New Roman"/>
                <w:sz w:val="5"/>
                <w:lang w:val="it-IT"/>
              </w:rPr>
            </w:pPr>
          </w:p>
        </w:tc>
        <w:tc>
          <w:tcPr>
            <w:tcW w:w="120" w:type="dxa"/>
            <w:tcBorders>
              <w:bottom w:val="single" w:sz="8" w:space="0" w:color="auto"/>
            </w:tcBorders>
            <w:shd w:val="clear" w:color="auto" w:fill="auto"/>
            <w:vAlign w:val="bottom"/>
          </w:tcPr>
          <w:p w14:paraId="5849FF71" w14:textId="77777777" w:rsidR="004D03FF" w:rsidRPr="00262AE5" w:rsidRDefault="004D03FF">
            <w:pPr>
              <w:spacing w:line="0" w:lineRule="atLeast"/>
              <w:rPr>
                <w:rFonts w:ascii="Times New Roman" w:eastAsia="Times New Roman" w:hAnsi="Times New Roman"/>
                <w:sz w:val="5"/>
                <w:lang w:val="it-IT"/>
              </w:rPr>
            </w:pPr>
          </w:p>
        </w:tc>
        <w:tc>
          <w:tcPr>
            <w:tcW w:w="80" w:type="dxa"/>
            <w:tcBorders>
              <w:bottom w:val="single" w:sz="8" w:space="0" w:color="auto"/>
            </w:tcBorders>
            <w:shd w:val="clear" w:color="auto" w:fill="auto"/>
            <w:vAlign w:val="bottom"/>
          </w:tcPr>
          <w:p w14:paraId="29D9721C" w14:textId="77777777" w:rsidR="004D03FF" w:rsidRPr="00262AE5" w:rsidRDefault="004D03FF">
            <w:pPr>
              <w:spacing w:line="0" w:lineRule="atLeast"/>
              <w:rPr>
                <w:rFonts w:ascii="Times New Roman" w:eastAsia="Times New Roman" w:hAnsi="Times New Roman"/>
                <w:sz w:val="5"/>
                <w:lang w:val="it-IT"/>
              </w:rPr>
            </w:pPr>
          </w:p>
        </w:tc>
        <w:tc>
          <w:tcPr>
            <w:tcW w:w="2060" w:type="dxa"/>
            <w:tcBorders>
              <w:bottom w:val="single" w:sz="8" w:space="0" w:color="auto"/>
            </w:tcBorders>
            <w:shd w:val="clear" w:color="auto" w:fill="auto"/>
            <w:vAlign w:val="bottom"/>
          </w:tcPr>
          <w:p w14:paraId="15FB70C5" w14:textId="77777777" w:rsidR="004D03FF" w:rsidRPr="00262AE5" w:rsidRDefault="004D03FF">
            <w:pPr>
              <w:spacing w:line="0" w:lineRule="atLeast"/>
              <w:rPr>
                <w:rFonts w:ascii="Times New Roman" w:eastAsia="Times New Roman" w:hAnsi="Times New Roman"/>
                <w:sz w:val="5"/>
                <w:lang w:val="it-IT"/>
              </w:rPr>
            </w:pPr>
          </w:p>
        </w:tc>
        <w:tc>
          <w:tcPr>
            <w:tcW w:w="120" w:type="dxa"/>
            <w:tcBorders>
              <w:bottom w:val="single" w:sz="8" w:space="0" w:color="auto"/>
            </w:tcBorders>
            <w:shd w:val="clear" w:color="auto" w:fill="auto"/>
            <w:vAlign w:val="bottom"/>
          </w:tcPr>
          <w:p w14:paraId="6A21EBD0" w14:textId="77777777" w:rsidR="004D03FF" w:rsidRPr="00262AE5" w:rsidRDefault="004D03FF">
            <w:pPr>
              <w:spacing w:line="0" w:lineRule="atLeast"/>
              <w:rPr>
                <w:rFonts w:ascii="Times New Roman" w:eastAsia="Times New Roman" w:hAnsi="Times New Roman"/>
                <w:sz w:val="5"/>
                <w:lang w:val="it-IT"/>
              </w:rPr>
            </w:pPr>
          </w:p>
        </w:tc>
        <w:tc>
          <w:tcPr>
            <w:tcW w:w="80" w:type="dxa"/>
            <w:tcBorders>
              <w:bottom w:val="single" w:sz="8" w:space="0" w:color="auto"/>
            </w:tcBorders>
            <w:shd w:val="clear" w:color="auto" w:fill="auto"/>
            <w:vAlign w:val="bottom"/>
          </w:tcPr>
          <w:p w14:paraId="326077E2" w14:textId="77777777" w:rsidR="004D03FF" w:rsidRPr="00262AE5" w:rsidRDefault="004D03FF">
            <w:pPr>
              <w:spacing w:line="0" w:lineRule="atLeast"/>
              <w:rPr>
                <w:rFonts w:ascii="Times New Roman" w:eastAsia="Times New Roman" w:hAnsi="Times New Roman"/>
                <w:sz w:val="5"/>
                <w:lang w:val="it-IT"/>
              </w:rPr>
            </w:pPr>
          </w:p>
        </w:tc>
        <w:tc>
          <w:tcPr>
            <w:tcW w:w="2040" w:type="dxa"/>
            <w:tcBorders>
              <w:bottom w:val="single" w:sz="8" w:space="0" w:color="auto"/>
            </w:tcBorders>
            <w:shd w:val="clear" w:color="auto" w:fill="auto"/>
            <w:vAlign w:val="bottom"/>
          </w:tcPr>
          <w:p w14:paraId="39E3F377" w14:textId="77777777" w:rsidR="004D03FF" w:rsidRPr="00262AE5" w:rsidRDefault="004D03FF">
            <w:pPr>
              <w:spacing w:line="0" w:lineRule="atLeast"/>
              <w:rPr>
                <w:rFonts w:ascii="Times New Roman" w:eastAsia="Times New Roman" w:hAnsi="Times New Roman"/>
                <w:sz w:val="5"/>
                <w:lang w:val="it-IT"/>
              </w:rPr>
            </w:pPr>
          </w:p>
        </w:tc>
        <w:tc>
          <w:tcPr>
            <w:tcW w:w="120" w:type="dxa"/>
            <w:tcBorders>
              <w:bottom w:val="single" w:sz="8" w:space="0" w:color="auto"/>
            </w:tcBorders>
            <w:shd w:val="clear" w:color="auto" w:fill="auto"/>
            <w:vAlign w:val="bottom"/>
          </w:tcPr>
          <w:p w14:paraId="78FFF850" w14:textId="77777777" w:rsidR="004D03FF" w:rsidRPr="00262AE5" w:rsidRDefault="004D03FF">
            <w:pPr>
              <w:spacing w:line="0" w:lineRule="atLeast"/>
              <w:rPr>
                <w:rFonts w:ascii="Times New Roman" w:eastAsia="Times New Roman" w:hAnsi="Times New Roman"/>
                <w:sz w:val="5"/>
                <w:lang w:val="it-IT"/>
              </w:rPr>
            </w:pPr>
          </w:p>
        </w:tc>
      </w:tr>
      <w:tr w:rsidR="004D03FF" w14:paraId="285D09D9" w14:textId="77777777">
        <w:trPr>
          <w:trHeight w:val="236"/>
        </w:trPr>
        <w:tc>
          <w:tcPr>
            <w:tcW w:w="120" w:type="dxa"/>
            <w:tcBorders>
              <w:top w:val="single" w:sz="8" w:space="0" w:color="DBE5F1"/>
              <w:left w:val="single" w:sz="8" w:space="0" w:color="auto"/>
              <w:bottom w:val="single" w:sz="8" w:space="0" w:color="auto"/>
            </w:tcBorders>
            <w:shd w:val="clear" w:color="auto" w:fill="DBE5F1"/>
            <w:vAlign w:val="bottom"/>
          </w:tcPr>
          <w:p w14:paraId="2D2673BA" w14:textId="77777777" w:rsidR="004D03FF" w:rsidRPr="00262AE5" w:rsidRDefault="004D03FF">
            <w:pPr>
              <w:spacing w:line="0" w:lineRule="atLeast"/>
              <w:rPr>
                <w:rFonts w:ascii="Times New Roman" w:eastAsia="Times New Roman" w:hAnsi="Times New Roman"/>
                <w:lang w:val="it-IT"/>
              </w:rPr>
            </w:pPr>
          </w:p>
        </w:tc>
        <w:tc>
          <w:tcPr>
            <w:tcW w:w="2040" w:type="dxa"/>
            <w:tcBorders>
              <w:top w:val="single" w:sz="8" w:space="0" w:color="DBE5F1"/>
              <w:bottom w:val="single" w:sz="8" w:space="0" w:color="auto"/>
            </w:tcBorders>
            <w:shd w:val="clear" w:color="auto" w:fill="DBE5F1"/>
            <w:vAlign w:val="bottom"/>
          </w:tcPr>
          <w:p w14:paraId="37328009" w14:textId="77777777" w:rsidR="004D03FF" w:rsidRDefault="004D03FF">
            <w:pPr>
              <w:spacing w:line="232" w:lineRule="exact"/>
              <w:rPr>
                <w:sz w:val="24"/>
              </w:rPr>
            </w:pPr>
            <w:r>
              <w:rPr>
                <w:sz w:val="24"/>
              </w:rPr>
              <w:t>Groepsnaam</w:t>
            </w:r>
          </w:p>
        </w:tc>
        <w:tc>
          <w:tcPr>
            <w:tcW w:w="140" w:type="dxa"/>
            <w:tcBorders>
              <w:top w:val="single" w:sz="8" w:space="0" w:color="DBE5F1"/>
              <w:bottom w:val="single" w:sz="8" w:space="0" w:color="auto"/>
              <w:right w:val="single" w:sz="8" w:space="0" w:color="auto"/>
            </w:tcBorders>
            <w:shd w:val="clear" w:color="auto" w:fill="DBE5F1"/>
            <w:vAlign w:val="bottom"/>
          </w:tcPr>
          <w:p w14:paraId="2766AE77" w14:textId="77777777" w:rsidR="004D03FF" w:rsidRDefault="004D03FF">
            <w:pPr>
              <w:spacing w:line="0" w:lineRule="atLeast"/>
              <w:rPr>
                <w:rFonts w:ascii="Times New Roman" w:eastAsia="Times New Roman" w:hAnsi="Times New Roman"/>
              </w:rPr>
            </w:pPr>
          </w:p>
        </w:tc>
        <w:tc>
          <w:tcPr>
            <w:tcW w:w="80" w:type="dxa"/>
            <w:tcBorders>
              <w:top w:val="single" w:sz="8" w:space="0" w:color="DBE5F1"/>
              <w:bottom w:val="single" w:sz="8" w:space="0" w:color="auto"/>
            </w:tcBorders>
            <w:shd w:val="clear" w:color="auto" w:fill="DBE5F1"/>
            <w:vAlign w:val="bottom"/>
          </w:tcPr>
          <w:p w14:paraId="293FD2DD" w14:textId="77777777" w:rsidR="004D03FF" w:rsidRDefault="004D03FF">
            <w:pPr>
              <w:spacing w:line="0" w:lineRule="atLeast"/>
              <w:rPr>
                <w:rFonts w:ascii="Times New Roman" w:eastAsia="Times New Roman" w:hAnsi="Times New Roman"/>
              </w:rPr>
            </w:pPr>
          </w:p>
        </w:tc>
        <w:tc>
          <w:tcPr>
            <w:tcW w:w="2080" w:type="dxa"/>
            <w:gridSpan w:val="2"/>
            <w:tcBorders>
              <w:top w:val="single" w:sz="8" w:space="0" w:color="DBE5F1"/>
              <w:bottom w:val="single" w:sz="8" w:space="0" w:color="auto"/>
            </w:tcBorders>
            <w:shd w:val="clear" w:color="auto" w:fill="DBE5F1"/>
            <w:vAlign w:val="bottom"/>
          </w:tcPr>
          <w:p w14:paraId="108934A4" w14:textId="77777777" w:rsidR="004D03FF" w:rsidRDefault="004D03FF">
            <w:pPr>
              <w:spacing w:line="232" w:lineRule="exact"/>
              <w:rPr>
                <w:sz w:val="24"/>
              </w:rPr>
            </w:pPr>
            <w:r>
              <w:rPr>
                <w:sz w:val="24"/>
              </w:rPr>
              <w:t>Groepsopbouw</w:t>
            </w:r>
          </w:p>
        </w:tc>
        <w:tc>
          <w:tcPr>
            <w:tcW w:w="120" w:type="dxa"/>
            <w:tcBorders>
              <w:top w:val="single" w:sz="8" w:space="0" w:color="DBE5F1"/>
              <w:bottom w:val="single" w:sz="8" w:space="0" w:color="auto"/>
              <w:right w:val="single" w:sz="8" w:space="0" w:color="auto"/>
            </w:tcBorders>
            <w:shd w:val="clear" w:color="auto" w:fill="DBE5F1"/>
            <w:vAlign w:val="bottom"/>
          </w:tcPr>
          <w:p w14:paraId="7AB52E92" w14:textId="77777777" w:rsidR="004D03FF" w:rsidRDefault="004D03FF">
            <w:pPr>
              <w:spacing w:line="0" w:lineRule="atLeast"/>
              <w:rPr>
                <w:rFonts w:ascii="Times New Roman" w:eastAsia="Times New Roman" w:hAnsi="Times New Roman"/>
              </w:rPr>
            </w:pPr>
          </w:p>
        </w:tc>
        <w:tc>
          <w:tcPr>
            <w:tcW w:w="80" w:type="dxa"/>
            <w:tcBorders>
              <w:top w:val="single" w:sz="8" w:space="0" w:color="DBE5F1"/>
              <w:bottom w:val="single" w:sz="8" w:space="0" w:color="auto"/>
            </w:tcBorders>
            <w:shd w:val="clear" w:color="auto" w:fill="DBE5F1"/>
            <w:vAlign w:val="bottom"/>
          </w:tcPr>
          <w:p w14:paraId="13C8A3AF" w14:textId="77777777" w:rsidR="004D03FF" w:rsidRDefault="004D03FF">
            <w:pPr>
              <w:spacing w:line="0" w:lineRule="atLeast"/>
              <w:rPr>
                <w:rFonts w:ascii="Times New Roman" w:eastAsia="Times New Roman" w:hAnsi="Times New Roman"/>
              </w:rPr>
            </w:pPr>
          </w:p>
        </w:tc>
        <w:tc>
          <w:tcPr>
            <w:tcW w:w="2060" w:type="dxa"/>
            <w:tcBorders>
              <w:top w:val="single" w:sz="8" w:space="0" w:color="DBE5F1"/>
              <w:bottom w:val="single" w:sz="8" w:space="0" w:color="auto"/>
            </w:tcBorders>
            <w:shd w:val="clear" w:color="auto" w:fill="DBE5F1"/>
            <w:vAlign w:val="bottom"/>
          </w:tcPr>
          <w:p w14:paraId="133C21CE" w14:textId="77777777" w:rsidR="004D03FF" w:rsidRDefault="004D03FF">
            <w:pPr>
              <w:spacing w:line="232" w:lineRule="exact"/>
              <w:ind w:right="380"/>
              <w:jc w:val="right"/>
              <w:rPr>
                <w:w w:val="99"/>
                <w:sz w:val="24"/>
              </w:rPr>
            </w:pPr>
            <w:r>
              <w:rPr>
                <w:w w:val="99"/>
                <w:sz w:val="24"/>
              </w:rPr>
              <w:t>Aantal kinderen</w:t>
            </w:r>
          </w:p>
        </w:tc>
        <w:tc>
          <w:tcPr>
            <w:tcW w:w="120" w:type="dxa"/>
            <w:tcBorders>
              <w:top w:val="single" w:sz="8" w:space="0" w:color="DBE5F1"/>
              <w:bottom w:val="single" w:sz="8" w:space="0" w:color="auto"/>
              <w:right w:val="single" w:sz="8" w:space="0" w:color="auto"/>
            </w:tcBorders>
            <w:shd w:val="clear" w:color="auto" w:fill="DBE5F1"/>
            <w:vAlign w:val="bottom"/>
          </w:tcPr>
          <w:p w14:paraId="04E99C47" w14:textId="77777777" w:rsidR="004D03FF" w:rsidRDefault="004D03FF">
            <w:pPr>
              <w:spacing w:line="0" w:lineRule="atLeast"/>
              <w:rPr>
                <w:rFonts w:ascii="Times New Roman" w:eastAsia="Times New Roman" w:hAnsi="Times New Roman"/>
              </w:rPr>
            </w:pPr>
          </w:p>
        </w:tc>
        <w:tc>
          <w:tcPr>
            <w:tcW w:w="80" w:type="dxa"/>
            <w:tcBorders>
              <w:top w:val="single" w:sz="8" w:space="0" w:color="DBE5F1"/>
              <w:bottom w:val="single" w:sz="8" w:space="0" w:color="auto"/>
            </w:tcBorders>
            <w:shd w:val="clear" w:color="auto" w:fill="DBE5F1"/>
            <w:vAlign w:val="bottom"/>
          </w:tcPr>
          <w:p w14:paraId="111D0B5D" w14:textId="77777777" w:rsidR="004D03FF" w:rsidRDefault="004D03FF">
            <w:pPr>
              <w:spacing w:line="0" w:lineRule="atLeast"/>
              <w:rPr>
                <w:rFonts w:ascii="Times New Roman" w:eastAsia="Times New Roman" w:hAnsi="Times New Roman"/>
              </w:rPr>
            </w:pPr>
          </w:p>
        </w:tc>
        <w:tc>
          <w:tcPr>
            <w:tcW w:w="2040" w:type="dxa"/>
            <w:tcBorders>
              <w:top w:val="single" w:sz="8" w:space="0" w:color="DBE5F1"/>
              <w:bottom w:val="single" w:sz="8" w:space="0" w:color="auto"/>
            </w:tcBorders>
            <w:shd w:val="clear" w:color="auto" w:fill="DBE5F1"/>
            <w:vAlign w:val="bottom"/>
          </w:tcPr>
          <w:p w14:paraId="2249B1C6" w14:textId="77777777" w:rsidR="004D03FF" w:rsidRDefault="004D03FF">
            <w:pPr>
              <w:spacing w:line="232" w:lineRule="exact"/>
              <w:ind w:right="540"/>
              <w:jc w:val="right"/>
              <w:rPr>
                <w:w w:val="99"/>
                <w:sz w:val="24"/>
              </w:rPr>
            </w:pPr>
            <w:r>
              <w:rPr>
                <w:w w:val="99"/>
                <w:sz w:val="24"/>
              </w:rPr>
              <w:t xml:space="preserve">Aantal </w:t>
            </w:r>
            <w:proofErr w:type="spellStart"/>
            <w:r>
              <w:rPr>
                <w:w w:val="99"/>
                <w:sz w:val="24"/>
              </w:rPr>
              <w:t>pm-ers</w:t>
            </w:r>
            <w:proofErr w:type="spellEnd"/>
          </w:p>
        </w:tc>
        <w:tc>
          <w:tcPr>
            <w:tcW w:w="120" w:type="dxa"/>
            <w:tcBorders>
              <w:top w:val="single" w:sz="8" w:space="0" w:color="DBE5F1"/>
              <w:bottom w:val="single" w:sz="8" w:space="0" w:color="auto"/>
              <w:right w:val="single" w:sz="8" w:space="0" w:color="auto"/>
            </w:tcBorders>
            <w:shd w:val="clear" w:color="auto" w:fill="DBE5F1"/>
            <w:vAlign w:val="bottom"/>
          </w:tcPr>
          <w:p w14:paraId="0035BB3F" w14:textId="77777777" w:rsidR="004D03FF" w:rsidRDefault="004D03FF">
            <w:pPr>
              <w:spacing w:line="0" w:lineRule="atLeast"/>
              <w:rPr>
                <w:rFonts w:ascii="Times New Roman" w:eastAsia="Times New Roman" w:hAnsi="Times New Roman"/>
              </w:rPr>
            </w:pPr>
          </w:p>
        </w:tc>
      </w:tr>
      <w:tr w:rsidR="004D03FF" w14:paraId="388641F2" w14:textId="77777777">
        <w:trPr>
          <w:trHeight w:val="282"/>
        </w:trPr>
        <w:tc>
          <w:tcPr>
            <w:tcW w:w="120" w:type="dxa"/>
            <w:tcBorders>
              <w:left w:val="single" w:sz="8" w:space="0" w:color="auto"/>
              <w:bottom w:val="single" w:sz="8" w:space="0" w:color="auto"/>
            </w:tcBorders>
            <w:shd w:val="clear" w:color="auto" w:fill="auto"/>
            <w:vAlign w:val="bottom"/>
          </w:tcPr>
          <w:p w14:paraId="144F98E3" w14:textId="77777777" w:rsidR="004D03FF" w:rsidRDefault="004D03FF">
            <w:pPr>
              <w:spacing w:line="0" w:lineRule="atLeast"/>
              <w:rPr>
                <w:rFonts w:ascii="Times New Roman" w:eastAsia="Times New Roman" w:hAnsi="Times New Roman"/>
                <w:sz w:val="24"/>
              </w:rPr>
            </w:pPr>
          </w:p>
        </w:tc>
        <w:tc>
          <w:tcPr>
            <w:tcW w:w="2180" w:type="dxa"/>
            <w:gridSpan w:val="2"/>
            <w:tcBorders>
              <w:bottom w:val="single" w:sz="8" w:space="0" w:color="auto"/>
              <w:right w:val="single" w:sz="8" w:space="0" w:color="auto"/>
            </w:tcBorders>
            <w:shd w:val="clear" w:color="auto" w:fill="auto"/>
            <w:vAlign w:val="bottom"/>
          </w:tcPr>
          <w:p w14:paraId="4CA8F02A" w14:textId="77777777" w:rsidR="004D03FF" w:rsidRDefault="004D03FF">
            <w:pPr>
              <w:spacing w:line="280" w:lineRule="exact"/>
              <w:rPr>
                <w:sz w:val="24"/>
              </w:rPr>
            </w:pPr>
            <w:r>
              <w:rPr>
                <w:sz w:val="24"/>
              </w:rPr>
              <w:t>De Welpen</w:t>
            </w:r>
          </w:p>
        </w:tc>
        <w:tc>
          <w:tcPr>
            <w:tcW w:w="80" w:type="dxa"/>
            <w:tcBorders>
              <w:bottom w:val="single" w:sz="8" w:space="0" w:color="auto"/>
            </w:tcBorders>
            <w:shd w:val="clear" w:color="auto" w:fill="auto"/>
            <w:vAlign w:val="bottom"/>
          </w:tcPr>
          <w:p w14:paraId="081261D7" w14:textId="77777777" w:rsidR="004D03FF" w:rsidRDefault="004D03FF">
            <w:pPr>
              <w:spacing w:line="0" w:lineRule="atLeast"/>
              <w:rPr>
                <w:rFonts w:ascii="Times New Roman" w:eastAsia="Times New Roman" w:hAnsi="Times New Roman"/>
                <w:sz w:val="24"/>
              </w:rPr>
            </w:pPr>
          </w:p>
        </w:tc>
        <w:tc>
          <w:tcPr>
            <w:tcW w:w="2200" w:type="dxa"/>
            <w:gridSpan w:val="3"/>
            <w:tcBorders>
              <w:bottom w:val="single" w:sz="8" w:space="0" w:color="auto"/>
              <w:right w:val="single" w:sz="8" w:space="0" w:color="auto"/>
            </w:tcBorders>
            <w:shd w:val="clear" w:color="auto" w:fill="auto"/>
            <w:vAlign w:val="bottom"/>
          </w:tcPr>
          <w:p w14:paraId="44401BC5" w14:textId="783F0A6C" w:rsidR="004D03FF" w:rsidRPr="00A95277" w:rsidRDefault="004B7045">
            <w:pPr>
              <w:spacing w:line="280" w:lineRule="exact"/>
              <w:ind w:right="120"/>
              <w:jc w:val="center"/>
              <w:rPr>
                <w:sz w:val="24"/>
              </w:rPr>
            </w:pPr>
            <w:r w:rsidRPr="00A95277">
              <w:rPr>
                <w:sz w:val="24"/>
              </w:rPr>
              <w:t>4 t/m 5 jaar</w:t>
            </w:r>
          </w:p>
        </w:tc>
        <w:tc>
          <w:tcPr>
            <w:tcW w:w="2140" w:type="dxa"/>
            <w:gridSpan w:val="2"/>
            <w:tcBorders>
              <w:bottom w:val="single" w:sz="8" w:space="0" w:color="auto"/>
            </w:tcBorders>
            <w:shd w:val="clear" w:color="auto" w:fill="auto"/>
            <w:vAlign w:val="bottom"/>
          </w:tcPr>
          <w:p w14:paraId="6A7623EA" w14:textId="77777777" w:rsidR="004D03FF" w:rsidRDefault="004D03FF">
            <w:pPr>
              <w:spacing w:line="280" w:lineRule="exact"/>
              <w:ind w:right="800"/>
              <w:jc w:val="right"/>
              <w:rPr>
                <w:sz w:val="24"/>
              </w:rPr>
            </w:pPr>
            <w:r>
              <w:rPr>
                <w:sz w:val="24"/>
              </w:rPr>
              <w:t>20</w:t>
            </w:r>
          </w:p>
        </w:tc>
        <w:tc>
          <w:tcPr>
            <w:tcW w:w="120" w:type="dxa"/>
            <w:tcBorders>
              <w:bottom w:val="single" w:sz="8" w:space="0" w:color="auto"/>
              <w:right w:val="single" w:sz="8" w:space="0" w:color="auto"/>
            </w:tcBorders>
            <w:shd w:val="clear" w:color="auto" w:fill="auto"/>
            <w:vAlign w:val="bottom"/>
          </w:tcPr>
          <w:p w14:paraId="514CAF8F" w14:textId="77777777" w:rsidR="004D03FF" w:rsidRDefault="004D03FF">
            <w:pPr>
              <w:spacing w:line="0" w:lineRule="atLeast"/>
              <w:rPr>
                <w:rFonts w:ascii="Times New Roman" w:eastAsia="Times New Roman" w:hAnsi="Times New Roman"/>
                <w:sz w:val="24"/>
              </w:rPr>
            </w:pPr>
          </w:p>
        </w:tc>
        <w:tc>
          <w:tcPr>
            <w:tcW w:w="2120" w:type="dxa"/>
            <w:gridSpan w:val="2"/>
            <w:tcBorders>
              <w:bottom w:val="single" w:sz="8" w:space="0" w:color="auto"/>
            </w:tcBorders>
            <w:shd w:val="clear" w:color="auto" w:fill="auto"/>
            <w:vAlign w:val="bottom"/>
          </w:tcPr>
          <w:p w14:paraId="05F7DBD7" w14:textId="77777777" w:rsidR="004D03FF" w:rsidRDefault="004D03FF">
            <w:pPr>
              <w:spacing w:line="280" w:lineRule="exact"/>
              <w:ind w:right="840"/>
              <w:jc w:val="right"/>
              <w:rPr>
                <w:sz w:val="24"/>
              </w:rPr>
            </w:pPr>
            <w:r>
              <w:rPr>
                <w:sz w:val="24"/>
              </w:rPr>
              <w:t>2</w:t>
            </w:r>
          </w:p>
        </w:tc>
        <w:tc>
          <w:tcPr>
            <w:tcW w:w="120" w:type="dxa"/>
            <w:tcBorders>
              <w:bottom w:val="single" w:sz="8" w:space="0" w:color="auto"/>
              <w:right w:val="single" w:sz="8" w:space="0" w:color="auto"/>
            </w:tcBorders>
            <w:shd w:val="clear" w:color="auto" w:fill="auto"/>
            <w:vAlign w:val="bottom"/>
          </w:tcPr>
          <w:p w14:paraId="10B9873F" w14:textId="77777777" w:rsidR="004D03FF" w:rsidRDefault="004D03FF">
            <w:pPr>
              <w:spacing w:line="0" w:lineRule="atLeast"/>
              <w:rPr>
                <w:rFonts w:ascii="Times New Roman" w:eastAsia="Times New Roman" w:hAnsi="Times New Roman"/>
                <w:sz w:val="24"/>
              </w:rPr>
            </w:pPr>
          </w:p>
        </w:tc>
      </w:tr>
      <w:tr w:rsidR="004D03FF" w14:paraId="13A84135" w14:textId="77777777">
        <w:trPr>
          <w:trHeight w:val="284"/>
        </w:trPr>
        <w:tc>
          <w:tcPr>
            <w:tcW w:w="120" w:type="dxa"/>
            <w:tcBorders>
              <w:left w:val="single" w:sz="8" w:space="0" w:color="auto"/>
              <w:bottom w:val="single" w:sz="8" w:space="0" w:color="auto"/>
            </w:tcBorders>
            <w:shd w:val="clear" w:color="auto" w:fill="auto"/>
            <w:vAlign w:val="bottom"/>
          </w:tcPr>
          <w:p w14:paraId="119CB463" w14:textId="77777777" w:rsidR="004D03FF" w:rsidRDefault="004D03FF">
            <w:pPr>
              <w:spacing w:line="0" w:lineRule="atLeast"/>
              <w:rPr>
                <w:rFonts w:ascii="Times New Roman" w:eastAsia="Times New Roman" w:hAnsi="Times New Roman"/>
                <w:sz w:val="24"/>
              </w:rPr>
            </w:pPr>
          </w:p>
        </w:tc>
        <w:tc>
          <w:tcPr>
            <w:tcW w:w="2180" w:type="dxa"/>
            <w:gridSpan w:val="2"/>
            <w:tcBorders>
              <w:bottom w:val="single" w:sz="8" w:space="0" w:color="auto"/>
              <w:right w:val="single" w:sz="8" w:space="0" w:color="auto"/>
            </w:tcBorders>
            <w:shd w:val="clear" w:color="auto" w:fill="auto"/>
            <w:vAlign w:val="bottom"/>
          </w:tcPr>
          <w:p w14:paraId="43C0FAC7" w14:textId="77777777" w:rsidR="004D03FF" w:rsidRDefault="004D03FF">
            <w:pPr>
              <w:spacing w:line="282" w:lineRule="exact"/>
              <w:rPr>
                <w:sz w:val="24"/>
              </w:rPr>
            </w:pPr>
            <w:r>
              <w:rPr>
                <w:sz w:val="24"/>
              </w:rPr>
              <w:t>De Tijgers</w:t>
            </w:r>
          </w:p>
        </w:tc>
        <w:tc>
          <w:tcPr>
            <w:tcW w:w="80" w:type="dxa"/>
            <w:tcBorders>
              <w:bottom w:val="single" w:sz="8" w:space="0" w:color="auto"/>
            </w:tcBorders>
            <w:shd w:val="clear" w:color="auto" w:fill="auto"/>
            <w:vAlign w:val="bottom"/>
          </w:tcPr>
          <w:p w14:paraId="5D6182B3" w14:textId="77777777" w:rsidR="004D03FF" w:rsidRDefault="004D03FF">
            <w:pPr>
              <w:spacing w:line="0" w:lineRule="atLeast"/>
              <w:rPr>
                <w:rFonts w:ascii="Times New Roman" w:eastAsia="Times New Roman" w:hAnsi="Times New Roman"/>
                <w:sz w:val="24"/>
              </w:rPr>
            </w:pPr>
          </w:p>
        </w:tc>
        <w:tc>
          <w:tcPr>
            <w:tcW w:w="2200" w:type="dxa"/>
            <w:gridSpan w:val="3"/>
            <w:tcBorders>
              <w:bottom w:val="single" w:sz="8" w:space="0" w:color="auto"/>
              <w:right w:val="single" w:sz="8" w:space="0" w:color="auto"/>
            </w:tcBorders>
            <w:shd w:val="clear" w:color="auto" w:fill="auto"/>
            <w:vAlign w:val="bottom"/>
          </w:tcPr>
          <w:p w14:paraId="00E00824" w14:textId="66BE17B3" w:rsidR="004D03FF" w:rsidRPr="00A95277" w:rsidRDefault="004B7045">
            <w:pPr>
              <w:spacing w:line="282" w:lineRule="exact"/>
              <w:ind w:right="120"/>
              <w:jc w:val="center"/>
              <w:rPr>
                <w:w w:val="99"/>
                <w:sz w:val="24"/>
              </w:rPr>
            </w:pPr>
            <w:r w:rsidRPr="00A95277">
              <w:rPr>
                <w:w w:val="99"/>
                <w:sz w:val="24"/>
              </w:rPr>
              <w:t>6 t/m 7 jaar</w:t>
            </w:r>
          </w:p>
        </w:tc>
        <w:tc>
          <w:tcPr>
            <w:tcW w:w="2140" w:type="dxa"/>
            <w:gridSpan w:val="2"/>
            <w:tcBorders>
              <w:bottom w:val="single" w:sz="8" w:space="0" w:color="auto"/>
            </w:tcBorders>
            <w:shd w:val="clear" w:color="auto" w:fill="auto"/>
            <w:vAlign w:val="bottom"/>
          </w:tcPr>
          <w:p w14:paraId="2DA4EAE7" w14:textId="23FE8787" w:rsidR="004D03FF" w:rsidRDefault="0043635F">
            <w:pPr>
              <w:spacing w:line="282" w:lineRule="exact"/>
              <w:ind w:right="800"/>
              <w:jc w:val="right"/>
              <w:rPr>
                <w:sz w:val="24"/>
              </w:rPr>
            </w:pPr>
            <w:r>
              <w:rPr>
                <w:sz w:val="24"/>
              </w:rPr>
              <w:t>1</w:t>
            </w:r>
            <w:r w:rsidR="004D03FF">
              <w:rPr>
                <w:sz w:val="24"/>
              </w:rPr>
              <w:t>0</w:t>
            </w:r>
          </w:p>
        </w:tc>
        <w:tc>
          <w:tcPr>
            <w:tcW w:w="120" w:type="dxa"/>
            <w:tcBorders>
              <w:bottom w:val="single" w:sz="8" w:space="0" w:color="auto"/>
              <w:right w:val="single" w:sz="8" w:space="0" w:color="auto"/>
            </w:tcBorders>
            <w:shd w:val="clear" w:color="auto" w:fill="auto"/>
            <w:vAlign w:val="bottom"/>
          </w:tcPr>
          <w:p w14:paraId="2AD45EA3" w14:textId="77777777" w:rsidR="004D03FF" w:rsidRDefault="004D03FF">
            <w:pPr>
              <w:spacing w:line="0" w:lineRule="atLeast"/>
              <w:rPr>
                <w:rFonts w:ascii="Times New Roman" w:eastAsia="Times New Roman" w:hAnsi="Times New Roman"/>
                <w:sz w:val="24"/>
              </w:rPr>
            </w:pPr>
          </w:p>
        </w:tc>
        <w:tc>
          <w:tcPr>
            <w:tcW w:w="2120" w:type="dxa"/>
            <w:gridSpan w:val="2"/>
            <w:tcBorders>
              <w:bottom w:val="single" w:sz="8" w:space="0" w:color="auto"/>
            </w:tcBorders>
            <w:shd w:val="clear" w:color="auto" w:fill="auto"/>
            <w:vAlign w:val="bottom"/>
          </w:tcPr>
          <w:p w14:paraId="303F5378" w14:textId="4160E44C" w:rsidR="004D03FF" w:rsidRDefault="0043635F">
            <w:pPr>
              <w:spacing w:line="282" w:lineRule="exact"/>
              <w:ind w:right="840"/>
              <w:jc w:val="right"/>
              <w:rPr>
                <w:sz w:val="24"/>
              </w:rPr>
            </w:pPr>
            <w:r>
              <w:rPr>
                <w:sz w:val="24"/>
              </w:rPr>
              <w:t>1</w:t>
            </w:r>
          </w:p>
        </w:tc>
        <w:tc>
          <w:tcPr>
            <w:tcW w:w="120" w:type="dxa"/>
            <w:tcBorders>
              <w:bottom w:val="single" w:sz="8" w:space="0" w:color="auto"/>
              <w:right w:val="single" w:sz="8" w:space="0" w:color="auto"/>
            </w:tcBorders>
            <w:shd w:val="clear" w:color="auto" w:fill="auto"/>
            <w:vAlign w:val="bottom"/>
          </w:tcPr>
          <w:p w14:paraId="0871DFED" w14:textId="77777777" w:rsidR="004D03FF" w:rsidRDefault="004D03FF">
            <w:pPr>
              <w:spacing w:line="0" w:lineRule="atLeast"/>
              <w:rPr>
                <w:rFonts w:ascii="Times New Roman" w:eastAsia="Times New Roman" w:hAnsi="Times New Roman"/>
                <w:sz w:val="24"/>
              </w:rPr>
            </w:pPr>
          </w:p>
        </w:tc>
      </w:tr>
      <w:tr w:rsidR="004D03FF" w14:paraId="3F8D0673" w14:textId="77777777">
        <w:trPr>
          <w:trHeight w:val="282"/>
        </w:trPr>
        <w:tc>
          <w:tcPr>
            <w:tcW w:w="120" w:type="dxa"/>
            <w:tcBorders>
              <w:left w:val="single" w:sz="8" w:space="0" w:color="auto"/>
              <w:bottom w:val="single" w:sz="8" w:space="0" w:color="auto"/>
            </w:tcBorders>
            <w:shd w:val="clear" w:color="auto" w:fill="auto"/>
            <w:vAlign w:val="bottom"/>
          </w:tcPr>
          <w:p w14:paraId="38DA4FA1" w14:textId="77777777" w:rsidR="004D03FF" w:rsidRDefault="004D03FF">
            <w:pPr>
              <w:spacing w:line="0" w:lineRule="atLeast"/>
              <w:rPr>
                <w:rFonts w:ascii="Times New Roman" w:eastAsia="Times New Roman" w:hAnsi="Times New Roman"/>
                <w:sz w:val="24"/>
              </w:rPr>
            </w:pPr>
          </w:p>
        </w:tc>
        <w:tc>
          <w:tcPr>
            <w:tcW w:w="2180" w:type="dxa"/>
            <w:gridSpan w:val="2"/>
            <w:tcBorders>
              <w:bottom w:val="single" w:sz="8" w:space="0" w:color="auto"/>
              <w:right w:val="single" w:sz="8" w:space="0" w:color="auto"/>
            </w:tcBorders>
            <w:shd w:val="clear" w:color="auto" w:fill="auto"/>
            <w:vAlign w:val="bottom"/>
          </w:tcPr>
          <w:p w14:paraId="2A2DAC9E" w14:textId="77777777" w:rsidR="004D03FF" w:rsidRDefault="004D03FF">
            <w:pPr>
              <w:spacing w:line="282" w:lineRule="exact"/>
              <w:rPr>
                <w:sz w:val="24"/>
              </w:rPr>
            </w:pPr>
            <w:r>
              <w:rPr>
                <w:sz w:val="24"/>
              </w:rPr>
              <w:t>De Leeuwen</w:t>
            </w:r>
          </w:p>
        </w:tc>
        <w:tc>
          <w:tcPr>
            <w:tcW w:w="80" w:type="dxa"/>
            <w:tcBorders>
              <w:bottom w:val="single" w:sz="8" w:space="0" w:color="auto"/>
            </w:tcBorders>
            <w:shd w:val="clear" w:color="auto" w:fill="auto"/>
            <w:vAlign w:val="bottom"/>
          </w:tcPr>
          <w:p w14:paraId="3543F261" w14:textId="77777777" w:rsidR="004D03FF" w:rsidRDefault="004D03FF">
            <w:pPr>
              <w:spacing w:line="0" w:lineRule="atLeast"/>
              <w:rPr>
                <w:rFonts w:ascii="Times New Roman" w:eastAsia="Times New Roman" w:hAnsi="Times New Roman"/>
                <w:sz w:val="24"/>
              </w:rPr>
            </w:pPr>
          </w:p>
        </w:tc>
        <w:tc>
          <w:tcPr>
            <w:tcW w:w="2200" w:type="dxa"/>
            <w:gridSpan w:val="3"/>
            <w:tcBorders>
              <w:bottom w:val="single" w:sz="8" w:space="0" w:color="auto"/>
              <w:right w:val="single" w:sz="8" w:space="0" w:color="auto"/>
            </w:tcBorders>
            <w:shd w:val="clear" w:color="auto" w:fill="auto"/>
            <w:vAlign w:val="bottom"/>
          </w:tcPr>
          <w:p w14:paraId="0AB649EF" w14:textId="39F61A67" w:rsidR="004D03FF" w:rsidRPr="00A95277" w:rsidRDefault="001E2DEC">
            <w:pPr>
              <w:spacing w:line="282" w:lineRule="exact"/>
              <w:ind w:right="120"/>
              <w:jc w:val="center"/>
              <w:rPr>
                <w:w w:val="99"/>
                <w:sz w:val="24"/>
              </w:rPr>
            </w:pPr>
            <w:r w:rsidRPr="00A95277">
              <w:rPr>
                <w:w w:val="99"/>
                <w:sz w:val="24"/>
              </w:rPr>
              <w:t>8+</w:t>
            </w:r>
          </w:p>
        </w:tc>
        <w:tc>
          <w:tcPr>
            <w:tcW w:w="2140" w:type="dxa"/>
            <w:gridSpan w:val="2"/>
            <w:tcBorders>
              <w:bottom w:val="single" w:sz="8" w:space="0" w:color="auto"/>
            </w:tcBorders>
            <w:shd w:val="clear" w:color="auto" w:fill="auto"/>
            <w:vAlign w:val="bottom"/>
          </w:tcPr>
          <w:p w14:paraId="0E3F0F5F" w14:textId="77777777" w:rsidR="004D03FF" w:rsidRDefault="004D03FF">
            <w:pPr>
              <w:spacing w:line="282" w:lineRule="exact"/>
              <w:ind w:right="800"/>
              <w:jc w:val="right"/>
              <w:rPr>
                <w:sz w:val="24"/>
              </w:rPr>
            </w:pPr>
            <w:r>
              <w:rPr>
                <w:sz w:val="24"/>
              </w:rPr>
              <w:t>20</w:t>
            </w:r>
          </w:p>
        </w:tc>
        <w:tc>
          <w:tcPr>
            <w:tcW w:w="120" w:type="dxa"/>
            <w:tcBorders>
              <w:bottom w:val="single" w:sz="8" w:space="0" w:color="auto"/>
              <w:right w:val="single" w:sz="8" w:space="0" w:color="auto"/>
            </w:tcBorders>
            <w:shd w:val="clear" w:color="auto" w:fill="auto"/>
            <w:vAlign w:val="bottom"/>
          </w:tcPr>
          <w:p w14:paraId="243D762C" w14:textId="77777777" w:rsidR="004D03FF" w:rsidRDefault="004D03FF">
            <w:pPr>
              <w:spacing w:line="0" w:lineRule="atLeast"/>
              <w:rPr>
                <w:rFonts w:ascii="Times New Roman" w:eastAsia="Times New Roman" w:hAnsi="Times New Roman"/>
                <w:sz w:val="24"/>
              </w:rPr>
            </w:pPr>
          </w:p>
        </w:tc>
        <w:tc>
          <w:tcPr>
            <w:tcW w:w="2120" w:type="dxa"/>
            <w:gridSpan w:val="2"/>
            <w:tcBorders>
              <w:bottom w:val="single" w:sz="8" w:space="0" w:color="auto"/>
            </w:tcBorders>
            <w:shd w:val="clear" w:color="auto" w:fill="auto"/>
            <w:vAlign w:val="bottom"/>
          </w:tcPr>
          <w:p w14:paraId="64EB3479" w14:textId="77777777" w:rsidR="004D03FF" w:rsidRDefault="004D03FF">
            <w:pPr>
              <w:spacing w:line="282" w:lineRule="exact"/>
              <w:ind w:right="840"/>
              <w:jc w:val="right"/>
              <w:rPr>
                <w:sz w:val="24"/>
              </w:rPr>
            </w:pPr>
            <w:r>
              <w:rPr>
                <w:sz w:val="24"/>
              </w:rPr>
              <w:t>2</w:t>
            </w:r>
          </w:p>
        </w:tc>
        <w:tc>
          <w:tcPr>
            <w:tcW w:w="120" w:type="dxa"/>
            <w:tcBorders>
              <w:bottom w:val="single" w:sz="8" w:space="0" w:color="auto"/>
              <w:right w:val="single" w:sz="8" w:space="0" w:color="auto"/>
            </w:tcBorders>
            <w:shd w:val="clear" w:color="auto" w:fill="auto"/>
            <w:vAlign w:val="bottom"/>
          </w:tcPr>
          <w:p w14:paraId="2E48F288" w14:textId="77777777" w:rsidR="004D03FF" w:rsidRDefault="004D03FF">
            <w:pPr>
              <w:spacing w:line="0" w:lineRule="atLeast"/>
              <w:rPr>
                <w:rFonts w:ascii="Times New Roman" w:eastAsia="Times New Roman" w:hAnsi="Times New Roman"/>
                <w:sz w:val="24"/>
              </w:rPr>
            </w:pPr>
          </w:p>
        </w:tc>
      </w:tr>
    </w:tbl>
    <w:p w14:paraId="203D48B7" w14:textId="77777777" w:rsidR="004D03FF" w:rsidRDefault="004D03FF">
      <w:pPr>
        <w:spacing w:line="47" w:lineRule="exact"/>
        <w:rPr>
          <w:rFonts w:ascii="Times New Roman" w:eastAsia="Times New Roman" w:hAnsi="Times New Roman"/>
        </w:rPr>
      </w:pPr>
    </w:p>
    <w:p w14:paraId="6A1B4D46" w14:textId="27EF2518" w:rsidR="004D03FF" w:rsidRDefault="004D03FF">
      <w:pPr>
        <w:spacing w:line="219" w:lineRule="auto"/>
        <w:ind w:right="840"/>
        <w:rPr>
          <w:sz w:val="22"/>
        </w:rPr>
      </w:pPr>
      <w:r>
        <w:rPr>
          <w:sz w:val="22"/>
        </w:rPr>
        <w:t xml:space="preserve">Van deze indeling kan afgeweken worden op dagdelen dat er minder kinderen op een groep aanwezig zijn. Mocht hier sprake van zijn, </w:t>
      </w:r>
      <w:r w:rsidR="009A516D">
        <w:rPr>
          <w:sz w:val="22"/>
        </w:rPr>
        <w:t xml:space="preserve">dan </w:t>
      </w:r>
      <w:r>
        <w:rPr>
          <w:sz w:val="22"/>
        </w:rPr>
        <w:t>worden de groepen samengevoegd.</w:t>
      </w:r>
    </w:p>
    <w:p w14:paraId="34706A7F" w14:textId="77777777" w:rsidR="004D03FF" w:rsidRDefault="004D03FF">
      <w:pPr>
        <w:spacing w:line="55" w:lineRule="exact"/>
        <w:rPr>
          <w:rFonts w:ascii="Times New Roman" w:eastAsia="Times New Roman" w:hAnsi="Times New Roman"/>
        </w:rPr>
      </w:pPr>
    </w:p>
    <w:p w14:paraId="57B24B79" w14:textId="2714DD9D" w:rsidR="004D03FF" w:rsidRDefault="004D03FF">
      <w:pPr>
        <w:spacing w:line="231" w:lineRule="auto"/>
        <w:ind w:right="40"/>
        <w:rPr>
          <w:sz w:val="24"/>
        </w:rPr>
      </w:pPr>
      <w:r>
        <w:rPr>
          <w:sz w:val="24"/>
        </w:rPr>
        <w:t xml:space="preserve">Hiervan worden ouders op de hoogte gebracht tijdens het </w:t>
      </w:r>
      <w:r w:rsidRPr="00A95277">
        <w:rPr>
          <w:sz w:val="24"/>
        </w:rPr>
        <w:t>intakegesprek</w:t>
      </w:r>
      <w:r w:rsidR="001E2DEC" w:rsidRPr="00A95277">
        <w:rPr>
          <w:sz w:val="24"/>
        </w:rPr>
        <w:t xml:space="preserve"> en </w:t>
      </w:r>
      <w:r w:rsidR="00012490" w:rsidRPr="00A95277">
        <w:rPr>
          <w:sz w:val="24"/>
        </w:rPr>
        <w:t xml:space="preserve">zij </w:t>
      </w:r>
      <w:r w:rsidR="001E2DEC" w:rsidRPr="00A95277">
        <w:rPr>
          <w:sz w:val="24"/>
        </w:rPr>
        <w:t>geven hier toestemming voor</w:t>
      </w:r>
      <w:r>
        <w:rPr>
          <w:sz w:val="24"/>
        </w:rPr>
        <w:t xml:space="preserve">. De kinderen zijn vrij om bij elkaar te spelen in de andere </w:t>
      </w:r>
      <w:r w:rsidR="00A14677">
        <w:rPr>
          <w:sz w:val="24"/>
        </w:rPr>
        <w:t>basis</w:t>
      </w:r>
      <w:r>
        <w:rPr>
          <w:sz w:val="24"/>
        </w:rPr>
        <w:t xml:space="preserve">groepen. </w:t>
      </w:r>
      <w:r w:rsidR="007F219F">
        <w:rPr>
          <w:sz w:val="24"/>
        </w:rPr>
        <w:t xml:space="preserve">We kunnen ervoor kiezen, wanneer de Tijgers en Leeuwen bij elkaar gaan spelen, om de zesjarige kinderen bij de Welpen aan te laten sluiten. </w:t>
      </w:r>
      <w:r>
        <w:rPr>
          <w:sz w:val="24"/>
        </w:rPr>
        <w:t xml:space="preserve">De kinderen van de </w:t>
      </w:r>
      <w:r w:rsidR="00A14677">
        <w:rPr>
          <w:sz w:val="24"/>
        </w:rPr>
        <w:t>basis</w:t>
      </w:r>
      <w:r>
        <w:rPr>
          <w:sz w:val="24"/>
        </w:rPr>
        <w:t>groepen hebben ook de mogelijkheid om in het speellokaal of buiten op het plein te spelen, onder toezicht van een pedagogisch medewerker. De VSO start in het BSO-lokaal.</w:t>
      </w:r>
    </w:p>
    <w:p w14:paraId="6E0649C7" w14:textId="77777777" w:rsidR="004D03FF" w:rsidRPr="00A95277" w:rsidRDefault="004D03FF">
      <w:pPr>
        <w:spacing w:line="200" w:lineRule="exact"/>
        <w:rPr>
          <w:rFonts w:ascii="Times New Roman" w:eastAsia="Times New Roman" w:hAnsi="Times New Roman"/>
        </w:rPr>
      </w:pPr>
    </w:p>
    <w:p w14:paraId="310EF763" w14:textId="747C48F4" w:rsidR="004D03FF" w:rsidRPr="007B2BEC" w:rsidRDefault="007B2BEC" w:rsidP="007B2BEC">
      <w:pPr>
        <w:spacing w:line="231" w:lineRule="auto"/>
        <w:ind w:right="40"/>
        <w:rPr>
          <w:b/>
          <w:bCs/>
          <w:sz w:val="24"/>
        </w:rPr>
      </w:pPr>
      <w:bookmarkStart w:id="6" w:name="page7"/>
      <w:bookmarkEnd w:id="6"/>
      <w:r w:rsidRPr="007B2BEC">
        <w:rPr>
          <w:b/>
          <w:bCs/>
          <w:sz w:val="24"/>
        </w:rPr>
        <w:t>Per 22 augustus 2022 is de BKR aangepast naar totaal 60 kind plaatsen.</w:t>
      </w:r>
    </w:p>
    <w:p w14:paraId="5F07BADD" w14:textId="77777777" w:rsidR="007B2BEC" w:rsidRDefault="007B2BEC">
      <w:pPr>
        <w:spacing w:line="265" w:lineRule="exact"/>
        <w:rPr>
          <w:rFonts w:ascii="Times New Roman" w:eastAsia="Times New Roman" w:hAnsi="Times New Roman"/>
        </w:rPr>
      </w:pPr>
    </w:p>
    <w:p w14:paraId="2635602A" w14:textId="77777777" w:rsidR="004D03FF" w:rsidRDefault="004D03FF">
      <w:pPr>
        <w:spacing w:line="0" w:lineRule="atLeast"/>
        <w:rPr>
          <w:b/>
          <w:sz w:val="24"/>
        </w:rPr>
      </w:pPr>
      <w:r>
        <w:rPr>
          <w:b/>
          <w:sz w:val="24"/>
        </w:rPr>
        <w:t>Rooster medewerkers</w:t>
      </w:r>
    </w:p>
    <w:p w14:paraId="68B704DF" w14:textId="77777777" w:rsidR="004D03FF" w:rsidRDefault="004D03FF">
      <w:pPr>
        <w:spacing w:line="237" w:lineRule="auto"/>
        <w:rPr>
          <w:sz w:val="22"/>
        </w:rPr>
      </w:pPr>
      <w:r>
        <w:rPr>
          <w:sz w:val="22"/>
        </w:rPr>
        <w:t>De werktijden van de medewerkers:</w:t>
      </w:r>
    </w:p>
    <w:p w14:paraId="5042C224" w14:textId="77777777" w:rsidR="004D03FF" w:rsidRDefault="004D03FF">
      <w:pPr>
        <w:spacing w:line="1" w:lineRule="exact"/>
        <w:rPr>
          <w:rFonts w:ascii="Times New Roman" w:eastAsia="Times New Roman" w:hAnsi="Times New Roman"/>
        </w:rPr>
      </w:pPr>
    </w:p>
    <w:p w14:paraId="2C1EC4D5" w14:textId="77777777" w:rsidR="004D03FF" w:rsidRDefault="004D03FF">
      <w:pPr>
        <w:tabs>
          <w:tab w:val="left" w:pos="1400"/>
        </w:tabs>
        <w:spacing w:line="0" w:lineRule="atLeast"/>
        <w:rPr>
          <w:sz w:val="22"/>
        </w:rPr>
      </w:pPr>
      <w:r>
        <w:rPr>
          <w:sz w:val="22"/>
        </w:rPr>
        <w:t>VSO</w:t>
      </w:r>
      <w:r>
        <w:rPr>
          <w:rFonts w:ascii="Times New Roman" w:eastAsia="Times New Roman" w:hAnsi="Times New Roman"/>
        </w:rPr>
        <w:tab/>
      </w:r>
      <w:r>
        <w:rPr>
          <w:sz w:val="22"/>
        </w:rPr>
        <w:t>07.00 – 08.30 uur</w:t>
      </w:r>
    </w:p>
    <w:p w14:paraId="3371EC7B" w14:textId="77777777" w:rsidR="004D03FF" w:rsidRDefault="004D03FF">
      <w:pPr>
        <w:spacing w:line="3" w:lineRule="exact"/>
        <w:rPr>
          <w:rFonts w:ascii="Times New Roman" w:eastAsia="Times New Roman" w:hAnsi="Times New Roman"/>
        </w:rPr>
      </w:pPr>
    </w:p>
    <w:p w14:paraId="348A0101" w14:textId="77777777" w:rsidR="004D03FF" w:rsidRDefault="004D03FF">
      <w:pPr>
        <w:tabs>
          <w:tab w:val="left" w:pos="1400"/>
        </w:tabs>
        <w:spacing w:line="0" w:lineRule="atLeast"/>
        <w:rPr>
          <w:sz w:val="22"/>
        </w:rPr>
      </w:pPr>
      <w:r>
        <w:rPr>
          <w:sz w:val="22"/>
        </w:rPr>
        <w:t>TSO</w:t>
      </w:r>
      <w:r>
        <w:rPr>
          <w:rFonts w:ascii="Times New Roman" w:eastAsia="Times New Roman" w:hAnsi="Times New Roman"/>
        </w:rPr>
        <w:tab/>
      </w:r>
      <w:r>
        <w:rPr>
          <w:sz w:val="22"/>
        </w:rPr>
        <w:t>12.00 – 13.00 uur</w:t>
      </w:r>
    </w:p>
    <w:p w14:paraId="2D55406E" w14:textId="77777777" w:rsidR="004D03FF" w:rsidRDefault="004D03FF">
      <w:pPr>
        <w:tabs>
          <w:tab w:val="left" w:pos="1400"/>
        </w:tabs>
        <w:spacing w:line="0" w:lineRule="atLeast"/>
        <w:rPr>
          <w:sz w:val="22"/>
        </w:rPr>
      </w:pPr>
      <w:r>
        <w:rPr>
          <w:sz w:val="22"/>
        </w:rPr>
        <w:t>NSO</w:t>
      </w:r>
      <w:r>
        <w:rPr>
          <w:rFonts w:ascii="Times New Roman" w:eastAsia="Times New Roman" w:hAnsi="Times New Roman"/>
        </w:rPr>
        <w:tab/>
      </w:r>
      <w:r>
        <w:rPr>
          <w:sz w:val="22"/>
        </w:rPr>
        <w:t>14.45 – 18.30 uur</w:t>
      </w:r>
    </w:p>
    <w:p w14:paraId="3A959739" w14:textId="77777777" w:rsidR="004D03FF" w:rsidRDefault="004D03FF">
      <w:pPr>
        <w:tabs>
          <w:tab w:val="left" w:pos="1400"/>
        </w:tabs>
        <w:spacing w:line="239" w:lineRule="auto"/>
        <w:rPr>
          <w:sz w:val="22"/>
        </w:rPr>
      </w:pPr>
      <w:r>
        <w:rPr>
          <w:sz w:val="22"/>
        </w:rPr>
        <w:t>Onderwijs</w:t>
      </w:r>
      <w:r>
        <w:rPr>
          <w:rFonts w:ascii="Times New Roman" w:eastAsia="Times New Roman" w:hAnsi="Times New Roman"/>
        </w:rPr>
        <w:tab/>
      </w:r>
      <w:r>
        <w:rPr>
          <w:sz w:val="22"/>
        </w:rPr>
        <w:t>08.00 – 16.30 uur</w:t>
      </w:r>
    </w:p>
    <w:p w14:paraId="17D748B1" w14:textId="77777777" w:rsidR="004D03FF" w:rsidRDefault="004D03FF">
      <w:pPr>
        <w:spacing w:line="0" w:lineRule="atLeast"/>
        <w:rPr>
          <w:sz w:val="22"/>
        </w:rPr>
      </w:pPr>
      <w:r>
        <w:rPr>
          <w:sz w:val="22"/>
        </w:rPr>
        <w:t xml:space="preserve">Bij de ingang van de BSO hangt een informatiebord. Daarop staat per dag welke </w:t>
      </w:r>
      <w:proofErr w:type="spellStart"/>
      <w:r>
        <w:rPr>
          <w:sz w:val="22"/>
        </w:rPr>
        <w:t>pm</w:t>
      </w:r>
      <w:proofErr w:type="spellEnd"/>
      <w:r>
        <w:rPr>
          <w:sz w:val="22"/>
        </w:rPr>
        <w:t>-er werkt.</w:t>
      </w:r>
    </w:p>
    <w:p w14:paraId="390C5FC1" w14:textId="77777777" w:rsidR="004D03FF" w:rsidRDefault="004D03FF">
      <w:pPr>
        <w:spacing w:line="292" w:lineRule="exact"/>
        <w:rPr>
          <w:rFonts w:ascii="Times New Roman" w:eastAsia="Times New Roman" w:hAnsi="Times New Roman"/>
        </w:rPr>
      </w:pPr>
    </w:p>
    <w:p w14:paraId="2AC24475" w14:textId="77777777" w:rsidR="004D03FF" w:rsidRDefault="004D03FF">
      <w:pPr>
        <w:spacing w:line="0" w:lineRule="atLeast"/>
        <w:rPr>
          <w:b/>
          <w:sz w:val="24"/>
        </w:rPr>
      </w:pPr>
      <w:r>
        <w:rPr>
          <w:b/>
          <w:sz w:val="24"/>
        </w:rPr>
        <w:t>Handhaving BKR</w:t>
      </w:r>
    </w:p>
    <w:p w14:paraId="79C91212" w14:textId="77777777" w:rsidR="004D03FF" w:rsidRDefault="004D03FF">
      <w:pPr>
        <w:spacing w:line="1" w:lineRule="exact"/>
        <w:rPr>
          <w:rFonts w:ascii="Times New Roman" w:eastAsia="Times New Roman" w:hAnsi="Times New Roman"/>
        </w:rPr>
      </w:pPr>
    </w:p>
    <w:p w14:paraId="31C72703" w14:textId="1C6ED4CD" w:rsidR="004D03FF" w:rsidRDefault="004D03FF">
      <w:pPr>
        <w:spacing w:line="0" w:lineRule="atLeast"/>
        <w:rPr>
          <w:sz w:val="22"/>
        </w:rPr>
      </w:pPr>
      <w:r>
        <w:rPr>
          <w:sz w:val="22"/>
        </w:rPr>
        <w:t>We werken conform de wet- en regelgeving van de BKR</w:t>
      </w:r>
      <w:r w:rsidR="00E423B3">
        <w:rPr>
          <w:sz w:val="22"/>
        </w:rPr>
        <w:t xml:space="preserve">. </w:t>
      </w:r>
      <w:r w:rsidR="00E423B3" w:rsidRPr="00E423B3">
        <w:rPr>
          <w:sz w:val="22"/>
        </w:rPr>
        <w:t>Bij de BSO tijdens de schoolweken wijken we niet af van  de BKR, maar tijdens de vakanties</w:t>
      </w:r>
      <w:r w:rsidR="00E423B3">
        <w:rPr>
          <w:sz w:val="22"/>
        </w:rPr>
        <w:t>/studiedagen</w:t>
      </w:r>
      <w:r w:rsidR="00E423B3" w:rsidRPr="00E423B3">
        <w:rPr>
          <w:sz w:val="22"/>
        </w:rPr>
        <w:t xml:space="preserve"> wel, te weten tussen 07.00-09.00 en 17.00-18.30 uur </w:t>
      </w:r>
    </w:p>
    <w:p w14:paraId="40307C46" w14:textId="77777777" w:rsidR="004D03FF" w:rsidRDefault="004D03FF">
      <w:pPr>
        <w:spacing w:line="294" w:lineRule="exact"/>
        <w:rPr>
          <w:rFonts w:ascii="Times New Roman" w:eastAsia="Times New Roman" w:hAnsi="Times New Roman"/>
        </w:rPr>
      </w:pPr>
    </w:p>
    <w:p w14:paraId="1F1C6FA2" w14:textId="77777777" w:rsidR="004D03FF" w:rsidRDefault="004D03FF">
      <w:pPr>
        <w:spacing w:line="0" w:lineRule="atLeast"/>
        <w:rPr>
          <w:b/>
          <w:sz w:val="24"/>
        </w:rPr>
      </w:pPr>
      <w:r>
        <w:rPr>
          <w:b/>
          <w:sz w:val="24"/>
        </w:rPr>
        <w:t>Indeling voor de NSO</w:t>
      </w:r>
    </w:p>
    <w:p w14:paraId="20F36A67" w14:textId="2A80654C" w:rsidR="004D03FF" w:rsidRDefault="004D03FF">
      <w:pPr>
        <w:spacing w:line="237" w:lineRule="auto"/>
        <w:rPr>
          <w:sz w:val="22"/>
        </w:rPr>
      </w:pPr>
      <w:r>
        <w:rPr>
          <w:sz w:val="22"/>
        </w:rPr>
        <w:t xml:space="preserve">Om </w:t>
      </w:r>
      <w:r>
        <w:rPr>
          <w:b/>
          <w:sz w:val="22"/>
        </w:rPr>
        <w:t>14.30 uur</w:t>
      </w:r>
      <w:r>
        <w:rPr>
          <w:sz w:val="22"/>
        </w:rPr>
        <w:t xml:space="preserve"> zijn de </w:t>
      </w:r>
      <w:r w:rsidR="009A516D">
        <w:rPr>
          <w:sz w:val="22"/>
        </w:rPr>
        <w:t>PM’ers</w:t>
      </w:r>
      <w:r>
        <w:rPr>
          <w:sz w:val="22"/>
        </w:rPr>
        <w:t xml:space="preserve"> aanwezig om voorbereidingen te treffen.</w:t>
      </w:r>
    </w:p>
    <w:p w14:paraId="3545AF03" w14:textId="77777777" w:rsidR="004D03FF" w:rsidRDefault="004D03FF">
      <w:pPr>
        <w:spacing w:line="50" w:lineRule="exact"/>
        <w:rPr>
          <w:rFonts w:ascii="Times New Roman" w:eastAsia="Times New Roman" w:hAnsi="Times New Roman"/>
        </w:rPr>
      </w:pPr>
    </w:p>
    <w:p w14:paraId="3E8A9511" w14:textId="77777777" w:rsidR="00B93FA2" w:rsidRDefault="004D03FF">
      <w:pPr>
        <w:spacing w:line="226" w:lineRule="auto"/>
        <w:ind w:right="60"/>
        <w:jc w:val="both"/>
        <w:rPr>
          <w:sz w:val="22"/>
        </w:rPr>
      </w:pPr>
      <w:r>
        <w:rPr>
          <w:sz w:val="22"/>
        </w:rPr>
        <w:t xml:space="preserve">De kinderen van groep 1-2 worden 14.40 uur opgehaald door een </w:t>
      </w:r>
      <w:r w:rsidR="009A516D">
        <w:rPr>
          <w:sz w:val="22"/>
        </w:rPr>
        <w:t>PM</w:t>
      </w:r>
      <w:r>
        <w:rPr>
          <w:sz w:val="22"/>
        </w:rPr>
        <w:t xml:space="preserve">-er. </w:t>
      </w:r>
    </w:p>
    <w:p w14:paraId="4D57C567" w14:textId="50B5DDD0" w:rsidR="004D03FF" w:rsidRDefault="004D03FF">
      <w:pPr>
        <w:spacing w:line="226" w:lineRule="auto"/>
        <w:ind w:right="60"/>
        <w:jc w:val="both"/>
        <w:rPr>
          <w:sz w:val="22"/>
        </w:rPr>
      </w:pPr>
      <w:r>
        <w:rPr>
          <w:sz w:val="22"/>
        </w:rPr>
        <w:t>De oudere kinderen mogen zelfstandi</w:t>
      </w:r>
      <w:r w:rsidR="00B93FA2">
        <w:rPr>
          <w:sz w:val="22"/>
        </w:rPr>
        <w:t xml:space="preserve">g </w:t>
      </w:r>
      <w:r>
        <w:rPr>
          <w:sz w:val="22"/>
        </w:rPr>
        <w:t xml:space="preserve">naar de NSO komen. Ze melden zich bij binnenkomst bij een </w:t>
      </w:r>
      <w:r w:rsidR="009A516D">
        <w:rPr>
          <w:sz w:val="22"/>
        </w:rPr>
        <w:t>PM</w:t>
      </w:r>
      <w:r>
        <w:rPr>
          <w:sz w:val="22"/>
        </w:rPr>
        <w:t>-er.</w:t>
      </w:r>
      <w:r w:rsidR="00012490">
        <w:rPr>
          <w:sz w:val="22"/>
        </w:rPr>
        <w:br/>
      </w:r>
      <w:r>
        <w:rPr>
          <w:sz w:val="22"/>
        </w:rPr>
        <w:t xml:space="preserve">Om </w:t>
      </w:r>
      <w:r>
        <w:rPr>
          <w:b/>
          <w:sz w:val="22"/>
        </w:rPr>
        <w:t>15.00 uur</w:t>
      </w:r>
      <w:r>
        <w:rPr>
          <w:sz w:val="22"/>
        </w:rPr>
        <w:t xml:space="preserve"> wordt er gezamenlijk gedronken en krijgen de kinderen een koekje.</w:t>
      </w:r>
    </w:p>
    <w:p w14:paraId="3B3CECEA" w14:textId="77777777" w:rsidR="004D03FF" w:rsidRDefault="004D03FF">
      <w:pPr>
        <w:spacing w:line="49" w:lineRule="exact"/>
        <w:rPr>
          <w:rFonts w:ascii="Times New Roman" w:eastAsia="Times New Roman" w:hAnsi="Times New Roman"/>
        </w:rPr>
      </w:pPr>
    </w:p>
    <w:p w14:paraId="2B59A773" w14:textId="35C1C5F4" w:rsidR="004D03FF" w:rsidRDefault="00012490">
      <w:pPr>
        <w:spacing w:line="228" w:lineRule="auto"/>
        <w:ind w:right="260"/>
        <w:rPr>
          <w:sz w:val="22"/>
        </w:rPr>
      </w:pPr>
      <w:r>
        <w:rPr>
          <w:sz w:val="22"/>
        </w:rPr>
        <w:br/>
      </w:r>
      <w:r w:rsidR="004D03FF">
        <w:rPr>
          <w:sz w:val="22"/>
        </w:rPr>
        <w:t xml:space="preserve">Na het eten en drinken is er om </w:t>
      </w:r>
      <w:r w:rsidR="004D03FF">
        <w:rPr>
          <w:b/>
          <w:sz w:val="22"/>
        </w:rPr>
        <w:t>15.15 uur</w:t>
      </w:r>
      <w:r w:rsidR="004D03FF">
        <w:rPr>
          <w:sz w:val="22"/>
        </w:rPr>
        <w:t xml:space="preserve"> ruimte voor vrij spel binnen of buiten, een begeleide activiteit of eventueel een spel op de computer. De kinderen mogen maximaal 15 minuten gebruik maken van de computer. </w:t>
      </w:r>
      <w:r>
        <w:rPr>
          <w:sz w:val="22"/>
        </w:rPr>
        <w:br/>
      </w:r>
      <w:r>
        <w:rPr>
          <w:sz w:val="22"/>
        </w:rPr>
        <w:br/>
      </w:r>
      <w:r w:rsidR="004D03FF">
        <w:rPr>
          <w:sz w:val="22"/>
        </w:rPr>
        <w:t xml:space="preserve">Om </w:t>
      </w:r>
      <w:r w:rsidR="004D03FF">
        <w:rPr>
          <w:b/>
          <w:sz w:val="22"/>
        </w:rPr>
        <w:t>16.00 uur</w:t>
      </w:r>
      <w:r w:rsidR="004D03FF">
        <w:rPr>
          <w:sz w:val="22"/>
        </w:rPr>
        <w:t xml:space="preserve"> krijgen de kinderen drinken en fruit en/of groenten aangeboden. Daarna kunnen de kinderen weer verder met hun activiteit.</w:t>
      </w:r>
    </w:p>
    <w:p w14:paraId="2979A379" w14:textId="77777777" w:rsidR="004D03FF" w:rsidRDefault="004D03FF">
      <w:pPr>
        <w:spacing w:line="2" w:lineRule="exact"/>
        <w:rPr>
          <w:rFonts w:ascii="Times New Roman" w:eastAsia="Times New Roman" w:hAnsi="Times New Roman"/>
        </w:rPr>
      </w:pPr>
    </w:p>
    <w:p w14:paraId="3A811161" w14:textId="6EBD0868" w:rsidR="004D03FF" w:rsidRDefault="004D03FF">
      <w:pPr>
        <w:spacing w:line="0" w:lineRule="atLeast"/>
        <w:rPr>
          <w:sz w:val="22"/>
        </w:rPr>
      </w:pPr>
      <w:r>
        <w:rPr>
          <w:sz w:val="22"/>
        </w:rPr>
        <w:t>Wanneer de kinderen opgehaald worden, is er een overdracht aan de ouders/verzorgers.</w:t>
      </w:r>
    </w:p>
    <w:p w14:paraId="04848777" w14:textId="77777777" w:rsidR="004D03FF" w:rsidRPr="00A95277" w:rsidRDefault="004D03FF">
      <w:pPr>
        <w:spacing w:line="297" w:lineRule="exact"/>
        <w:rPr>
          <w:rFonts w:ascii="Times New Roman" w:eastAsia="Times New Roman" w:hAnsi="Times New Roman"/>
        </w:rPr>
      </w:pPr>
    </w:p>
    <w:p w14:paraId="6B4D8FCF" w14:textId="77777777" w:rsidR="004D03FF" w:rsidRDefault="004D03FF">
      <w:pPr>
        <w:spacing w:line="0" w:lineRule="atLeast"/>
        <w:rPr>
          <w:b/>
          <w:sz w:val="24"/>
        </w:rPr>
      </w:pPr>
      <w:r>
        <w:rPr>
          <w:b/>
          <w:sz w:val="24"/>
        </w:rPr>
        <w:t>Achterwacht</w:t>
      </w:r>
    </w:p>
    <w:p w14:paraId="1992DF27" w14:textId="77777777" w:rsidR="004D03FF" w:rsidRDefault="004D03FF">
      <w:pPr>
        <w:spacing w:line="47" w:lineRule="exact"/>
        <w:rPr>
          <w:rFonts w:ascii="Times New Roman" w:eastAsia="Times New Roman" w:hAnsi="Times New Roman"/>
        </w:rPr>
      </w:pPr>
    </w:p>
    <w:p w14:paraId="3287A4D3" w14:textId="739895EB" w:rsidR="004D03FF" w:rsidRPr="00A95277" w:rsidRDefault="004D03FF">
      <w:pPr>
        <w:spacing w:line="224" w:lineRule="auto"/>
        <w:ind w:right="420"/>
        <w:jc w:val="both"/>
        <w:rPr>
          <w:sz w:val="22"/>
        </w:rPr>
      </w:pPr>
      <w:r>
        <w:rPr>
          <w:sz w:val="22"/>
        </w:rPr>
        <w:t xml:space="preserve">Op rustige dagen kan het voorkomen dat er maar één </w:t>
      </w:r>
      <w:proofErr w:type="spellStart"/>
      <w:r>
        <w:rPr>
          <w:sz w:val="22"/>
        </w:rPr>
        <w:t>pm</w:t>
      </w:r>
      <w:proofErr w:type="spellEnd"/>
      <w:r>
        <w:rPr>
          <w:sz w:val="22"/>
        </w:rPr>
        <w:t xml:space="preserve">-er aanwezig is op de groep. Binnen 15 minuten kan een tweede </w:t>
      </w:r>
      <w:proofErr w:type="spellStart"/>
      <w:r>
        <w:rPr>
          <w:sz w:val="22"/>
        </w:rPr>
        <w:t>pm</w:t>
      </w:r>
      <w:proofErr w:type="spellEnd"/>
      <w:r>
        <w:rPr>
          <w:sz w:val="22"/>
        </w:rPr>
        <w:t>-er aanwezig zijn indien dit nodig is. Er wordt niet afgeweken van de Beroepskracht Kind Ratio (BKR).</w:t>
      </w:r>
      <w:r w:rsidR="00997CD6">
        <w:rPr>
          <w:sz w:val="22"/>
        </w:rPr>
        <w:t xml:space="preserve"> </w:t>
      </w:r>
      <w:r w:rsidR="00997CD6" w:rsidRPr="00A95277">
        <w:rPr>
          <w:sz w:val="22"/>
        </w:rPr>
        <w:t xml:space="preserve">Aantallen worden vooraf nagekeken en indien nodig wordt er meteen een </w:t>
      </w:r>
      <w:proofErr w:type="spellStart"/>
      <w:r w:rsidR="00997CD6" w:rsidRPr="00A95277">
        <w:rPr>
          <w:sz w:val="22"/>
        </w:rPr>
        <w:t>PMer</w:t>
      </w:r>
      <w:proofErr w:type="spellEnd"/>
      <w:r w:rsidR="00997CD6" w:rsidRPr="00A95277">
        <w:rPr>
          <w:sz w:val="22"/>
        </w:rPr>
        <w:t xml:space="preserve"> ingezet.</w:t>
      </w:r>
    </w:p>
    <w:p w14:paraId="18CAFB56" w14:textId="1E11F62F" w:rsidR="003A7FA6" w:rsidRDefault="003A7FA6">
      <w:pPr>
        <w:rPr>
          <w:rFonts w:ascii="Times New Roman" w:eastAsia="Times New Roman" w:hAnsi="Times New Roman"/>
        </w:rPr>
      </w:pPr>
      <w:r>
        <w:rPr>
          <w:rFonts w:ascii="Times New Roman" w:eastAsia="Times New Roman" w:hAnsi="Times New Roman"/>
        </w:rPr>
        <w:br w:type="page"/>
      </w:r>
    </w:p>
    <w:p w14:paraId="321E1C67" w14:textId="77777777" w:rsidR="004D03FF" w:rsidRDefault="004D03FF">
      <w:pPr>
        <w:spacing w:line="300" w:lineRule="exact"/>
        <w:rPr>
          <w:rFonts w:ascii="Times New Roman" w:eastAsia="Times New Roman" w:hAnsi="Times New Roman"/>
        </w:rPr>
      </w:pPr>
    </w:p>
    <w:p w14:paraId="3E18CD10" w14:textId="77777777" w:rsidR="004D03FF" w:rsidRDefault="004D03FF">
      <w:pPr>
        <w:spacing w:line="0" w:lineRule="atLeast"/>
        <w:rPr>
          <w:b/>
          <w:sz w:val="24"/>
        </w:rPr>
      </w:pPr>
      <w:r>
        <w:rPr>
          <w:b/>
          <w:sz w:val="24"/>
        </w:rPr>
        <w:t>BPV-beleid</w:t>
      </w:r>
      <w:r w:rsidR="00286319">
        <w:rPr>
          <w:b/>
          <w:sz w:val="24"/>
        </w:rPr>
        <w:t xml:space="preserve"> (Beroeps Praktijk Vormings- Beleid)</w:t>
      </w:r>
    </w:p>
    <w:p w14:paraId="587FA8D7" w14:textId="77777777" w:rsidR="004D03FF" w:rsidRDefault="004D03FF">
      <w:pPr>
        <w:spacing w:line="47" w:lineRule="exact"/>
        <w:rPr>
          <w:rFonts w:ascii="Times New Roman" w:eastAsia="Times New Roman" w:hAnsi="Times New Roman"/>
        </w:rPr>
      </w:pPr>
    </w:p>
    <w:p w14:paraId="347D2BA1" w14:textId="5F645437" w:rsidR="004D03FF" w:rsidRPr="00A95277" w:rsidRDefault="004D03FF">
      <w:pPr>
        <w:spacing w:line="228" w:lineRule="auto"/>
        <w:ind w:right="40"/>
        <w:rPr>
          <w:sz w:val="22"/>
        </w:rPr>
      </w:pPr>
      <w:r>
        <w:rPr>
          <w:sz w:val="22"/>
        </w:rPr>
        <w:t>Stagiaires zijn boventallig aanwezig op de groep gedurende de eerste jaren. Zij worden niet formatief ingezet. Stagiaires mogen alle taken uitvoeren, die de PM-</w:t>
      </w:r>
      <w:proofErr w:type="spellStart"/>
      <w:r>
        <w:rPr>
          <w:sz w:val="22"/>
        </w:rPr>
        <w:t>ers</w:t>
      </w:r>
      <w:proofErr w:type="spellEnd"/>
      <w:r>
        <w:rPr>
          <w:sz w:val="22"/>
        </w:rPr>
        <w:t xml:space="preserve"> uitvoeren. Echter altijd onder toezicht of na overleg met de beroepskrachten. </w:t>
      </w:r>
      <w:r w:rsidR="00012490">
        <w:rPr>
          <w:sz w:val="22"/>
        </w:rPr>
        <w:br/>
      </w:r>
      <w:r>
        <w:rPr>
          <w:sz w:val="22"/>
        </w:rPr>
        <w:t xml:space="preserve">Het </w:t>
      </w:r>
      <w:r w:rsidR="00012490">
        <w:rPr>
          <w:sz w:val="22"/>
        </w:rPr>
        <w:t xml:space="preserve">volledige </w:t>
      </w:r>
      <w:r>
        <w:rPr>
          <w:sz w:val="22"/>
        </w:rPr>
        <w:t>BPV-beleid van UN1EK staat beschreven in Manual Master, het digitale handboek van de organisatie</w:t>
      </w:r>
      <w:r w:rsidR="00A12707">
        <w:rPr>
          <w:sz w:val="22"/>
        </w:rPr>
        <w:t xml:space="preserve">. </w:t>
      </w:r>
      <w:r w:rsidR="00A12707" w:rsidRPr="00A95277">
        <w:rPr>
          <w:sz w:val="22"/>
        </w:rPr>
        <w:t>PM’ers volgen een training om stagiaires te mogen begeleiden en krijgen hier ondersteuning van praktijk begeleiders vanuit Un1ek.</w:t>
      </w:r>
    </w:p>
    <w:p w14:paraId="31C7B46B" w14:textId="1F5B4057" w:rsidR="00CD40AA" w:rsidRPr="00A95277" w:rsidRDefault="00CD40AA">
      <w:pPr>
        <w:spacing w:line="228" w:lineRule="auto"/>
        <w:ind w:right="40"/>
        <w:rPr>
          <w:sz w:val="22"/>
        </w:rPr>
      </w:pPr>
      <w:r w:rsidRPr="00A95277">
        <w:rPr>
          <w:sz w:val="22"/>
        </w:rPr>
        <w:t>Bij geen afgeronde opleiding is het niet mogelijk om een stagiaire te begeleiden.</w:t>
      </w:r>
    </w:p>
    <w:p w14:paraId="40FF8C11" w14:textId="77777777" w:rsidR="004D03FF" w:rsidRPr="00A95277" w:rsidRDefault="004D03FF">
      <w:pPr>
        <w:spacing w:line="200" w:lineRule="exact"/>
        <w:rPr>
          <w:rFonts w:ascii="Times New Roman" w:eastAsia="Times New Roman" w:hAnsi="Times New Roman"/>
        </w:rPr>
      </w:pPr>
    </w:p>
    <w:p w14:paraId="4D224C5D" w14:textId="77777777" w:rsidR="00331B5D" w:rsidRDefault="00331B5D">
      <w:pPr>
        <w:spacing w:line="0" w:lineRule="atLeast"/>
        <w:rPr>
          <w:b/>
          <w:color w:val="8594AE"/>
          <w:sz w:val="24"/>
        </w:rPr>
      </w:pPr>
    </w:p>
    <w:p w14:paraId="0723A135" w14:textId="77777777" w:rsidR="00331B5D" w:rsidRDefault="00331B5D">
      <w:pPr>
        <w:spacing w:line="0" w:lineRule="atLeast"/>
        <w:rPr>
          <w:b/>
          <w:color w:val="8594AE"/>
          <w:sz w:val="24"/>
        </w:rPr>
      </w:pPr>
    </w:p>
    <w:p w14:paraId="0BC81E3C" w14:textId="48345F27" w:rsidR="003A7FA6" w:rsidRDefault="003A7FA6">
      <w:pPr>
        <w:rPr>
          <w:b/>
          <w:color w:val="8594AE"/>
          <w:sz w:val="24"/>
        </w:rPr>
      </w:pPr>
      <w:r>
        <w:rPr>
          <w:b/>
          <w:color w:val="8594AE"/>
          <w:sz w:val="24"/>
        </w:rPr>
        <w:br w:type="page"/>
      </w:r>
    </w:p>
    <w:p w14:paraId="191D89B2" w14:textId="352C464D" w:rsidR="00331B5D" w:rsidRDefault="00331B5D" w:rsidP="00F62CF8">
      <w:pPr>
        <w:pStyle w:val="Kop1"/>
      </w:pPr>
      <w:bookmarkStart w:id="7" w:name="_Toc107298587"/>
      <w:r>
        <w:lastRenderedPageBreak/>
        <w:t>2. Pedagogische coaching</w:t>
      </w:r>
      <w:bookmarkEnd w:id="7"/>
    </w:p>
    <w:p w14:paraId="1D38207F" w14:textId="77777777" w:rsidR="00331B5D" w:rsidRDefault="00331B5D" w:rsidP="00331B5D">
      <w:pPr>
        <w:spacing w:line="195" w:lineRule="exact"/>
        <w:rPr>
          <w:rFonts w:ascii="Times New Roman" w:eastAsia="Times New Roman" w:hAnsi="Times New Roman"/>
        </w:rPr>
      </w:pPr>
    </w:p>
    <w:p w14:paraId="3F9D1E06" w14:textId="77777777" w:rsidR="00E46F6C" w:rsidRDefault="00331B5D" w:rsidP="00331B5D">
      <w:pPr>
        <w:shd w:val="clear" w:color="auto" w:fill="FFFFFF"/>
        <w:rPr>
          <w:rFonts w:eastAsia="Times New Roman" w:cs="Calibri"/>
          <w:color w:val="FF0000"/>
          <w:sz w:val="22"/>
          <w:szCs w:val="22"/>
          <w:bdr w:val="none" w:sz="0" w:space="0" w:color="auto" w:frame="1"/>
        </w:rPr>
      </w:pPr>
      <w:r w:rsidRPr="00331B5D">
        <w:rPr>
          <w:rFonts w:eastAsia="Times New Roman" w:cs="Calibri"/>
          <w:color w:val="000000"/>
          <w:sz w:val="22"/>
          <w:szCs w:val="22"/>
          <w:bdr w:val="none" w:sz="0" w:space="0" w:color="auto" w:frame="1"/>
        </w:rPr>
        <w:t>Binnen UN1EK is een aantal pedagogische coaches werkzaam. Zij zijn onderverdeel</w:t>
      </w:r>
      <w:r w:rsidR="00B93FA2">
        <w:rPr>
          <w:rFonts w:eastAsia="Times New Roman" w:cs="Calibri"/>
          <w:color w:val="000000"/>
          <w:sz w:val="22"/>
          <w:szCs w:val="22"/>
          <w:bdr w:val="none" w:sz="0" w:space="0" w:color="auto" w:frame="1"/>
        </w:rPr>
        <w:t>d</w:t>
      </w:r>
      <w:r w:rsidRPr="00331B5D">
        <w:rPr>
          <w:rFonts w:eastAsia="Times New Roman" w:cs="Calibri"/>
          <w:color w:val="000000"/>
          <w:sz w:val="22"/>
          <w:szCs w:val="22"/>
          <w:bdr w:val="none" w:sz="0" w:space="0" w:color="auto" w:frame="1"/>
        </w:rPr>
        <w:t xml:space="preserve"> over de locaties van UN1EK. Er zijn aparte pedagogisch coaches voor 0-4 jaar en voor 4-12 jaar.</w:t>
      </w:r>
      <w:r w:rsidR="00511547" w:rsidRPr="00511547">
        <w:rPr>
          <w:rFonts w:eastAsia="Times New Roman" w:cs="Calibri"/>
          <w:color w:val="FF0000"/>
          <w:sz w:val="22"/>
          <w:szCs w:val="22"/>
          <w:bdr w:val="none" w:sz="0" w:space="0" w:color="auto" w:frame="1"/>
        </w:rPr>
        <w:t xml:space="preserve"> </w:t>
      </w:r>
    </w:p>
    <w:p w14:paraId="55775D93" w14:textId="76AC0086" w:rsidR="00331B5D" w:rsidRPr="00331B5D" w:rsidRDefault="00511547" w:rsidP="00331B5D">
      <w:pPr>
        <w:shd w:val="clear" w:color="auto" w:fill="FFFFFF"/>
        <w:rPr>
          <w:rFonts w:ascii="Times New Roman" w:eastAsia="Times New Roman" w:hAnsi="Times New Roman" w:cs="Times New Roman"/>
          <w:color w:val="000000"/>
          <w:sz w:val="24"/>
          <w:szCs w:val="24"/>
        </w:rPr>
      </w:pPr>
      <w:r w:rsidRPr="007B2BEC">
        <w:rPr>
          <w:rFonts w:eastAsia="Times New Roman" w:cs="Calibri"/>
          <w:sz w:val="22"/>
          <w:szCs w:val="22"/>
          <w:bdr w:val="none" w:sz="0" w:space="0" w:color="auto" w:frame="1"/>
        </w:rPr>
        <w:t>De coaches 0-4 jaar zijn er ook speciaal om VE te coachen. Functie profiel staat beschreven in onze digitale handboek (Staling)</w:t>
      </w:r>
      <w:r w:rsidR="00331B5D" w:rsidRPr="007B2BEC">
        <w:rPr>
          <w:rFonts w:eastAsia="Times New Roman" w:cs="Calibri"/>
          <w:sz w:val="22"/>
          <w:szCs w:val="22"/>
          <w:bdr w:val="none" w:sz="0" w:space="0" w:color="auto" w:frame="1"/>
        </w:rPr>
        <w:br/>
        <w:t xml:space="preserve">Met deze pedagogische coaches </w:t>
      </w:r>
      <w:r w:rsidR="00331B5D" w:rsidRPr="00331B5D">
        <w:rPr>
          <w:rFonts w:eastAsia="Times New Roman" w:cs="Calibri"/>
          <w:color w:val="000000"/>
          <w:sz w:val="22"/>
          <w:szCs w:val="22"/>
          <w:bdr w:val="none" w:sz="0" w:space="0" w:color="auto" w:frame="1"/>
        </w:rPr>
        <w:t xml:space="preserve">wordt elk jaar een plan opgesteld waarbij gekeken wordt naar welke doelen locatie </w:t>
      </w:r>
      <w:r w:rsidR="00137CC0">
        <w:rPr>
          <w:rFonts w:eastAsia="Times New Roman" w:cs="Calibri"/>
          <w:color w:val="000000"/>
          <w:sz w:val="22"/>
          <w:szCs w:val="22"/>
          <w:bdr w:val="none" w:sz="0" w:space="0" w:color="auto" w:frame="1"/>
        </w:rPr>
        <w:t>de Regenboog</w:t>
      </w:r>
      <w:r w:rsidR="00331B5D" w:rsidRPr="00331B5D">
        <w:rPr>
          <w:rFonts w:eastAsia="Times New Roman" w:cs="Calibri"/>
          <w:color w:val="000000"/>
          <w:sz w:val="22"/>
          <w:szCs w:val="22"/>
          <w:bdr w:val="none" w:sz="0" w:space="0" w:color="auto" w:frame="1"/>
        </w:rPr>
        <w:t xml:space="preserve"> stelt en waar behoefte is aan ondersteuning en/of coaching. Dit plan is leidend voor de bezoeken/workshops en ondersteuning, maar er kan zich ook een tussentijdse situatie voordoen, waarbij de hulp van de pedagogisch coach kan worden aangevraagd. Denk daarbij bijvoorbeeld aan een situatie rondom de ontwikkeling van een specifiek kind of ontwikkelingen in bijvoorbeeld een nieuw team of een andere groepsindeling. </w:t>
      </w:r>
    </w:p>
    <w:p w14:paraId="5F4DA525" w14:textId="77777777" w:rsidR="00331B5D" w:rsidRPr="00331B5D" w:rsidRDefault="00331B5D" w:rsidP="00331B5D">
      <w:pPr>
        <w:shd w:val="clear" w:color="auto" w:fill="FFFFFF"/>
        <w:rPr>
          <w:rFonts w:ascii="Times New Roman" w:eastAsia="Times New Roman" w:hAnsi="Times New Roman" w:cs="Times New Roman"/>
          <w:color w:val="000000"/>
          <w:sz w:val="24"/>
          <w:szCs w:val="24"/>
        </w:rPr>
      </w:pPr>
      <w:r w:rsidRPr="00331B5D">
        <w:rPr>
          <w:rFonts w:eastAsia="Times New Roman" w:cs="Calibri"/>
          <w:color w:val="000000"/>
          <w:sz w:val="22"/>
          <w:szCs w:val="22"/>
          <w:bdr w:val="none" w:sz="0" w:space="0" w:color="auto" w:frame="1"/>
        </w:rPr>
        <w:t> </w:t>
      </w:r>
    </w:p>
    <w:p w14:paraId="61052361" w14:textId="77777777" w:rsidR="009A516D" w:rsidRDefault="00331B5D" w:rsidP="00331B5D">
      <w:pPr>
        <w:shd w:val="clear" w:color="auto" w:fill="FFFFFF"/>
        <w:rPr>
          <w:rFonts w:eastAsia="Times New Roman" w:cs="Calibri"/>
          <w:color w:val="000000"/>
          <w:sz w:val="22"/>
          <w:szCs w:val="22"/>
          <w:bdr w:val="none" w:sz="0" w:space="0" w:color="auto" w:frame="1"/>
        </w:rPr>
      </w:pPr>
      <w:r w:rsidRPr="00331B5D">
        <w:rPr>
          <w:rFonts w:eastAsia="Times New Roman" w:cs="Calibri"/>
          <w:color w:val="000000"/>
          <w:sz w:val="22"/>
          <w:szCs w:val="22"/>
          <w:bdr w:val="none" w:sz="0" w:space="0" w:color="auto" w:frame="1"/>
        </w:rPr>
        <w:t xml:space="preserve">Bij IKC </w:t>
      </w:r>
      <w:r>
        <w:rPr>
          <w:rFonts w:eastAsia="Times New Roman" w:cs="Calibri"/>
          <w:color w:val="000000"/>
          <w:sz w:val="22"/>
          <w:szCs w:val="22"/>
          <w:bdr w:val="none" w:sz="0" w:space="0" w:color="auto" w:frame="1"/>
        </w:rPr>
        <w:t>de Regenboog</w:t>
      </w:r>
      <w:r w:rsidRPr="00331B5D">
        <w:rPr>
          <w:rFonts w:eastAsia="Times New Roman" w:cs="Calibri"/>
          <w:color w:val="000000"/>
          <w:sz w:val="22"/>
          <w:szCs w:val="22"/>
          <w:bdr w:val="none" w:sz="0" w:space="0" w:color="auto" w:frame="1"/>
        </w:rPr>
        <w:t xml:space="preserve"> is het plan voor 2022 opgesteld en zijn er al bezoeken afgelegd, heeft er </w:t>
      </w:r>
    </w:p>
    <w:p w14:paraId="40C566FD" w14:textId="1D2B1E93" w:rsidR="00331B5D" w:rsidRPr="00331B5D" w:rsidRDefault="00331B5D" w:rsidP="00331B5D">
      <w:pPr>
        <w:shd w:val="clear" w:color="auto" w:fill="FFFFFF"/>
        <w:rPr>
          <w:rFonts w:ascii="Times New Roman" w:eastAsia="Times New Roman" w:hAnsi="Times New Roman" w:cs="Times New Roman"/>
          <w:color w:val="000000"/>
          <w:sz w:val="24"/>
          <w:szCs w:val="24"/>
        </w:rPr>
      </w:pPr>
      <w:r w:rsidRPr="00331B5D">
        <w:rPr>
          <w:rFonts w:eastAsia="Times New Roman" w:cs="Calibri"/>
          <w:color w:val="000000"/>
          <w:sz w:val="22"/>
          <w:szCs w:val="22"/>
          <w:bdr w:val="none" w:sz="0" w:space="0" w:color="auto" w:frame="1"/>
        </w:rPr>
        <w:t>VIB</w:t>
      </w:r>
      <w:r w:rsidR="009A516D">
        <w:rPr>
          <w:rFonts w:eastAsia="Times New Roman" w:cs="Calibri"/>
          <w:color w:val="000000"/>
          <w:sz w:val="22"/>
          <w:szCs w:val="22"/>
          <w:bdr w:val="none" w:sz="0" w:space="0" w:color="auto" w:frame="1"/>
        </w:rPr>
        <w:t xml:space="preserve"> ( video interactie)</w:t>
      </w:r>
      <w:r w:rsidRPr="00331B5D">
        <w:rPr>
          <w:rFonts w:eastAsia="Times New Roman" w:cs="Calibri"/>
          <w:color w:val="000000"/>
          <w:sz w:val="22"/>
          <w:szCs w:val="22"/>
          <w:bdr w:val="none" w:sz="0" w:space="0" w:color="auto" w:frame="1"/>
        </w:rPr>
        <w:t xml:space="preserve"> bij pedagogisch medewerkers plaatsgevonden en is de pedagogisch coach aanwezig tijdens een werkoverleg. </w:t>
      </w:r>
    </w:p>
    <w:p w14:paraId="700CDCFC" w14:textId="77777777" w:rsidR="00331B5D" w:rsidRPr="00331B5D" w:rsidRDefault="00331B5D" w:rsidP="00331B5D">
      <w:pPr>
        <w:shd w:val="clear" w:color="auto" w:fill="FFFFFF"/>
        <w:rPr>
          <w:rFonts w:ascii="Times New Roman" w:eastAsia="Times New Roman" w:hAnsi="Times New Roman" w:cs="Times New Roman"/>
          <w:color w:val="000000"/>
          <w:sz w:val="24"/>
          <w:szCs w:val="24"/>
        </w:rPr>
      </w:pPr>
      <w:r w:rsidRPr="00331B5D">
        <w:rPr>
          <w:rFonts w:eastAsia="Times New Roman" w:cs="Calibri"/>
          <w:color w:val="000000"/>
          <w:sz w:val="22"/>
          <w:szCs w:val="22"/>
          <w:bdr w:val="none" w:sz="0" w:space="0" w:color="auto" w:frame="1"/>
        </w:rPr>
        <w:t> </w:t>
      </w:r>
    </w:p>
    <w:p w14:paraId="536D665A" w14:textId="1E681B2B" w:rsidR="004D03FF" w:rsidRDefault="004D03FF" w:rsidP="00F62CF8">
      <w:pPr>
        <w:pStyle w:val="Kop2"/>
      </w:pPr>
      <w:bookmarkStart w:id="8" w:name="_Toc107298588"/>
      <w:r>
        <w:t>2.</w:t>
      </w:r>
      <w:r w:rsidR="00331B5D">
        <w:t>1</w:t>
      </w:r>
      <w:r>
        <w:t xml:space="preserve">  </w:t>
      </w:r>
      <w:bookmarkStart w:id="9" w:name="_Hlk98401086"/>
      <w:r>
        <w:t>Visie op ontwikkeling en profiel van IKC De Regenboog</w:t>
      </w:r>
      <w:bookmarkEnd w:id="8"/>
    </w:p>
    <w:p w14:paraId="26FC5FF7" w14:textId="77777777" w:rsidR="004D03FF" w:rsidRDefault="004D03FF">
      <w:pPr>
        <w:spacing w:line="195" w:lineRule="exact"/>
        <w:rPr>
          <w:rFonts w:ascii="Times New Roman" w:eastAsia="Times New Roman" w:hAnsi="Times New Roman"/>
        </w:rPr>
      </w:pPr>
    </w:p>
    <w:bookmarkEnd w:id="9"/>
    <w:p w14:paraId="3AFA5555" w14:textId="28117A47" w:rsidR="004D03FF" w:rsidRDefault="004D03FF">
      <w:pPr>
        <w:spacing w:line="228" w:lineRule="auto"/>
        <w:ind w:right="80"/>
        <w:rPr>
          <w:sz w:val="22"/>
        </w:rPr>
      </w:pPr>
      <w:r>
        <w:rPr>
          <w:sz w:val="22"/>
        </w:rPr>
        <w:t>Maatschappelijke veranderingen vragen om andere keuzes en invulling van opvang en onderwijs. Als IKC De Regenboog zien we het als onze maatschappelijke opdracht om hier zo adequaat mogelijk mee om te gaan. We nemen kinderen serieus en zorgen dat zij centraal staan. Ieder kind beschikt over een eigen schat aan talenten. Ieder kind is uniek</w:t>
      </w:r>
      <w:r w:rsidR="00B93FA2">
        <w:rPr>
          <w:sz w:val="22"/>
        </w:rPr>
        <w:t>,</w:t>
      </w:r>
      <w:r>
        <w:rPr>
          <w:sz w:val="22"/>
        </w:rPr>
        <w:t xml:space="preserve"> ontwikkelt en leert op zijn eigen manier.</w:t>
      </w:r>
    </w:p>
    <w:p w14:paraId="30A8661C" w14:textId="77777777" w:rsidR="004D03FF" w:rsidRDefault="004D03FF">
      <w:pPr>
        <w:spacing w:line="274" w:lineRule="exact"/>
        <w:rPr>
          <w:rFonts w:ascii="Times New Roman" w:eastAsia="Times New Roman" w:hAnsi="Times New Roman"/>
        </w:rPr>
      </w:pPr>
    </w:p>
    <w:p w14:paraId="47621DE8" w14:textId="77777777" w:rsidR="004D03FF" w:rsidRDefault="004D03FF">
      <w:pPr>
        <w:spacing w:line="0" w:lineRule="atLeast"/>
        <w:rPr>
          <w:sz w:val="22"/>
        </w:rPr>
      </w:pPr>
      <w:proofErr w:type="spellStart"/>
      <w:r>
        <w:rPr>
          <w:sz w:val="22"/>
        </w:rPr>
        <w:t>Vygotsky</w:t>
      </w:r>
      <w:proofErr w:type="spellEnd"/>
      <w:r>
        <w:rPr>
          <w:sz w:val="22"/>
        </w:rPr>
        <w:t>: zone van de naaste ontwikkeling.</w:t>
      </w:r>
    </w:p>
    <w:p w14:paraId="1A22300A" w14:textId="77777777" w:rsidR="004D03FF" w:rsidRDefault="004D03FF">
      <w:pPr>
        <w:spacing w:line="50" w:lineRule="exact"/>
        <w:rPr>
          <w:rFonts w:ascii="Times New Roman" w:eastAsia="Times New Roman" w:hAnsi="Times New Roman"/>
        </w:rPr>
      </w:pPr>
    </w:p>
    <w:p w14:paraId="2C99B28C" w14:textId="77777777" w:rsidR="004D03FF" w:rsidRDefault="004D03FF">
      <w:pPr>
        <w:spacing w:line="224" w:lineRule="auto"/>
        <w:ind w:right="1080"/>
        <w:rPr>
          <w:sz w:val="22"/>
        </w:rPr>
      </w:pPr>
      <w:r>
        <w:rPr>
          <w:sz w:val="22"/>
        </w:rPr>
        <w:t>Op het IKC streven wij ernaar om het kind steeds mee te nemen in de zone van de naaste ontwikkeling (</w:t>
      </w:r>
      <w:proofErr w:type="spellStart"/>
      <w:r>
        <w:rPr>
          <w:sz w:val="22"/>
        </w:rPr>
        <w:t>Vygotsky</w:t>
      </w:r>
      <w:proofErr w:type="spellEnd"/>
      <w:r>
        <w:rPr>
          <w:sz w:val="22"/>
        </w:rPr>
        <w:t>). Er is een dagprogramma met aandacht voor de verschillende ontwikkelingsgebieden met vrij spel en geleid spel in hoeken aan de hand van thema’s.</w:t>
      </w:r>
    </w:p>
    <w:p w14:paraId="1F636034" w14:textId="77777777" w:rsidR="004D03FF" w:rsidRDefault="004D03FF">
      <w:pPr>
        <w:spacing w:line="200" w:lineRule="exact"/>
        <w:rPr>
          <w:rFonts w:ascii="Times New Roman" w:eastAsia="Times New Roman" w:hAnsi="Times New Roman"/>
        </w:rPr>
      </w:pPr>
    </w:p>
    <w:p w14:paraId="2417D4EB" w14:textId="77777777" w:rsidR="004D03FF" w:rsidRDefault="004D03FF">
      <w:pPr>
        <w:spacing w:line="200" w:lineRule="exact"/>
        <w:rPr>
          <w:rFonts w:ascii="Times New Roman" w:eastAsia="Times New Roman" w:hAnsi="Times New Roman"/>
        </w:rPr>
      </w:pPr>
    </w:p>
    <w:p w14:paraId="3B330DC9" w14:textId="77777777" w:rsidR="004D03FF" w:rsidRDefault="004D03FF">
      <w:pPr>
        <w:spacing w:line="224" w:lineRule="auto"/>
        <w:ind w:right="140"/>
        <w:rPr>
          <w:sz w:val="22"/>
        </w:rPr>
      </w:pPr>
      <w:bookmarkStart w:id="10" w:name="page8"/>
      <w:bookmarkEnd w:id="10"/>
      <w:r>
        <w:rPr>
          <w:sz w:val="22"/>
        </w:rPr>
        <w:t>Onze missie is: Met aandacht, plezier en vertrouwen zorgen we, samen met u, voor de ontwikkeling van uw kind. Balans tussen inspanning en ontspanning is daarbij belangrijk. Het effect hiervan is te zien in de opbrengsten van ieder individueel kind. Ieder kind voelt zich erkend en gekend.</w:t>
      </w:r>
    </w:p>
    <w:p w14:paraId="30A4A845" w14:textId="77777777" w:rsidR="004D03FF" w:rsidRDefault="004D03FF">
      <w:pPr>
        <w:spacing w:line="52" w:lineRule="exact"/>
        <w:rPr>
          <w:rFonts w:ascii="Times New Roman" w:eastAsia="Times New Roman" w:hAnsi="Times New Roman"/>
        </w:rPr>
      </w:pPr>
    </w:p>
    <w:p w14:paraId="37D82726" w14:textId="14489EE8" w:rsidR="004D03FF" w:rsidRDefault="004D03FF">
      <w:pPr>
        <w:spacing w:line="228" w:lineRule="auto"/>
        <w:ind w:right="20"/>
        <w:rPr>
          <w:sz w:val="22"/>
        </w:rPr>
      </w:pPr>
      <w:r>
        <w:rPr>
          <w:sz w:val="22"/>
        </w:rPr>
        <w:t xml:space="preserve">De totale ontwikkeling van het kind staat centraal. Door middel van </w:t>
      </w:r>
      <w:r w:rsidR="00012490">
        <w:rPr>
          <w:sz w:val="22"/>
        </w:rPr>
        <w:t>de</w:t>
      </w:r>
      <w:r>
        <w:rPr>
          <w:sz w:val="22"/>
        </w:rPr>
        <w:t xml:space="preserve"> </w:t>
      </w:r>
      <w:proofErr w:type="spellStart"/>
      <w:r>
        <w:rPr>
          <w:sz w:val="22"/>
        </w:rPr>
        <w:t>LeerKRACHT</w:t>
      </w:r>
      <w:proofErr w:type="spellEnd"/>
      <w:r w:rsidR="00012490">
        <w:rPr>
          <w:sz w:val="22"/>
        </w:rPr>
        <w:t>-aanpak</w:t>
      </w:r>
      <w:r>
        <w:rPr>
          <w:sz w:val="22"/>
        </w:rPr>
        <w:t xml:space="preserve"> werken we aan een verbetercultuur zowel in het team als met de kinderen, “elke dag samen een beetje beter!”. Vanuit een veilig klimaat geven wij het kind (zelf)vertrouwen, waarbij we de methodiek van PBS (</w:t>
      </w:r>
      <w:proofErr w:type="spellStart"/>
      <w:r>
        <w:rPr>
          <w:sz w:val="22"/>
        </w:rPr>
        <w:t>Positive</w:t>
      </w:r>
      <w:proofErr w:type="spellEnd"/>
      <w:r>
        <w:rPr>
          <w:sz w:val="22"/>
        </w:rPr>
        <w:t xml:space="preserve"> </w:t>
      </w:r>
      <w:proofErr w:type="spellStart"/>
      <w:r>
        <w:rPr>
          <w:sz w:val="22"/>
        </w:rPr>
        <w:t>Behavior</w:t>
      </w:r>
      <w:proofErr w:type="spellEnd"/>
      <w:r>
        <w:rPr>
          <w:sz w:val="22"/>
        </w:rPr>
        <w:t xml:space="preserve"> Support) toepassen in het gehele IKC.</w:t>
      </w:r>
    </w:p>
    <w:p w14:paraId="7A62AC9A" w14:textId="77777777" w:rsidR="004D03FF" w:rsidRDefault="004D03FF">
      <w:pPr>
        <w:spacing w:line="324" w:lineRule="exact"/>
        <w:rPr>
          <w:rFonts w:ascii="Times New Roman" w:eastAsia="Times New Roman" w:hAnsi="Times New Roman"/>
        </w:rPr>
      </w:pPr>
    </w:p>
    <w:p w14:paraId="36847AF2" w14:textId="77777777" w:rsidR="004D03FF" w:rsidRDefault="004D03FF">
      <w:pPr>
        <w:spacing w:line="228" w:lineRule="auto"/>
        <w:ind w:right="240"/>
        <w:rPr>
          <w:sz w:val="22"/>
        </w:rPr>
      </w:pPr>
      <w:r>
        <w:rPr>
          <w:sz w:val="22"/>
        </w:rPr>
        <w:t>Onze visie is: Op IKC De Regenboog mag je worden wie je bent en laat je de ander zijn wie hij is. Je hebt jezelf en de ander lief. Je ontdekt de kansen die je krijgt en hebt. Je voelt de erkenning die IKC De Regenboog je geeft. Je mag je mening uiten, waarbij je de ander in zijn waarde laat. Op IKC De Regenboog werken we vanuit een open protestantschristelijke identiteit.</w:t>
      </w:r>
    </w:p>
    <w:p w14:paraId="136D5814" w14:textId="77777777" w:rsidR="004D03FF" w:rsidRDefault="004D03FF">
      <w:pPr>
        <w:spacing w:line="52" w:lineRule="exact"/>
        <w:rPr>
          <w:rFonts w:ascii="Times New Roman" w:eastAsia="Times New Roman" w:hAnsi="Times New Roman"/>
        </w:rPr>
      </w:pPr>
    </w:p>
    <w:p w14:paraId="64D8B9A6" w14:textId="77777777" w:rsidR="004D03FF" w:rsidRDefault="004D03FF">
      <w:pPr>
        <w:spacing w:line="231" w:lineRule="auto"/>
        <w:ind w:right="80"/>
        <w:rPr>
          <w:sz w:val="22"/>
        </w:rPr>
      </w:pPr>
      <w:r>
        <w:rPr>
          <w:sz w:val="22"/>
        </w:rPr>
        <w:t>Vanuit een breed aanbod bieden wij onderwijs en opvang dat aansluit op de talenten en de nieuwsgierigheid van de kinderen. Een gedegen basiskennis bij taal/(begrijpend)lezen en rekenen vinden wij belangrijk. De kinderen leren zelf hun eigen werk te plannen en organiseren. De kinderen, medewerkers en ouder(s)/verzorger(s) zijn onderdeel van een team en werken individueel en/of gezamenlijk aan verbeterdoelen.</w:t>
      </w:r>
    </w:p>
    <w:p w14:paraId="695712F5" w14:textId="3E1B0C08" w:rsidR="003A7FA6" w:rsidRDefault="003A7FA6">
      <w:pPr>
        <w:rPr>
          <w:rFonts w:ascii="Times New Roman" w:eastAsia="Times New Roman" w:hAnsi="Times New Roman"/>
        </w:rPr>
      </w:pPr>
      <w:r>
        <w:rPr>
          <w:rFonts w:ascii="Times New Roman" w:eastAsia="Times New Roman" w:hAnsi="Times New Roman"/>
        </w:rPr>
        <w:br w:type="page"/>
      </w:r>
    </w:p>
    <w:p w14:paraId="2EA964A0" w14:textId="77777777" w:rsidR="004D03FF" w:rsidRDefault="004D03FF">
      <w:pPr>
        <w:spacing w:line="320" w:lineRule="exact"/>
        <w:rPr>
          <w:rFonts w:ascii="Times New Roman" w:eastAsia="Times New Roman" w:hAnsi="Times New Roman"/>
        </w:rPr>
      </w:pPr>
    </w:p>
    <w:p w14:paraId="4C7F324C" w14:textId="77777777" w:rsidR="004D03FF" w:rsidRDefault="004D03FF">
      <w:pPr>
        <w:spacing w:line="229" w:lineRule="auto"/>
        <w:ind w:right="180"/>
        <w:rPr>
          <w:sz w:val="22"/>
        </w:rPr>
      </w:pPr>
      <w:r>
        <w:rPr>
          <w:sz w:val="22"/>
        </w:rPr>
        <w:t>Veelzijdig, kleurrijk en uitdagend is ons motto. Daarmee wordt bedoeld dat IKC De Regenboog continu bezig is om het aanbod voor kinderen veelzijdig en uitdagend aan te bieden. Kleurrijk is vrolijkheid, levendig, fleurig, kleurig, liefelijk en warmte wat onze medewerkers aan kinderen geven in een veilige omgeving.</w:t>
      </w:r>
    </w:p>
    <w:p w14:paraId="46B959A9" w14:textId="77777777" w:rsidR="004D03FF" w:rsidRDefault="004D03FF">
      <w:pPr>
        <w:spacing w:line="391" w:lineRule="exact"/>
        <w:rPr>
          <w:rFonts w:ascii="Times New Roman" w:eastAsia="Times New Roman" w:hAnsi="Times New Roman"/>
        </w:rPr>
      </w:pPr>
    </w:p>
    <w:p w14:paraId="3B8D0DDA" w14:textId="77777777" w:rsidR="003A7FA6" w:rsidRDefault="003A7FA6">
      <w:pPr>
        <w:rPr>
          <w:rFonts w:asciiTheme="majorHAnsi" w:eastAsiaTheme="majorEastAsia" w:hAnsiTheme="majorHAnsi" w:cstheme="majorBidi"/>
          <w:color w:val="2F5496" w:themeColor="accent1" w:themeShade="BF"/>
          <w:sz w:val="32"/>
          <w:szCs w:val="32"/>
        </w:rPr>
      </w:pPr>
      <w:r>
        <w:br w:type="page"/>
      </w:r>
    </w:p>
    <w:p w14:paraId="4FB1903F" w14:textId="3386202C" w:rsidR="004D03FF" w:rsidRDefault="004D03FF" w:rsidP="00F62CF8">
      <w:pPr>
        <w:pStyle w:val="Kop1"/>
      </w:pPr>
      <w:bookmarkStart w:id="11" w:name="_Toc107298589"/>
      <w:r>
        <w:lastRenderedPageBreak/>
        <w:t>3.  Pedagogische doelen</w:t>
      </w:r>
      <w:bookmarkEnd w:id="11"/>
    </w:p>
    <w:p w14:paraId="69F79148" w14:textId="77777777" w:rsidR="004D03FF" w:rsidRDefault="004D03FF">
      <w:pPr>
        <w:spacing w:line="195" w:lineRule="exact"/>
        <w:rPr>
          <w:rFonts w:ascii="Times New Roman" w:eastAsia="Times New Roman" w:hAnsi="Times New Roman"/>
        </w:rPr>
      </w:pPr>
    </w:p>
    <w:p w14:paraId="598D7389" w14:textId="77777777" w:rsidR="004D03FF" w:rsidRDefault="004D03FF">
      <w:pPr>
        <w:spacing w:line="224" w:lineRule="auto"/>
        <w:ind w:right="180"/>
        <w:rPr>
          <w:color w:val="0A0A0A"/>
          <w:sz w:val="22"/>
        </w:rPr>
      </w:pPr>
      <w:r>
        <w:rPr>
          <w:color w:val="0A0A0A"/>
          <w:sz w:val="22"/>
        </w:rPr>
        <w:t>De medewerkers van IKC De Regenboog creëren een veilige en rijke speel- en leeromgeving waarbij het kind centraal staat. In de begeleiding, zorg en opvoeding van kinderen werken ouders en medewerkers samen.</w:t>
      </w:r>
    </w:p>
    <w:p w14:paraId="22963CB1" w14:textId="77777777" w:rsidR="004D03FF" w:rsidRDefault="004D03FF">
      <w:pPr>
        <w:spacing w:line="52" w:lineRule="exact"/>
        <w:rPr>
          <w:rFonts w:ascii="Times New Roman" w:eastAsia="Times New Roman" w:hAnsi="Times New Roman"/>
        </w:rPr>
      </w:pPr>
    </w:p>
    <w:p w14:paraId="78A317AE" w14:textId="77777777" w:rsidR="004D03FF" w:rsidRDefault="004D03FF">
      <w:pPr>
        <w:spacing w:line="217" w:lineRule="auto"/>
        <w:ind w:right="240"/>
        <w:rPr>
          <w:color w:val="0A0A0A"/>
          <w:sz w:val="22"/>
        </w:rPr>
      </w:pPr>
      <w:r>
        <w:rPr>
          <w:color w:val="0A0A0A"/>
          <w:sz w:val="22"/>
        </w:rPr>
        <w:t>In de Wet Kinderopvang zijn vier pedagogische basisdoelen vastgelegd. Deze doelen zijn gebaseerd op de theorie van Riksen-Walraven. De doelen zijn:</w:t>
      </w:r>
    </w:p>
    <w:p w14:paraId="23D0760F" w14:textId="77777777" w:rsidR="004D03FF" w:rsidRDefault="004D03FF">
      <w:pPr>
        <w:spacing w:line="1" w:lineRule="exact"/>
        <w:rPr>
          <w:rFonts w:ascii="Times New Roman" w:eastAsia="Times New Roman" w:hAnsi="Times New Roman"/>
        </w:rPr>
      </w:pPr>
    </w:p>
    <w:p w14:paraId="0F4DDD11" w14:textId="77777777" w:rsidR="004D03FF" w:rsidRDefault="004D03FF">
      <w:pPr>
        <w:numPr>
          <w:ilvl w:val="0"/>
          <w:numId w:val="1"/>
        </w:numPr>
        <w:tabs>
          <w:tab w:val="left" w:pos="760"/>
        </w:tabs>
        <w:spacing w:line="0" w:lineRule="atLeast"/>
        <w:ind w:left="760" w:hanging="403"/>
        <w:rPr>
          <w:color w:val="0A0A0A"/>
          <w:sz w:val="22"/>
        </w:rPr>
      </w:pPr>
      <w:r>
        <w:rPr>
          <w:color w:val="0A0A0A"/>
          <w:sz w:val="22"/>
        </w:rPr>
        <w:t>Het bieden van (sociaal- emotionele) veiligheid</w:t>
      </w:r>
    </w:p>
    <w:p w14:paraId="392690D2" w14:textId="77777777" w:rsidR="004D03FF" w:rsidRDefault="004D03FF">
      <w:pPr>
        <w:spacing w:line="23" w:lineRule="exact"/>
        <w:rPr>
          <w:color w:val="0A0A0A"/>
          <w:sz w:val="22"/>
        </w:rPr>
      </w:pPr>
    </w:p>
    <w:p w14:paraId="178E923F" w14:textId="77777777" w:rsidR="004D03FF" w:rsidRDefault="004D03FF">
      <w:pPr>
        <w:numPr>
          <w:ilvl w:val="0"/>
          <w:numId w:val="1"/>
        </w:numPr>
        <w:tabs>
          <w:tab w:val="left" w:pos="720"/>
        </w:tabs>
        <w:spacing w:line="0" w:lineRule="atLeast"/>
        <w:ind w:left="720" w:hanging="363"/>
        <w:rPr>
          <w:color w:val="0A0A0A"/>
          <w:sz w:val="22"/>
        </w:rPr>
      </w:pPr>
      <w:r>
        <w:rPr>
          <w:color w:val="0A0A0A"/>
          <w:sz w:val="22"/>
        </w:rPr>
        <w:t>Gelegenheid bieden tot het ontwikkelen van persoonlijke competenties</w:t>
      </w:r>
    </w:p>
    <w:p w14:paraId="538D3914" w14:textId="77777777" w:rsidR="004D03FF" w:rsidRDefault="004D03FF">
      <w:pPr>
        <w:spacing w:line="19" w:lineRule="exact"/>
        <w:rPr>
          <w:color w:val="0A0A0A"/>
          <w:sz w:val="22"/>
        </w:rPr>
      </w:pPr>
    </w:p>
    <w:p w14:paraId="6BD384F6" w14:textId="77777777" w:rsidR="004D03FF" w:rsidRDefault="004D03FF">
      <w:pPr>
        <w:numPr>
          <w:ilvl w:val="0"/>
          <w:numId w:val="1"/>
        </w:numPr>
        <w:tabs>
          <w:tab w:val="left" w:pos="720"/>
        </w:tabs>
        <w:spacing w:line="0" w:lineRule="atLeast"/>
        <w:ind w:left="720" w:hanging="363"/>
        <w:rPr>
          <w:color w:val="0A0A0A"/>
          <w:sz w:val="22"/>
        </w:rPr>
      </w:pPr>
      <w:r>
        <w:rPr>
          <w:color w:val="0A0A0A"/>
          <w:sz w:val="22"/>
        </w:rPr>
        <w:t>Gelegenheid bieden tot het ontwikkelen van sociale competenties</w:t>
      </w:r>
    </w:p>
    <w:p w14:paraId="2CA0C342" w14:textId="77777777" w:rsidR="004D03FF" w:rsidRDefault="004D03FF">
      <w:pPr>
        <w:spacing w:line="23" w:lineRule="exact"/>
        <w:rPr>
          <w:color w:val="0A0A0A"/>
          <w:sz w:val="22"/>
        </w:rPr>
      </w:pPr>
    </w:p>
    <w:p w14:paraId="2E6F986A" w14:textId="77777777" w:rsidR="004D03FF" w:rsidRDefault="004D03FF">
      <w:pPr>
        <w:numPr>
          <w:ilvl w:val="0"/>
          <w:numId w:val="1"/>
        </w:numPr>
        <w:tabs>
          <w:tab w:val="left" w:pos="720"/>
        </w:tabs>
        <w:spacing w:line="0" w:lineRule="atLeast"/>
        <w:ind w:left="720" w:hanging="363"/>
        <w:rPr>
          <w:color w:val="0A0A0A"/>
          <w:sz w:val="22"/>
        </w:rPr>
      </w:pPr>
      <w:r>
        <w:rPr>
          <w:color w:val="0A0A0A"/>
          <w:sz w:val="22"/>
        </w:rPr>
        <w:t>Socialisatie door overdracht van algemeen aanvaarde waarden en normen</w:t>
      </w:r>
    </w:p>
    <w:p w14:paraId="0A36E165" w14:textId="77777777" w:rsidR="004D03FF" w:rsidRDefault="004D03FF">
      <w:pPr>
        <w:spacing w:line="179" w:lineRule="exact"/>
        <w:rPr>
          <w:rFonts w:ascii="Times New Roman" w:eastAsia="Times New Roman" w:hAnsi="Times New Roman"/>
        </w:rPr>
      </w:pPr>
    </w:p>
    <w:p w14:paraId="76718CB8" w14:textId="77777777" w:rsidR="004D03FF" w:rsidRDefault="004D03FF">
      <w:pPr>
        <w:spacing w:line="0" w:lineRule="atLeast"/>
        <w:rPr>
          <w:color w:val="0A0A0A"/>
          <w:sz w:val="22"/>
        </w:rPr>
      </w:pPr>
      <w:r>
        <w:rPr>
          <w:color w:val="0A0A0A"/>
          <w:sz w:val="22"/>
        </w:rPr>
        <w:t>Hoe wij deze vier basisdoelen toepassen op het IKC staat kunt u lezen in hoofdstuk 3.1 t/m 3.4.</w:t>
      </w:r>
    </w:p>
    <w:p w14:paraId="7D307569" w14:textId="77777777" w:rsidR="004D03FF" w:rsidRDefault="004D03FF">
      <w:pPr>
        <w:spacing w:line="200" w:lineRule="exact"/>
        <w:rPr>
          <w:rFonts w:ascii="Times New Roman" w:eastAsia="Times New Roman" w:hAnsi="Times New Roman"/>
        </w:rPr>
      </w:pPr>
    </w:p>
    <w:p w14:paraId="4715460A" w14:textId="77777777" w:rsidR="004D03FF" w:rsidRDefault="004D03FF">
      <w:pPr>
        <w:spacing w:line="217" w:lineRule="exact"/>
        <w:rPr>
          <w:rFonts w:ascii="Times New Roman" w:eastAsia="Times New Roman" w:hAnsi="Times New Roman"/>
        </w:rPr>
      </w:pPr>
    </w:p>
    <w:p w14:paraId="162CC214" w14:textId="77777777" w:rsidR="004D03FF" w:rsidRDefault="004D03FF" w:rsidP="00F62CF8">
      <w:pPr>
        <w:pStyle w:val="Kop2"/>
      </w:pPr>
      <w:bookmarkStart w:id="12" w:name="_Toc107298590"/>
      <w:r>
        <w:t>3.1. Het bieden van (sociaal-emotionele) veiligheid</w:t>
      </w:r>
      <w:bookmarkEnd w:id="12"/>
    </w:p>
    <w:p w14:paraId="4E1E47F1" w14:textId="77777777" w:rsidR="004D03FF" w:rsidRDefault="004D03FF">
      <w:pPr>
        <w:spacing w:line="191" w:lineRule="exact"/>
        <w:rPr>
          <w:rFonts w:ascii="Times New Roman" w:eastAsia="Times New Roman" w:hAnsi="Times New Roman"/>
        </w:rPr>
      </w:pPr>
    </w:p>
    <w:p w14:paraId="7ABAB7BF" w14:textId="02351F2B" w:rsidR="004D03FF" w:rsidRDefault="004D03FF">
      <w:pPr>
        <w:spacing w:line="244" w:lineRule="auto"/>
        <w:ind w:right="60"/>
        <w:rPr>
          <w:sz w:val="22"/>
        </w:rPr>
      </w:pPr>
      <w:r>
        <w:rPr>
          <w:sz w:val="22"/>
        </w:rPr>
        <w:t>Het bieden van (emotionele) veiligheid is van primair belang op IKC De Regenboog. Het draagt bij aan het welbevinden en de betrokkenheid van kinderen in het hier en nu. Alle kinderen op IKC De Regenboog hebben een basale behoefte aan sociaal-emotionele veiligheid, steun en begeleiding. Daarmee richten we onze aandacht onder andere op:</w:t>
      </w:r>
    </w:p>
    <w:p w14:paraId="68281A5D" w14:textId="77777777" w:rsidR="004D03FF" w:rsidRDefault="004D03FF">
      <w:pPr>
        <w:spacing w:line="238" w:lineRule="auto"/>
        <w:rPr>
          <w:sz w:val="22"/>
        </w:rPr>
      </w:pPr>
      <w:r>
        <w:rPr>
          <w:sz w:val="22"/>
        </w:rPr>
        <w:t>Wennen</w:t>
      </w:r>
    </w:p>
    <w:p w14:paraId="658844EA" w14:textId="77777777" w:rsidR="004D03FF" w:rsidRDefault="004D03FF">
      <w:pPr>
        <w:spacing w:line="0" w:lineRule="atLeast"/>
        <w:rPr>
          <w:sz w:val="22"/>
        </w:rPr>
      </w:pPr>
      <w:r>
        <w:rPr>
          <w:sz w:val="22"/>
        </w:rPr>
        <w:t>Vaste structuur en dagritme</w:t>
      </w:r>
    </w:p>
    <w:p w14:paraId="37C8AAC3" w14:textId="77777777" w:rsidR="004D03FF" w:rsidRDefault="004D03FF">
      <w:pPr>
        <w:spacing w:line="0" w:lineRule="atLeast"/>
        <w:rPr>
          <w:sz w:val="22"/>
        </w:rPr>
      </w:pPr>
      <w:r>
        <w:rPr>
          <w:sz w:val="22"/>
        </w:rPr>
        <w:t>Vaste gezichten</w:t>
      </w:r>
    </w:p>
    <w:p w14:paraId="284BC7F1" w14:textId="77777777" w:rsidR="004D03FF" w:rsidRDefault="004D03FF">
      <w:pPr>
        <w:spacing w:line="0" w:lineRule="atLeast"/>
        <w:rPr>
          <w:sz w:val="22"/>
        </w:rPr>
      </w:pPr>
      <w:r>
        <w:rPr>
          <w:sz w:val="22"/>
        </w:rPr>
        <w:t>Gestructureerde inrichting</w:t>
      </w:r>
    </w:p>
    <w:p w14:paraId="7E423EDD" w14:textId="77777777" w:rsidR="004D03FF" w:rsidRDefault="004D03FF">
      <w:pPr>
        <w:spacing w:line="238" w:lineRule="auto"/>
        <w:rPr>
          <w:sz w:val="22"/>
        </w:rPr>
      </w:pPr>
      <w:r>
        <w:rPr>
          <w:sz w:val="22"/>
        </w:rPr>
        <w:t>Kinderen maken deel uit van een stamgroep</w:t>
      </w:r>
    </w:p>
    <w:p w14:paraId="4E72AE14" w14:textId="77777777" w:rsidR="004D03FF" w:rsidRDefault="004D03FF">
      <w:pPr>
        <w:spacing w:line="5" w:lineRule="exact"/>
        <w:rPr>
          <w:rFonts w:ascii="Times New Roman" w:eastAsia="Times New Roman" w:hAnsi="Times New Roman"/>
        </w:rPr>
      </w:pPr>
    </w:p>
    <w:p w14:paraId="208D109B" w14:textId="77777777" w:rsidR="004D03FF" w:rsidRDefault="004D03FF">
      <w:pPr>
        <w:spacing w:line="0" w:lineRule="atLeast"/>
        <w:rPr>
          <w:sz w:val="22"/>
        </w:rPr>
      </w:pPr>
      <w:r>
        <w:rPr>
          <w:sz w:val="22"/>
        </w:rPr>
        <w:t>Vaste dagdelen</w:t>
      </w:r>
    </w:p>
    <w:p w14:paraId="5EC2CDE4" w14:textId="77777777" w:rsidR="004D03FF" w:rsidRDefault="004D03FF">
      <w:pPr>
        <w:spacing w:line="0" w:lineRule="atLeast"/>
        <w:rPr>
          <w:sz w:val="22"/>
        </w:rPr>
      </w:pPr>
      <w:r>
        <w:rPr>
          <w:sz w:val="22"/>
        </w:rPr>
        <w:t>Mentor per kind in de opvang</w:t>
      </w:r>
    </w:p>
    <w:p w14:paraId="08D323D9" w14:textId="77777777" w:rsidR="004D03FF" w:rsidRDefault="004D03FF">
      <w:pPr>
        <w:spacing w:line="0" w:lineRule="atLeast"/>
        <w:rPr>
          <w:sz w:val="22"/>
        </w:rPr>
      </w:pPr>
      <w:bookmarkStart w:id="13" w:name="page9"/>
      <w:bookmarkEnd w:id="13"/>
      <w:r>
        <w:rPr>
          <w:sz w:val="22"/>
        </w:rPr>
        <w:t>Vieringen</w:t>
      </w:r>
    </w:p>
    <w:p w14:paraId="2712E379" w14:textId="77777777" w:rsidR="004D03FF" w:rsidRDefault="004D03FF">
      <w:pPr>
        <w:spacing w:line="0" w:lineRule="atLeast"/>
        <w:rPr>
          <w:sz w:val="22"/>
        </w:rPr>
      </w:pPr>
      <w:r>
        <w:rPr>
          <w:sz w:val="22"/>
        </w:rPr>
        <w:t>Welkom heten bij binnenkomst</w:t>
      </w:r>
    </w:p>
    <w:p w14:paraId="1AAD4FCF" w14:textId="77777777" w:rsidR="004D03FF" w:rsidRDefault="004D03FF">
      <w:pPr>
        <w:spacing w:line="239" w:lineRule="auto"/>
        <w:rPr>
          <w:sz w:val="22"/>
        </w:rPr>
      </w:pPr>
      <w:r>
        <w:rPr>
          <w:sz w:val="22"/>
        </w:rPr>
        <w:t>PBS (</w:t>
      </w:r>
      <w:proofErr w:type="spellStart"/>
      <w:r>
        <w:rPr>
          <w:sz w:val="22"/>
        </w:rPr>
        <w:t>Positive</w:t>
      </w:r>
      <w:proofErr w:type="spellEnd"/>
      <w:r>
        <w:rPr>
          <w:sz w:val="22"/>
        </w:rPr>
        <w:t xml:space="preserve"> </w:t>
      </w:r>
      <w:proofErr w:type="spellStart"/>
      <w:r>
        <w:rPr>
          <w:sz w:val="22"/>
        </w:rPr>
        <w:t>Behavior</w:t>
      </w:r>
      <w:proofErr w:type="spellEnd"/>
      <w:r>
        <w:rPr>
          <w:sz w:val="22"/>
        </w:rPr>
        <w:t xml:space="preserve"> Support)</w:t>
      </w:r>
    </w:p>
    <w:p w14:paraId="05DB6A2E" w14:textId="77777777" w:rsidR="004D03FF" w:rsidRDefault="004D03FF">
      <w:pPr>
        <w:spacing w:line="342" w:lineRule="exact"/>
        <w:rPr>
          <w:rFonts w:ascii="Times New Roman" w:eastAsia="Times New Roman" w:hAnsi="Times New Roman"/>
        </w:rPr>
      </w:pPr>
    </w:p>
    <w:p w14:paraId="4D85201B" w14:textId="77777777" w:rsidR="004D03FF" w:rsidRDefault="004D03FF">
      <w:pPr>
        <w:spacing w:line="217" w:lineRule="auto"/>
        <w:ind w:right="520"/>
        <w:rPr>
          <w:sz w:val="22"/>
        </w:rPr>
      </w:pPr>
      <w:r>
        <w:rPr>
          <w:sz w:val="22"/>
        </w:rPr>
        <w:t>Intern hebben we afspraken gemaakt over bovenstaande ontwikkelingen. Deze worden jaarlijks geëvalueerd.</w:t>
      </w:r>
    </w:p>
    <w:p w14:paraId="072D8AE5" w14:textId="77777777" w:rsidR="004D03FF" w:rsidRDefault="004D03FF">
      <w:pPr>
        <w:spacing w:line="5" w:lineRule="exact"/>
        <w:rPr>
          <w:rFonts w:ascii="Times New Roman" w:eastAsia="Times New Roman" w:hAnsi="Times New Roman"/>
        </w:rPr>
      </w:pPr>
    </w:p>
    <w:p w14:paraId="793639EC" w14:textId="77777777" w:rsidR="004D03FF" w:rsidRDefault="004D03FF">
      <w:pPr>
        <w:spacing w:line="0" w:lineRule="atLeast"/>
        <w:rPr>
          <w:color w:val="0563C1"/>
          <w:sz w:val="22"/>
          <w:u w:val="single"/>
        </w:rPr>
      </w:pPr>
      <w:r>
        <w:rPr>
          <w:sz w:val="22"/>
        </w:rPr>
        <w:t xml:space="preserve">Voor meer informatie over PBS wordt u verwezen naar de website: </w:t>
      </w:r>
      <w:hyperlink r:id="rId23" w:history="1">
        <w:r>
          <w:rPr>
            <w:color w:val="0563C1"/>
            <w:sz w:val="22"/>
            <w:u w:val="single"/>
          </w:rPr>
          <w:t>www.ikcderegenboog.nl</w:t>
        </w:r>
      </w:hyperlink>
    </w:p>
    <w:p w14:paraId="3058FE8F" w14:textId="77777777" w:rsidR="004D03FF" w:rsidRDefault="004D03FF">
      <w:pPr>
        <w:spacing w:line="200" w:lineRule="exact"/>
        <w:rPr>
          <w:rFonts w:ascii="Times New Roman" w:eastAsia="Times New Roman" w:hAnsi="Times New Roman"/>
        </w:rPr>
      </w:pPr>
    </w:p>
    <w:p w14:paraId="612A761C" w14:textId="77777777" w:rsidR="004D03FF" w:rsidRDefault="004D03FF">
      <w:pPr>
        <w:spacing w:line="213" w:lineRule="exact"/>
        <w:rPr>
          <w:rFonts w:ascii="Times New Roman" w:eastAsia="Times New Roman" w:hAnsi="Times New Roman"/>
        </w:rPr>
      </w:pPr>
    </w:p>
    <w:p w14:paraId="3501F8EC" w14:textId="77777777" w:rsidR="004D03FF" w:rsidRDefault="004D03FF" w:rsidP="00F62CF8">
      <w:pPr>
        <w:pStyle w:val="Kop2"/>
      </w:pPr>
      <w:bookmarkStart w:id="14" w:name="_Toc107298591"/>
      <w:r>
        <w:t>3.2 Gelegenheid tot het ontwikkelen van persoonlijke competenties</w:t>
      </w:r>
      <w:bookmarkEnd w:id="14"/>
    </w:p>
    <w:p w14:paraId="27B74D07" w14:textId="77777777" w:rsidR="004D03FF" w:rsidRDefault="004D03FF">
      <w:pPr>
        <w:spacing w:line="145" w:lineRule="exact"/>
        <w:rPr>
          <w:rFonts w:ascii="Times New Roman" w:eastAsia="Times New Roman" w:hAnsi="Times New Roman"/>
        </w:rPr>
      </w:pPr>
    </w:p>
    <w:p w14:paraId="3E12D079" w14:textId="77777777" w:rsidR="004D03FF" w:rsidRDefault="004D03FF">
      <w:pPr>
        <w:spacing w:line="0" w:lineRule="atLeast"/>
        <w:rPr>
          <w:sz w:val="22"/>
        </w:rPr>
      </w:pPr>
      <w:r>
        <w:rPr>
          <w:sz w:val="22"/>
        </w:rPr>
        <w:t>Medewerkers van het IKC dagen kinderen spelenderwijs uit in hun ontwikkeling.</w:t>
      </w:r>
    </w:p>
    <w:p w14:paraId="72D47E02" w14:textId="77777777" w:rsidR="004D03FF" w:rsidRDefault="004D03FF">
      <w:pPr>
        <w:spacing w:line="49" w:lineRule="exact"/>
        <w:rPr>
          <w:rFonts w:ascii="Times New Roman" w:eastAsia="Times New Roman" w:hAnsi="Times New Roman"/>
        </w:rPr>
      </w:pPr>
    </w:p>
    <w:p w14:paraId="5CF2FA93" w14:textId="77777777" w:rsidR="004D03FF" w:rsidRDefault="004D03FF">
      <w:pPr>
        <w:spacing w:line="217" w:lineRule="auto"/>
        <w:ind w:right="820"/>
        <w:rPr>
          <w:sz w:val="22"/>
        </w:rPr>
      </w:pPr>
      <w:r>
        <w:rPr>
          <w:sz w:val="22"/>
        </w:rPr>
        <w:t>Zo stellen zij kinderen in staat te werken aan hun competenties met als doel goed te kunnen functioneren in de veranderende maatschappij.</w:t>
      </w:r>
    </w:p>
    <w:p w14:paraId="7083D050" w14:textId="77777777" w:rsidR="004D03FF" w:rsidRDefault="004D03FF">
      <w:pPr>
        <w:spacing w:line="51" w:lineRule="exact"/>
        <w:rPr>
          <w:rFonts w:ascii="Times New Roman" w:eastAsia="Times New Roman" w:hAnsi="Times New Roman"/>
        </w:rPr>
      </w:pPr>
    </w:p>
    <w:p w14:paraId="258FA080" w14:textId="77777777" w:rsidR="00B93FA2" w:rsidRDefault="004D03FF">
      <w:pPr>
        <w:spacing w:line="224" w:lineRule="auto"/>
        <w:ind w:right="4300"/>
        <w:rPr>
          <w:sz w:val="22"/>
        </w:rPr>
      </w:pPr>
      <w:r>
        <w:rPr>
          <w:sz w:val="22"/>
        </w:rPr>
        <w:t xml:space="preserve">Daarmee richten we onze aandacht onder andere </w:t>
      </w:r>
      <w:r w:rsidR="00B93FA2">
        <w:rPr>
          <w:sz w:val="22"/>
        </w:rPr>
        <w:t>op:</w:t>
      </w:r>
    </w:p>
    <w:p w14:paraId="0BDB7105" w14:textId="20E75944" w:rsidR="004D03FF" w:rsidRDefault="004D03FF" w:rsidP="00B93FA2">
      <w:pPr>
        <w:pStyle w:val="Lijstalinea"/>
        <w:numPr>
          <w:ilvl w:val="0"/>
          <w:numId w:val="27"/>
        </w:numPr>
        <w:spacing w:line="224" w:lineRule="auto"/>
        <w:ind w:right="4300"/>
      </w:pPr>
      <w:r w:rsidRPr="00B93FA2">
        <w:t xml:space="preserve">Motorische en zintuiglijke ontwikkeling </w:t>
      </w:r>
      <w:r w:rsidR="00B93FA2">
        <w:t>-</w:t>
      </w:r>
      <w:r w:rsidRPr="00B93FA2">
        <w:t>Taalontwikkeling</w:t>
      </w:r>
    </w:p>
    <w:p w14:paraId="380AD56B" w14:textId="63F7E5B6" w:rsidR="004D03FF" w:rsidRDefault="004D03FF" w:rsidP="004C61E7">
      <w:pPr>
        <w:pStyle w:val="Lijstalinea"/>
        <w:numPr>
          <w:ilvl w:val="0"/>
          <w:numId w:val="27"/>
        </w:numPr>
        <w:spacing w:line="224" w:lineRule="auto"/>
        <w:ind w:right="4300"/>
      </w:pPr>
      <w:r w:rsidRPr="004C61E7">
        <w:t>Kunst, cultuur en creativiteit</w:t>
      </w:r>
    </w:p>
    <w:p w14:paraId="12AA3541" w14:textId="5078C5AD" w:rsidR="004D03FF" w:rsidRDefault="004D03FF" w:rsidP="004C61E7">
      <w:pPr>
        <w:pStyle w:val="Lijstalinea"/>
        <w:numPr>
          <w:ilvl w:val="0"/>
          <w:numId w:val="27"/>
        </w:numPr>
        <w:spacing w:line="224" w:lineRule="auto"/>
        <w:ind w:right="4300"/>
      </w:pPr>
      <w:r w:rsidRPr="004C61E7">
        <w:t>Een prikkelende voorbereide omgeving</w:t>
      </w:r>
    </w:p>
    <w:p w14:paraId="21353FE0" w14:textId="77777777" w:rsidR="004D03FF" w:rsidRPr="004C61E7" w:rsidRDefault="004D03FF" w:rsidP="004C61E7">
      <w:pPr>
        <w:pStyle w:val="Lijstalinea"/>
        <w:numPr>
          <w:ilvl w:val="0"/>
          <w:numId w:val="27"/>
        </w:numPr>
        <w:spacing w:line="224" w:lineRule="auto"/>
        <w:ind w:right="4300"/>
      </w:pPr>
      <w:r w:rsidRPr="004C61E7">
        <w:t xml:space="preserve">Stimuleren zelfstandigheid (materiaal op </w:t>
      </w:r>
      <w:proofErr w:type="spellStart"/>
      <w:r w:rsidRPr="004C61E7">
        <w:t>kindhoogte</w:t>
      </w:r>
      <w:proofErr w:type="spellEnd"/>
      <w:r w:rsidRPr="004C61E7">
        <w:t xml:space="preserve">, </w:t>
      </w:r>
      <w:proofErr w:type="spellStart"/>
      <w:r w:rsidRPr="004C61E7">
        <w:t>kindtoiletten</w:t>
      </w:r>
      <w:proofErr w:type="spellEnd"/>
      <w:r w:rsidRPr="004C61E7">
        <w:t xml:space="preserve">, </w:t>
      </w:r>
      <w:proofErr w:type="spellStart"/>
      <w:r w:rsidRPr="004C61E7">
        <w:t>kindstoelen</w:t>
      </w:r>
      <w:proofErr w:type="spellEnd"/>
      <w:r w:rsidRPr="004C61E7">
        <w:t xml:space="preserve"> etc.) Thema’s passen bij de belevingswereld van kinderen</w:t>
      </w:r>
    </w:p>
    <w:p w14:paraId="12E04706" w14:textId="77777777" w:rsidR="004D03FF" w:rsidRDefault="004D03FF">
      <w:pPr>
        <w:spacing w:line="319" w:lineRule="exact"/>
        <w:rPr>
          <w:rFonts w:ascii="Times New Roman" w:eastAsia="Times New Roman" w:hAnsi="Times New Roman"/>
        </w:rPr>
      </w:pPr>
    </w:p>
    <w:p w14:paraId="41117211" w14:textId="77777777" w:rsidR="004D03FF" w:rsidRDefault="004D03FF">
      <w:pPr>
        <w:spacing w:line="219" w:lineRule="auto"/>
        <w:ind w:right="520"/>
        <w:rPr>
          <w:sz w:val="22"/>
        </w:rPr>
      </w:pPr>
      <w:r>
        <w:rPr>
          <w:sz w:val="22"/>
        </w:rPr>
        <w:lastRenderedPageBreak/>
        <w:t>Intern hebben we afspraken gemaakt over bovenstaande ontwikkelingen. Deze worden jaarlijks geëvalueerd.</w:t>
      </w:r>
    </w:p>
    <w:p w14:paraId="5551DB8E" w14:textId="77777777" w:rsidR="004D03FF" w:rsidRDefault="004D03FF">
      <w:pPr>
        <w:spacing w:line="200" w:lineRule="exact"/>
        <w:rPr>
          <w:rFonts w:ascii="Times New Roman" w:eastAsia="Times New Roman" w:hAnsi="Times New Roman"/>
        </w:rPr>
      </w:pPr>
    </w:p>
    <w:p w14:paraId="56FB872D" w14:textId="77777777" w:rsidR="004D03FF" w:rsidRDefault="004D03FF" w:rsidP="00F62CF8">
      <w:pPr>
        <w:pStyle w:val="Kop2"/>
      </w:pPr>
      <w:bookmarkStart w:id="15" w:name="_Toc107298592"/>
      <w:r>
        <w:t>3.3 Gelegenheid tot het ontwikkelen van sociale competenties</w:t>
      </w:r>
      <w:bookmarkEnd w:id="15"/>
    </w:p>
    <w:p w14:paraId="0A7DAAE8" w14:textId="77777777" w:rsidR="004D03FF" w:rsidRDefault="004D03FF">
      <w:pPr>
        <w:spacing w:line="200" w:lineRule="exact"/>
        <w:rPr>
          <w:rFonts w:ascii="Times New Roman" w:eastAsia="Times New Roman" w:hAnsi="Times New Roman"/>
        </w:rPr>
      </w:pPr>
    </w:p>
    <w:p w14:paraId="4EE2BA35" w14:textId="77777777" w:rsidR="00D960F7" w:rsidRPr="00D960F7" w:rsidRDefault="00D960F7" w:rsidP="00D960F7">
      <w:pPr>
        <w:ind w:right="615"/>
        <w:textAlignment w:val="baseline"/>
        <w:rPr>
          <w:rFonts w:ascii="Segoe UI" w:eastAsia="Times New Roman" w:hAnsi="Segoe UI" w:cs="Segoe UI"/>
          <w:sz w:val="18"/>
          <w:szCs w:val="18"/>
        </w:rPr>
      </w:pPr>
      <w:r w:rsidRPr="00D960F7">
        <w:rPr>
          <w:rFonts w:eastAsia="Times New Roman" w:cs="Calibri"/>
          <w:sz w:val="22"/>
          <w:szCs w:val="22"/>
        </w:rPr>
        <w:t>Het IKC biedt kinderen mogelijkheden voor de ontwikkeling van hun sociale competenties. Het IKC kent een rijke sociaal, culturele omgeving waarbij kinderen en volwassenen elkaar ontmoeten. </w:t>
      </w:r>
    </w:p>
    <w:p w14:paraId="6B0E712C"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241890BC" w14:textId="77777777" w:rsidR="00D960F7" w:rsidRPr="00D960F7" w:rsidRDefault="00D960F7" w:rsidP="00D960F7">
      <w:pPr>
        <w:ind w:right="330"/>
        <w:textAlignment w:val="baseline"/>
        <w:rPr>
          <w:rFonts w:ascii="Segoe UI" w:eastAsia="Times New Roman" w:hAnsi="Segoe UI" w:cs="Segoe UI"/>
          <w:sz w:val="18"/>
          <w:szCs w:val="18"/>
        </w:rPr>
      </w:pPr>
      <w:r w:rsidRPr="00D960F7">
        <w:rPr>
          <w:rFonts w:eastAsia="Times New Roman" w:cs="Calibri"/>
          <w:sz w:val="22"/>
          <w:szCs w:val="22"/>
        </w:rPr>
        <w:t>Tijdens het onderwijs en de opvang worden sociale kennis en vaardigheden op verschillende manieren aangeleerd. Kinderen worden in staat gesteld steeds zelfstandiger relaties met anderen op te bouwen en te onderhouden. </w:t>
      </w:r>
    </w:p>
    <w:p w14:paraId="5D753790"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74E18326" w14:textId="5CF99287" w:rsidR="00D960F7" w:rsidRPr="00D960F7" w:rsidRDefault="00D960F7" w:rsidP="00D960F7">
      <w:pPr>
        <w:textAlignment w:val="baseline"/>
        <w:rPr>
          <w:rFonts w:ascii="Segoe UI" w:eastAsia="Times New Roman" w:hAnsi="Segoe UI" w:cs="Segoe UI"/>
          <w:sz w:val="18"/>
          <w:szCs w:val="18"/>
        </w:rPr>
      </w:pPr>
      <w:r w:rsidRPr="00D960F7">
        <w:rPr>
          <w:rFonts w:eastAsia="Times New Roman" w:cs="Calibri"/>
          <w:sz w:val="22"/>
          <w:szCs w:val="22"/>
        </w:rPr>
        <w:t xml:space="preserve">Daarmee richten we onze aandacht onder andere op </w:t>
      </w:r>
      <w:r w:rsidR="004C61E7">
        <w:rPr>
          <w:rFonts w:eastAsia="Times New Roman" w:cs="Calibri"/>
          <w:sz w:val="22"/>
          <w:szCs w:val="22"/>
        </w:rPr>
        <w:t xml:space="preserve">de </w:t>
      </w:r>
      <w:r w:rsidRPr="00D960F7">
        <w:rPr>
          <w:rFonts w:eastAsia="Times New Roman" w:cs="Calibri"/>
          <w:sz w:val="22"/>
          <w:szCs w:val="22"/>
        </w:rPr>
        <w:t>sociale ontwikkeling. </w:t>
      </w:r>
    </w:p>
    <w:p w14:paraId="0A7141F8" w14:textId="77777777" w:rsidR="00D960F7" w:rsidRPr="00C863AD" w:rsidRDefault="00D960F7" w:rsidP="00D960F7">
      <w:pPr>
        <w:textAlignment w:val="baseline"/>
        <w:rPr>
          <w:rFonts w:ascii="Segoe UI" w:eastAsia="Times New Roman" w:hAnsi="Segoe UI" w:cs="Segoe UI"/>
          <w:sz w:val="18"/>
          <w:szCs w:val="18"/>
        </w:rPr>
      </w:pPr>
      <w:r w:rsidRPr="00D960F7">
        <w:rPr>
          <w:rFonts w:eastAsia="Times New Roman" w:cs="Calibri"/>
          <w:sz w:val="22"/>
          <w:szCs w:val="22"/>
        </w:rPr>
        <w:t xml:space="preserve">Pedagogisch medewerkers en leerkrachten </w:t>
      </w:r>
      <w:r w:rsidRPr="00C863AD">
        <w:rPr>
          <w:rFonts w:eastAsia="Times New Roman" w:cs="Calibri"/>
          <w:sz w:val="22"/>
          <w:szCs w:val="22"/>
        </w:rPr>
        <w:t>stimuleren en begeleiden interacties tussen kinderen. </w:t>
      </w:r>
    </w:p>
    <w:p w14:paraId="35FC6FA2" w14:textId="77777777" w:rsidR="00D960F7" w:rsidRPr="00C863AD" w:rsidRDefault="00D960F7" w:rsidP="00D960F7">
      <w:pPr>
        <w:textAlignment w:val="baseline"/>
        <w:rPr>
          <w:rFonts w:ascii="Segoe UI" w:eastAsia="Times New Roman" w:hAnsi="Segoe UI" w:cs="Segoe UI"/>
          <w:sz w:val="18"/>
          <w:szCs w:val="18"/>
        </w:rPr>
      </w:pPr>
      <w:r w:rsidRPr="00C863AD">
        <w:rPr>
          <w:rFonts w:eastAsia="Times New Roman" w:cs="Calibri"/>
          <w:sz w:val="22"/>
          <w:szCs w:val="22"/>
        </w:rPr>
        <w:t xml:space="preserve">Het doel van ingrijpen bij conflicten is alternatieven bieden. </w:t>
      </w:r>
      <w:r w:rsidRPr="007B2BEC">
        <w:rPr>
          <w:rFonts w:eastAsia="Times New Roman" w:cs="Calibri"/>
          <w:sz w:val="22"/>
          <w:szCs w:val="22"/>
        </w:rPr>
        <w:t>Uiteraard is ook de sociale ontwikkeling een proces. Leerkrachten en pedagogisch medewerkers begeleiden de interactie tussen kinderen. Bij conflicten zullen de leerkrachten en pedagogisch medewerkers op een opbouwende manier ingrijpen. </w:t>
      </w:r>
    </w:p>
    <w:p w14:paraId="30535798"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08542F79" w14:textId="77777777" w:rsidR="00D960F7" w:rsidRPr="00D960F7" w:rsidRDefault="00D960F7" w:rsidP="00D960F7">
      <w:pPr>
        <w:ind w:right="510"/>
        <w:textAlignment w:val="baseline"/>
        <w:rPr>
          <w:rFonts w:ascii="Segoe UI" w:eastAsia="Times New Roman" w:hAnsi="Segoe UI" w:cs="Segoe UI"/>
          <w:sz w:val="18"/>
          <w:szCs w:val="18"/>
        </w:rPr>
      </w:pPr>
      <w:r w:rsidRPr="00D960F7">
        <w:rPr>
          <w:rFonts w:eastAsia="Times New Roman" w:cs="Calibri"/>
          <w:sz w:val="22"/>
          <w:szCs w:val="22"/>
        </w:rPr>
        <w:t>Intern hebben we afspraken gemaakt over bovenstaande ontwikkelingen. Deze worden jaarlijks geëvalueerd. </w:t>
      </w:r>
    </w:p>
    <w:p w14:paraId="4D9F44E6" w14:textId="77777777" w:rsidR="004D03FF" w:rsidRDefault="004D03FF">
      <w:pPr>
        <w:spacing w:line="200" w:lineRule="exact"/>
        <w:rPr>
          <w:rFonts w:ascii="Times New Roman" w:eastAsia="Times New Roman" w:hAnsi="Times New Roman"/>
        </w:rPr>
      </w:pPr>
    </w:p>
    <w:p w14:paraId="7223011F" w14:textId="77777777" w:rsidR="004D03FF" w:rsidRDefault="004D03FF">
      <w:pPr>
        <w:spacing w:line="218" w:lineRule="exact"/>
        <w:rPr>
          <w:rFonts w:ascii="Times New Roman" w:eastAsia="Times New Roman" w:hAnsi="Times New Roman"/>
        </w:rPr>
      </w:pPr>
    </w:p>
    <w:p w14:paraId="43EEECBC" w14:textId="77777777" w:rsidR="004D03FF" w:rsidRDefault="004D03FF" w:rsidP="00F62CF8">
      <w:pPr>
        <w:pStyle w:val="Kop2"/>
      </w:pPr>
      <w:bookmarkStart w:id="16" w:name="_Toc107298593"/>
      <w:r>
        <w:t>3.4 Socialisatie door overdracht van algemeen aanvaarde waarden en normen</w:t>
      </w:r>
      <w:bookmarkEnd w:id="16"/>
    </w:p>
    <w:p w14:paraId="3FFCC67B" w14:textId="77777777" w:rsidR="004D03FF" w:rsidRDefault="004D03FF">
      <w:pPr>
        <w:spacing w:line="191" w:lineRule="exact"/>
        <w:rPr>
          <w:rFonts w:ascii="Times New Roman" w:eastAsia="Times New Roman" w:hAnsi="Times New Roman"/>
        </w:rPr>
      </w:pPr>
    </w:p>
    <w:p w14:paraId="1A6143E2" w14:textId="77777777" w:rsidR="00D960F7" w:rsidRPr="00D960F7" w:rsidRDefault="00D960F7" w:rsidP="00D960F7">
      <w:pPr>
        <w:ind w:right="375"/>
        <w:textAlignment w:val="baseline"/>
        <w:rPr>
          <w:rFonts w:eastAsia="Times New Roman" w:cs="Calibri"/>
          <w:sz w:val="22"/>
          <w:szCs w:val="22"/>
        </w:rPr>
      </w:pPr>
      <w:r w:rsidRPr="00D960F7">
        <w:rPr>
          <w:rFonts w:eastAsia="Times New Roman" w:cs="Calibri"/>
          <w:sz w:val="22"/>
          <w:szCs w:val="22"/>
        </w:rPr>
        <w:t>Kinderen worden gestimuleerd om op een open manier kennis te maken met algemeen aanvaarde waarden en normen in de samenleving. Het doel is om op een respectvolle manier om te gaan met anderen. Bij socialisatie leren kinderen waarden en normen van de samenleving. Ook leren zij door cultuuroverdracht meer over gebruiken, tradities en gewoontes van de samenleving en de verschillende culturen die daar deel van uitmaken. </w:t>
      </w:r>
    </w:p>
    <w:p w14:paraId="2075FD42" w14:textId="77777777" w:rsidR="00D960F7" w:rsidRPr="00D960F7" w:rsidRDefault="00D960F7" w:rsidP="00D960F7">
      <w:pPr>
        <w:textAlignment w:val="baseline"/>
        <w:rPr>
          <w:rFonts w:eastAsia="Times New Roman" w:cs="Calibri"/>
          <w:sz w:val="22"/>
          <w:szCs w:val="22"/>
        </w:rPr>
      </w:pPr>
      <w:r w:rsidRPr="00D960F7">
        <w:rPr>
          <w:rFonts w:eastAsia="Times New Roman" w:cs="Calibri"/>
          <w:sz w:val="22"/>
          <w:szCs w:val="22"/>
        </w:rPr>
        <w:t>Kinderen ervaren op het IKC op natuurlijke wijze diversiteit. Wanneer kinderen in de eerste levensjaren met elkaar en elkaars verschillen leren omgaan, staan ze later ook meer open voor diversiteit. Kinderen zijn daardoor beter voorbereid op onze samenleving. </w:t>
      </w:r>
    </w:p>
    <w:p w14:paraId="6981A3BE" w14:textId="77777777" w:rsidR="00D960F7" w:rsidRPr="00D960F7" w:rsidRDefault="00D960F7" w:rsidP="00D960F7">
      <w:pPr>
        <w:textAlignment w:val="baseline"/>
        <w:rPr>
          <w:rFonts w:eastAsia="Times New Roman" w:cs="Calibri"/>
          <w:sz w:val="22"/>
          <w:szCs w:val="22"/>
        </w:rPr>
      </w:pPr>
      <w:r w:rsidRPr="00D960F7">
        <w:rPr>
          <w:rFonts w:ascii="Times New Roman" w:eastAsia="Times New Roman" w:hAnsi="Times New Roman" w:cs="Times New Roman"/>
        </w:rPr>
        <w:t> </w:t>
      </w:r>
    </w:p>
    <w:p w14:paraId="2D7396E7" w14:textId="77777777" w:rsidR="00D960F7" w:rsidRPr="00D960F7" w:rsidRDefault="00D960F7" w:rsidP="00D960F7">
      <w:pPr>
        <w:numPr>
          <w:ilvl w:val="0"/>
          <w:numId w:val="17"/>
        </w:numPr>
        <w:ind w:left="1080" w:firstLine="0"/>
        <w:textAlignment w:val="baseline"/>
        <w:rPr>
          <w:rFonts w:eastAsia="Times New Roman" w:cs="Calibri"/>
          <w:sz w:val="22"/>
          <w:szCs w:val="22"/>
        </w:rPr>
      </w:pPr>
      <w:r w:rsidRPr="00D960F7">
        <w:rPr>
          <w:rFonts w:eastAsia="Times New Roman" w:cs="Calibri"/>
          <w:sz w:val="22"/>
          <w:szCs w:val="22"/>
        </w:rPr>
        <w:t>Waarden en normen die wij belangrijk vinden binnen IKC De Regenboog. Elkaar op een respectvolle manier aanspreken. Kind naar leerkracht en pedagogisch medewerker. Leerkracht en pedagogisch medewerker naar kind, pedagogisch medewerker en leerkrachten onderling en de kinderen onderling. </w:t>
      </w:r>
    </w:p>
    <w:p w14:paraId="4670DE74" w14:textId="77777777" w:rsidR="00D960F7" w:rsidRPr="00D960F7" w:rsidRDefault="00D960F7" w:rsidP="00D960F7">
      <w:pPr>
        <w:textAlignment w:val="baseline"/>
        <w:rPr>
          <w:rFonts w:eastAsia="Times New Roman" w:cs="Calibri"/>
          <w:sz w:val="22"/>
          <w:szCs w:val="22"/>
        </w:rPr>
      </w:pPr>
      <w:r w:rsidRPr="00D960F7">
        <w:rPr>
          <w:rFonts w:eastAsia="Times New Roman" w:cs="Calibri"/>
          <w:sz w:val="22"/>
          <w:szCs w:val="22"/>
        </w:rPr>
        <w:t> </w:t>
      </w:r>
    </w:p>
    <w:p w14:paraId="7312ED5E" w14:textId="08BC2990" w:rsidR="00D960F7" w:rsidRPr="00D960F7" w:rsidRDefault="00D960F7" w:rsidP="00D960F7">
      <w:pPr>
        <w:numPr>
          <w:ilvl w:val="0"/>
          <w:numId w:val="18"/>
        </w:numPr>
        <w:ind w:left="1080" w:firstLine="0"/>
        <w:textAlignment w:val="baseline"/>
        <w:rPr>
          <w:rFonts w:eastAsia="Times New Roman" w:cs="Calibri"/>
          <w:sz w:val="22"/>
          <w:szCs w:val="22"/>
        </w:rPr>
      </w:pPr>
      <w:r w:rsidRPr="00D960F7">
        <w:rPr>
          <w:rFonts w:eastAsia="Times New Roman" w:cs="Calibri"/>
          <w:sz w:val="22"/>
          <w:szCs w:val="22"/>
        </w:rPr>
        <w:t>Voor de kinderen, leerkrachten en pedagogisch medewerkers is er een mogelijkheid om gezamenlijk deel te nemen aan een kerkdienst halverwege het schooljaar. Ook is er een jaarlijks terugkerend feest van IKC de Regenboog met de kerst. Om het jaar is de kerstviering op school en het andere jaar is de gezamenlijke kerstviering tijdens een dienst in de kerk. Dit is tevens goed voor de sociale binding. Daarbij wordt dan ook iedereen ver</w:t>
      </w:r>
      <w:r w:rsidR="009A516D">
        <w:rPr>
          <w:rFonts w:eastAsia="Times New Roman" w:cs="Calibri"/>
          <w:sz w:val="22"/>
          <w:szCs w:val="22"/>
        </w:rPr>
        <w:t>w</w:t>
      </w:r>
      <w:r w:rsidRPr="00D960F7">
        <w:rPr>
          <w:rFonts w:eastAsia="Times New Roman" w:cs="Calibri"/>
          <w:sz w:val="22"/>
          <w:szCs w:val="22"/>
        </w:rPr>
        <w:t>acht. </w:t>
      </w:r>
    </w:p>
    <w:p w14:paraId="38291833" w14:textId="5A164C3C" w:rsidR="007B2BEC" w:rsidRDefault="00D960F7" w:rsidP="00D960F7">
      <w:pPr>
        <w:textAlignment w:val="baseline"/>
        <w:rPr>
          <w:rFonts w:eastAsia="Times New Roman" w:cs="Calibri"/>
          <w:sz w:val="22"/>
          <w:szCs w:val="22"/>
        </w:rPr>
      </w:pPr>
      <w:r w:rsidRPr="00D960F7">
        <w:rPr>
          <w:rFonts w:eastAsia="Times New Roman" w:cs="Calibri"/>
          <w:sz w:val="22"/>
          <w:szCs w:val="22"/>
        </w:rPr>
        <w:t> </w:t>
      </w:r>
    </w:p>
    <w:p w14:paraId="24777057" w14:textId="77777777" w:rsidR="007B2BEC" w:rsidRDefault="007B2BEC">
      <w:pPr>
        <w:rPr>
          <w:rFonts w:eastAsia="Times New Roman" w:cs="Calibri"/>
          <w:sz w:val="22"/>
          <w:szCs w:val="22"/>
        </w:rPr>
      </w:pPr>
      <w:r>
        <w:rPr>
          <w:rFonts w:eastAsia="Times New Roman" w:cs="Calibri"/>
          <w:sz w:val="22"/>
          <w:szCs w:val="22"/>
        </w:rPr>
        <w:br w:type="page"/>
      </w:r>
    </w:p>
    <w:p w14:paraId="3336D857" w14:textId="77777777" w:rsidR="00D960F7" w:rsidRPr="00D960F7" w:rsidRDefault="00D960F7" w:rsidP="00D960F7">
      <w:pPr>
        <w:textAlignment w:val="baseline"/>
        <w:rPr>
          <w:rFonts w:eastAsia="Times New Roman" w:cs="Calibri"/>
          <w:sz w:val="22"/>
          <w:szCs w:val="22"/>
        </w:rPr>
      </w:pPr>
    </w:p>
    <w:p w14:paraId="1B92297B" w14:textId="7D747A04" w:rsidR="00D960F7" w:rsidRPr="00C863AD" w:rsidRDefault="00D960F7" w:rsidP="00D960F7">
      <w:pPr>
        <w:numPr>
          <w:ilvl w:val="0"/>
          <w:numId w:val="19"/>
        </w:numPr>
        <w:ind w:left="1080" w:firstLine="0"/>
        <w:textAlignment w:val="baseline"/>
        <w:rPr>
          <w:rFonts w:eastAsia="Times New Roman" w:cs="Calibri"/>
          <w:sz w:val="22"/>
          <w:szCs w:val="22"/>
        </w:rPr>
      </w:pPr>
      <w:r w:rsidRPr="00C863AD">
        <w:rPr>
          <w:rFonts w:eastAsia="Times New Roman" w:cs="Calibri"/>
          <w:sz w:val="22"/>
          <w:szCs w:val="22"/>
        </w:rPr>
        <w:t>Wij vinden het belangrijk dat een ieder gerespecteerd wordt. Ongeacht afkomst of geloof</w:t>
      </w:r>
    </w:p>
    <w:p w14:paraId="514E1C10" w14:textId="77777777" w:rsidR="00D960F7" w:rsidRPr="00C863AD" w:rsidRDefault="00D960F7" w:rsidP="00D960F7">
      <w:pPr>
        <w:textAlignment w:val="baseline"/>
        <w:rPr>
          <w:rFonts w:eastAsia="Times New Roman" w:cs="Calibri"/>
          <w:sz w:val="22"/>
          <w:szCs w:val="22"/>
        </w:rPr>
      </w:pPr>
      <w:r w:rsidRPr="00C863AD">
        <w:rPr>
          <w:rFonts w:eastAsia="Times New Roman" w:cs="Calibri"/>
          <w:sz w:val="22"/>
          <w:szCs w:val="22"/>
        </w:rPr>
        <w:t> </w:t>
      </w:r>
    </w:p>
    <w:p w14:paraId="3C977D7C" w14:textId="77777777" w:rsidR="00D960F7" w:rsidRPr="00D960F7" w:rsidRDefault="00D960F7" w:rsidP="00D960F7">
      <w:pPr>
        <w:numPr>
          <w:ilvl w:val="0"/>
          <w:numId w:val="20"/>
        </w:numPr>
        <w:ind w:left="1080" w:firstLine="0"/>
        <w:textAlignment w:val="baseline"/>
        <w:rPr>
          <w:rFonts w:eastAsia="Times New Roman" w:cs="Calibri"/>
          <w:sz w:val="22"/>
          <w:szCs w:val="22"/>
        </w:rPr>
      </w:pPr>
      <w:r w:rsidRPr="00D960F7">
        <w:rPr>
          <w:rFonts w:eastAsia="Times New Roman" w:cs="Calibri"/>
          <w:sz w:val="22"/>
          <w:szCs w:val="22"/>
        </w:rPr>
        <w:t>Kinderen worden aangesproken bij de voornaam en medewerkers met ‘juf/meester’ en dan de naam van de leerkracht. </w:t>
      </w:r>
    </w:p>
    <w:p w14:paraId="1AB5D890" w14:textId="77777777" w:rsidR="00D960F7" w:rsidRPr="00D960F7" w:rsidRDefault="00D960F7" w:rsidP="00D960F7">
      <w:pPr>
        <w:textAlignment w:val="baseline"/>
        <w:rPr>
          <w:rFonts w:eastAsia="Times New Roman" w:cs="Calibri"/>
          <w:sz w:val="22"/>
          <w:szCs w:val="22"/>
        </w:rPr>
      </w:pPr>
      <w:r w:rsidRPr="00D960F7">
        <w:rPr>
          <w:rFonts w:eastAsia="Times New Roman" w:cs="Calibri"/>
          <w:sz w:val="22"/>
          <w:szCs w:val="22"/>
        </w:rPr>
        <w:t> </w:t>
      </w:r>
    </w:p>
    <w:p w14:paraId="4D41CFF9" w14:textId="77777777" w:rsidR="00D960F7" w:rsidRPr="00D960F7" w:rsidRDefault="00D960F7" w:rsidP="00D960F7">
      <w:pPr>
        <w:numPr>
          <w:ilvl w:val="0"/>
          <w:numId w:val="21"/>
        </w:numPr>
        <w:ind w:left="1080" w:firstLine="0"/>
        <w:textAlignment w:val="baseline"/>
        <w:rPr>
          <w:rFonts w:eastAsia="Times New Roman" w:cs="Calibri"/>
          <w:sz w:val="22"/>
          <w:szCs w:val="22"/>
        </w:rPr>
      </w:pPr>
      <w:r w:rsidRPr="00D960F7">
        <w:rPr>
          <w:rFonts w:eastAsia="Times New Roman" w:cs="Calibri"/>
          <w:sz w:val="22"/>
          <w:szCs w:val="22"/>
        </w:rPr>
        <w:t>IKC de Regenboog wil dat kinderen leren zichzelf te verzorgen en probeert ook een veilige en gezonde omgeving te creëren, hierbij worden de hygiëneregels besproken. </w:t>
      </w:r>
    </w:p>
    <w:p w14:paraId="70D45E1E" w14:textId="77777777" w:rsidR="00D960F7" w:rsidRPr="00D960F7" w:rsidRDefault="00D960F7" w:rsidP="00D960F7">
      <w:pPr>
        <w:textAlignment w:val="baseline"/>
        <w:rPr>
          <w:rFonts w:eastAsia="Times New Roman" w:cs="Calibri"/>
          <w:sz w:val="22"/>
          <w:szCs w:val="22"/>
        </w:rPr>
      </w:pPr>
      <w:r w:rsidRPr="00D960F7">
        <w:rPr>
          <w:rFonts w:eastAsia="Times New Roman" w:cs="Calibri"/>
          <w:sz w:val="22"/>
          <w:szCs w:val="22"/>
        </w:rPr>
        <w:t> </w:t>
      </w:r>
    </w:p>
    <w:p w14:paraId="1E2B9CDC" w14:textId="77777777" w:rsidR="00D960F7" w:rsidRPr="00D960F7" w:rsidRDefault="00D960F7" w:rsidP="00D960F7">
      <w:pPr>
        <w:numPr>
          <w:ilvl w:val="0"/>
          <w:numId w:val="22"/>
        </w:numPr>
        <w:ind w:left="1080" w:firstLine="0"/>
        <w:textAlignment w:val="baseline"/>
        <w:rPr>
          <w:rFonts w:eastAsia="Times New Roman" w:cs="Calibri"/>
          <w:sz w:val="22"/>
          <w:szCs w:val="22"/>
        </w:rPr>
      </w:pPr>
      <w:r w:rsidRPr="00D960F7">
        <w:rPr>
          <w:rFonts w:eastAsia="Times New Roman" w:cs="Calibri"/>
          <w:sz w:val="22"/>
          <w:szCs w:val="22"/>
        </w:rPr>
        <w:t>Respecteren van elkaars achtergrond. </w:t>
      </w:r>
    </w:p>
    <w:p w14:paraId="1FF7F2CD" w14:textId="77777777" w:rsidR="004D03FF" w:rsidRDefault="004D03FF">
      <w:pPr>
        <w:spacing w:line="233" w:lineRule="exact"/>
        <w:rPr>
          <w:rFonts w:ascii="Times New Roman" w:eastAsia="Times New Roman" w:hAnsi="Times New Roman"/>
        </w:rPr>
      </w:pPr>
    </w:p>
    <w:p w14:paraId="062A56A0" w14:textId="29807BAB" w:rsidR="004D03FF" w:rsidRDefault="004D03FF" w:rsidP="007B2BEC">
      <w:pPr>
        <w:rPr>
          <w:sz w:val="22"/>
        </w:rPr>
      </w:pPr>
      <w:r>
        <w:rPr>
          <w:sz w:val="22"/>
        </w:rPr>
        <w:t>Medewerkers leren de normen en waarden aan d.m.v. praten en uitleggen, “</w:t>
      </w:r>
      <w:proofErr w:type="spellStart"/>
      <w:r w:rsidR="009A516D">
        <w:rPr>
          <w:sz w:val="22"/>
        </w:rPr>
        <w:t>modeling</w:t>
      </w:r>
      <w:proofErr w:type="spellEnd"/>
      <w:r>
        <w:rPr>
          <w:sz w:val="22"/>
        </w:rPr>
        <w:t>”(voorbeeldfunctie). Met de kinderen bespreken medewerkers de “waarden en normen” en wat zijn onze manieren? En uitleggen: “Dit zijn onze manieren”. Elkaar aanspreken als je</w:t>
      </w:r>
      <w:r w:rsidR="004C61E7">
        <w:rPr>
          <w:sz w:val="22"/>
        </w:rPr>
        <w:t xml:space="preserve"> je</w:t>
      </w:r>
      <w:r>
        <w:rPr>
          <w:sz w:val="22"/>
        </w:rPr>
        <w:t xml:space="preserve"> niet aan de IKC-waarden houdt. De regels worden aan de kinderen uitgelegd, zoals omgaan met andermans spullen, hoe spreken we elkaar aan, wanneer geef je aan dat een ander kind te ver gaat in zijn gedrag (Stop! Hou op! En uitleggen dat je het niet wilt). Wanneer we ons niet aan deze regels houden dan zullen we elkaar daarop aanspreken.</w:t>
      </w:r>
    </w:p>
    <w:p w14:paraId="2149FBCA" w14:textId="77777777" w:rsidR="004D03FF" w:rsidRDefault="004D03FF">
      <w:pPr>
        <w:spacing w:line="55" w:lineRule="exact"/>
        <w:rPr>
          <w:rFonts w:ascii="Times New Roman" w:eastAsia="Times New Roman" w:hAnsi="Times New Roman"/>
        </w:rPr>
      </w:pPr>
    </w:p>
    <w:p w14:paraId="2E4D28AF" w14:textId="77777777" w:rsidR="004D03FF" w:rsidRDefault="004D03FF">
      <w:pPr>
        <w:spacing w:line="217" w:lineRule="auto"/>
        <w:ind w:right="500"/>
        <w:rPr>
          <w:sz w:val="22"/>
        </w:rPr>
      </w:pPr>
      <w:r>
        <w:rPr>
          <w:sz w:val="22"/>
        </w:rPr>
        <w:t>Medewerkers zijn getraind in observeren en begeleiden van kinderen op basis van de behoeftes van het kind. We stimuleren hiermee de waarden en normen die we hanteren.</w:t>
      </w:r>
    </w:p>
    <w:p w14:paraId="611E932B" w14:textId="77777777" w:rsidR="004D03FF" w:rsidRDefault="004D03FF">
      <w:pPr>
        <w:spacing w:line="269" w:lineRule="exact"/>
        <w:rPr>
          <w:rFonts w:ascii="Times New Roman" w:eastAsia="Times New Roman" w:hAnsi="Times New Roman"/>
        </w:rPr>
      </w:pPr>
    </w:p>
    <w:p w14:paraId="6D00D167" w14:textId="77777777" w:rsidR="004D03FF" w:rsidRDefault="004D03FF">
      <w:pPr>
        <w:spacing w:line="0" w:lineRule="atLeast"/>
        <w:rPr>
          <w:i/>
          <w:sz w:val="22"/>
        </w:rPr>
      </w:pPr>
      <w:r>
        <w:rPr>
          <w:i/>
          <w:sz w:val="22"/>
        </w:rPr>
        <w:t>Materialen binnen IKC</w:t>
      </w:r>
    </w:p>
    <w:p w14:paraId="536E5520" w14:textId="77777777" w:rsidR="004D03FF" w:rsidRDefault="004D03FF">
      <w:pPr>
        <w:spacing w:line="49" w:lineRule="exact"/>
        <w:rPr>
          <w:rFonts w:ascii="Times New Roman" w:eastAsia="Times New Roman" w:hAnsi="Times New Roman"/>
        </w:rPr>
      </w:pPr>
    </w:p>
    <w:p w14:paraId="4AC49E71" w14:textId="77777777" w:rsidR="004D03FF" w:rsidRDefault="004D03FF">
      <w:pPr>
        <w:spacing w:line="217" w:lineRule="auto"/>
        <w:ind w:right="360"/>
        <w:rPr>
          <w:sz w:val="22"/>
        </w:rPr>
      </w:pPr>
      <w:r>
        <w:rPr>
          <w:sz w:val="22"/>
        </w:rPr>
        <w:t>Medewerkers en kinderen maken gebruik van elkaars materialen, onderwijsmateriaal zowel in de klas, buiten en in het speellokaal conform de afspraken. We zijn zuinig op het materiaal.</w:t>
      </w:r>
    </w:p>
    <w:p w14:paraId="73FF2B84" w14:textId="77777777" w:rsidR="004D03FF" w:rsidRDefault="004D03FF">
      <w:pPr>
        <w:spacing w:line="273" w:lineRule="exact"/>
        <w:rPr>
          <w:rFonts w:ascii="Times New Roman" w:eastAsia="Times New Roman" w:hAnsi="Times New Roman"/>
        </w:rPr>
      </w:pPr>
    </w:p>
    <w:p w14:paraId="1F355852" w14:textId="77777777" w:rsidR="004D03FF" w:rsidRDefault="004D03FF">
      <w:pPr>
        <w:spacing w:line="0" w:lineRule="atLeast"/>
        <w:rPr>
          <w:i/>
          <w:sz w:val="22"/>
        </w:rPr>
      </w:pPr>
      <w:r>
        <w:rPr>
          <w:i/>
          <w:sz w:val="22"/>
        </w:rPr>
        <w:t>Milieubewust</w:t>
      </w:r>
    </w:p>
    <w:p w14:paraId="5C8A14E2" w14:textId="77777777" w:rsidR="004D03FF" w:rsidRDefault="004D03FF">
      <w:pPr>
        <w:spacing w:line="49" w:lineRule="exact"/>
        <w:rPr>
          <w:rFonts w:ascii="Times New Roman" w:eastAsia="Times New Roman" w:hAnsi="Times New Roman"/>
        </w:rPr>
      </w:pPr>
    </w:p>
    <w:p w14:paraId="38500CCD" w14:textId="2A9876D9" w:rsidR="004D03FF" w:rsidRPr="007B2BEC" w:rsidRDefault="004D03FF">
      <w:pPr>
        <w:spacing w:line="232" w:lineRule="auto"/>
        <w:ind w:right="340" w:firstLine="48"/>
        <w:rPr>
          <w:sz w:val="22"/>
        </w:rPr>
      </w:pPr>
      <w:r>
        <w:rPr>
          <w:sz w:val="22"/>
        </w:rPr>
        <w:t xml:space="preserve">We scheiden twee soorten afval, namelijk papier en restafval. Maandelijks staat de oud-papiercontainer naast de school. Daarnaast verzamelen we in de daarvoor bestemde afvalbakken batterijen en ander klein elektrisch materiaal. IKC de Regenboog vindt het belangrijk dat de </w:t>
      </w:r>
      <w:r w:rsidRPr="00C863AD">
        <w:rPr>
          <w:sz w:val="22"/>
        </w:rPr>
        <w:t xml:space="preserve">volgende generaties ook in een kleurrijke wereld opgroeien en wil de kinderen milieubewust maken. </w:t>
      </w:r>
      <w:r w:rsidRPr="007B2BEC">
        <w:rPr>
          <w:sz w:val="22"/>
        </w:rPr>
        <w:t xml:space="preserve">Kinderen worden op deze manier betrokken bij het recyclen van papier, batterijen, </w:t>
      </w:r>
      <w:r w:rsidR="004C61E7" w:rsidRPr="007B2BEC">
        <w:rPr>
          <w:sz w:val="22"/>
        </w:rPr>
        <w:t xml:space="preserve">GFT bak, plastic bak </w:t>
      </w:r>
      <w:r w:rsidRPr="007B2BEC">
        <w:rPr>
          <w:sz w:val="22"/>
        </w:rPr>
        <w:t>en andere materiaal wat gescheiden aangeboden kan worden.</w:t>
      </w:r>
    </w:p>
    <w:p w14:paraId="7207E11F" w14:textId="77777777" w:rsidR="004D03FF" w:rsidRPr="00C863AD" w:rsidRDefault="004D03FF">
      <w:pPr>
        <w:spacing w:line="273" w:lineRule="exact"/>
        <w:rPr>
          <w:rFonts w:ascii="Times New Roman" w:eastAsia="Times New Roman" w:hAnsi="Times New Roman"/>
        </w:rPr>
      </w:pPr>
    </w:p>
    <w:p w14:paraId="33545B7F" w14:textId="77777777" w:rsidR="004D03FF" w:rsidRDefault="004D03FF">
      <w:pPr>
        <w:spacing w:line="0" w:lineRule="atLeast"/>
        <w:rPr>
          <w:i/>
          <w:sz w:val="22"/>
        </w:rPr>
      </w:pPr>
      <w:r>
        <w:rPr>
          <w:i/>
          <w:sz w:val="22"/>
        </w:rPr>
        <w:t>Ieder kind is UN1EK: samen zijn we een regenboog</w:t>
      </w:r>
    </w:p>
    <w:p w14:paraId="4646ED14" w14:textId="77777777" w:rsidR="004D03FF" w:rsidRDefault="004D03FF">
      <w:pPr>
        <w:spacing w:line="49" w:lineRule="exact"/>
        <w:rPr>
          <w:rFonts w:ascii="Times New Roman" w:eastAsia="Times New Roman" w:hAnsi="Times New Roman"/>
        </w:rPr>
      </w:pPr>
    </w:p>
    <w:p w14:paraId="2A01FF38" w14:textId="1B6CA52C" w:rsidR="004D03FF" w:rsidRDefault="004D03FF">
      <w:pPr>
        <w:spacing w:line="232" w:lineRule="auto"/>
        <w:ind w:right="640"/>
        <w:rPr>
          <w:sz w:val="22"/>
        </w:rPr>
      </w:pPr>
      <w:r>
        <w:rPr>
          <w:sz w:val="22"/>
        </w:rPr>
        <w:t xml:space="preserve">IKC De Regenboog waardeert het feit dat ieder kind uniek is. Wanneer kinderen groepsopdrachten maken, heeft iedereen de mogelijkheid zijn of haar kwaliteiten in te zetten. Samen maken we deel uit van een regenboog aan kwaliteiten. Kinderen leren elkaar te respecteren. Ieder kind is anders en heeft iets anders te bieden. We leren de kinderen respect </w:t>
      </w:r>
      <w:r w:rsidR="004C61E7">
        <w:rPr>
          <w:sz w:val="22"/>
        </w:rPr>
        <w:t xml:space="preserve">te hebben </w:t>
      </w:r>
      <w:r>
        <w:rPr>
          <w:sz w:val="22"/>
        </w:rPr>
        <w:t>voor mens, natuur en onze omgeving waar we wonen, leren en spelen. Respecteren van elkaars achtergrond</w:t>
      </w:r>
      <w:r w:rsidR="004C61E7">
        <w:rPr>
          <w:sz w:val="22"/>
        </w:rPr>
        <w:t>, geloof en gewoontes.</w:t>
      </w:r>
    </w:p>
    <w:p w14:paraId="29A8D0DA" w14:textId="77777777" w:rsidR="004D03FF" w:rsidRDefault="004D03FF">
      <w:pPr>
        <w:spacing w:line="384" w:lineRule="exact"/>
        <w:rPr>
          <w:rFonts w:ascii="Times New Roman" w:eastAsia="Times New Roman" w:hAnsi="Times New Roman"/>
        </w:rPr>
      </w:pPr>
    </w:p>
    <w:p w14:paraId="496110FC" w14:textId="77777777" w:rsidR="004D03FF" w:rsidRDefault="004D03FF">
      <w:pPr>
        <w:rPr>
          <w:w w:val="98"/>
          <w:sz w:val="16"/>
        </w:rPr>
        <w:sectPr w:rsidR="004D03FF" w:rsidSect="00375ABE">
          <w:pgSz w:w="11900" w:h="16836"/>
          <w:pgMar w:top="700" w:right="1428" w:bottom="0" w:left="1420" w:header="0" w:footer="0" w:gutter="0"/>
          <w:cols w:space="0"/>
          <w:docGrid w:linePitch="360"/>
        </w:sectPr>
      </w:pPr>
    </w:p>
    <w:p w14:paraId="6149EE5A" w14:textId="77777777" w:rsidR="004D03FF" w:rsidRDefault="004D03FF" w:rsidP="00F62CF8">
      <w:pPr>
        <w:pStyle w:val="Kop1"/>
      </w:pPr>
      <w:bookmarkStart w:id="17" w:name="page11"/>
      <w:bookmarkStart w:id="18" w:name="_Toc107298594"/>
      <w:bookmarkEnd w:id="17"/>
      <w:r>
        <w:lastRenderedPageBreak/>
        <w:t>4.  Interactievaardigheden</w:t>
      </w:r>
      <w:bookmarkEnd w:id="18"/>
    </w:p>
    <w:p w14:paraId="6C49DA3E" w14:textId="77777777" w:rsidR="004D03FF" w:rsidRDefault="004D03FF">
      <w:pPr>
        <w:spacing w:line="195" w:lineRule="exact"/>
        <w:rPr>
          <w:rFonts w:ascii="Times New Roman" w:eastAsia="Times New Roman" w:hAnsi="Times New Roman"/>
        </w:rPr>
      </w:pPr>
    </w:p>
    <w:p w14:paraId="720056D9" w14:textId="77777777" w:rsidR="00D960F7" w:rsidRPr="00D960F7" w:rsidRDefault="00D960F7" w:rsidP="00D960F7">
      <w:pPr>
        <w:ind w:right="390"/>
        <w:textAlignment w:val="baseline"/>
        <w:rPr>
          <w:rFonts w:ascii="Segoe UI" w:eastAsia="Times New Roman" w:hAnsi="Segoe UI" w:cs="Segoe UI"/>
          <w:sz w:val="18"/>
          <w:szCs w:val="18"/>
        </w:rPr>
      </w:pPr>
      <w:r w:rsidRPr="00D960F7">
        <w:rPr>
          <w:rFonts w:eastAsia="Times New Roman" w:cs="Calibri"/>
          <w:sz w:val="22"/>
          <w:szCs w:val="22"/>
        </w:rPr>
        <w:t>In de communicatie en omgang met de kinderen maken de medewerkers gebruik van interactievaardigheden. Dit zijn de vaardigheden van de medewerkers tijdens de interacties/omgang met alle kinderen in de groep. Deze interactievaardigheden zijn belangrijk, omdat deze van invloed zijn op de ontwikkeling en welzijn van de kinderen in de groep. Er zijn 6 interactievaardigheden. </w:t>
      </w:r>
    </w:p>
    <w:p w14:paraId="1210C729"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28B51AFB" w14:textId="77777777" w:rsidR="00D960F7" w:rsidRPr="00D960F7" w:rsidRDefault="00D960F7" w:rsidP="00D960F7">
      <w:pPr>
        <w:textAlignment w:val="baseline"/>
        <w:rPr>
          <w:rFonts w:ascii="Segoe UI" w:eastAsia="Times New Roman" w:hAnsi="Segoe UI" w:cs="Segoe UI"/>
          <w:color w:val="2F5496"/>
          <w:sz w:val="18"/>
          <w:szCs w:val="18"/>
        </w:rPr>
      </w:pPr>
      <w:r w:rsidRPr="00D960F7">
        <w:rPr>
          <w:rFonts w:ascii="Calibri Light" w:eastAsia="Times New Roman" w:hAnsi="Calibri Light" w:cs="Calibri Light"/>
          <w:color w:val="2F5496"/>
          <w:sz w:val="26"/>
          <w:szCs w:val="26"/>
        </w:rPr>
        <w:t>4.1 Sensitieve responsiviteit (emotionele steun bieden) </w:t>
      </w:r>
    </w:p>
    <w:p w14:paraId="46D8D3AB"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073D21B7" w14:textId="3189FFF7" w:rsidR="00D960F7" w:rsidRPr="00D960F7" w:rsidRDefault="00D960F7" w:rsidP="00D960F7">
      <w:pPr>
        <w:ind w:right="315"/>
        <w:textAlignment w:val="baseline"/>
        <w:rPr>
          <w:rFonts w:ascii="Segoe UI" w:eastAsia="Times New Roman" w:hAnsi="Segoe UI" w:cs="Segoe UI"/>
          <w:sz w:val="18"/>
          <w:szCs w:val="18"/>
        </w:rPr>
      </w:pPr>
      <w:r w:rsidRPr="00D960F7">
        <w:rPr>
          <w:rFonts w:eastAsia="Times New Roman" w:cs="Calibri"/>
          <w:sz w:val="22"/>
          <w:szCs w:val="22"/>
        </w:rPr>
        <w:t xml:space="preserve">De medewerker is gevoelig voor de signalen die een kind afgeeft, door goed te kijken naar het kind en te proberen te begrijpen wat het bedoelt. Ze reageert op de juiste manier op deze signalen. Door o.a. gevoelens en emoties te benoemen en te verwoorden wat een kind mee </w:t>
      </w:r>
      <w:r w:rsidR="00AF547A" w:rsidRPr="00D960F7">
        <w:rPr>
          <w:rFonts w:eastAsia="Times New Roman" w:cs="Calibri"/>
          <w:sz w:val="22"/>
          <w:szCs w:val="22"/>
        </w:rPr>
        <w:t>maakt. Dat</w:t>
      </w:r>
      <w:r w:rsidRPr="00D960F7">
        <w:rPr>
          <w:rFonts w:eastAsia="Times New Roman" w:cs="Calibri"/>
          <w:sz w:val="22"/>
          <w:szCs w:val="22"/>
        </w:rPr>
        <w:t xml:space="preserve"> ze hier begrip voor heeft en het kind hierin ondersteunt. </w:t>
      </w:r>
    </w:p>
    <w:p w14:paraId="4F430DBF"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5A732EED"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0FDC3270" w14:textId="77777777" w:rsidR="00D960F7" w:rsidRPr="00D960F7" w:rsidRDefault="00D960F7" w:rsidP="00D960F7">
      <w:pPr>
        <w:textAlignment w:val="baseline"/>
        <w:rPr>
          <w:rFonts w:ascii="Segoe UI" w:eastAsia="Times New Roman" w:hAnsi="Segoe UI" w:cs="Segoe UI"/>
          <w:color w:val="2F5496"/>
          <w:sz w:val="18"/>
          <w:szCs w:val="18"/>
        </w:rPr>
      </w:pPr>
      <w:r w:rsidRPr="00D960F7">
        <w:rPr>
          <w:rFonts w:ascii="Calibri Light" w:eastAsia="Times New Roman" w:hAnsi="Calibri Light" w:cs="Calibri Light"/>
          <w:color w:val="2F5496"/>
          <w:sz w:val="26"/>
          <w:szCs w:val="26"/>
        </w:rPr>
        <w:t>4.2 Respect voor autonomie van het kind </w:t>
      </w:r>
    </w:p>
    <w:p w14:paraId="0D879B3A"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265ABDD0" w14:textId="77777777" w:rsidR="00D960F7" w:rsidRPr="00D960F7" w:rsidRDefault="00D960F7" w:rsidP="00D960F7">
      <w:pPr>
        <w:ind w:right="600"/>
        <w:textAlignment w:val="baseline"/>
        <w:rPr>
          <w:rFonts w:ascii="Segoe UI" w:eastAsia="Times New Roman" w:hAnsi="Segoe UI" w:cs="Segoe UI"/>
          <w:sz w:val="18"/>
          <w:szCs w:val="18"/>
        </w:rPr>
      </w:pPr>
      <w:r w:rsidRPr="00D960F7">
        <w:rPr>
          <w:rFonts w:eastAsia="Times New Roman" w:cs="Calibri"/>
          <w:sz w:val="22"/>
          <w:szCs w:val="22"/>
        </w:rPr>
        <w:t>De medewerker ziet en erkent alle kinderen in de groep als individuen. De medewerker geeft ruimte aan de kinderen. Ze stimuleert actief dat kinderen zelf iets doen (initiatief nemen). En op hun eigen manier. </w:t>
      </w:r>
    </w:p>
    <w:p w14:paraId="0230A1D1"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1EBC8CD2"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4273091E" w14:textId="77777777" w:rsidR="00D960F7" w:rsidRPr="00D960F7" w:rsidRDefault="00D960F7" w:rsidP="00D960F7">
      <w:pPr>
        <w:textAlignment w:val="baseline"/>
        <w:rPr>
          <w:rFonts w:ascii="Segoe UI" w:eastAsia="Times New Roman" w:hAnsi="Segoe UI" w:cs="Segoe UI"/>
          <w:color w:val="2F5496"/>
          <w:sz w:val="18"/>
          <w:szCs w:val="18"/>
        </w:rPr>
      </w:pPr>
      <w:r w:rsidRPr="00D960F7">
        <w:rPr>
          <w:rFonts w:ascii="Calibri Light" w:eastAsia="Times New Roman" w:hAnsi="Calibri Light" w:cs="Calibri Light"/>
          <w:color w:val="2F5496"/>
          <w:sz w:val="26"/>
          <w:szCs w:val="26"/>
        </w:rPr>
        <w:t>4.3 Structureren en grenzen stellen </w:t>
      </w:r>
    </w:p>
    <w:p w14:paraId="5231908D"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52834418" w14:textId="77777777" w:rsidR="00D960F7" w:rsidRPr="00D960F7" w:rsidRDefault="00D960F7" w:rsidP="00D960F7">
      <w:pPr>
        <w:ind w:right="300"/>
        <w:textAlignment w:val="baseline"/>
        <w:rPr>
          <w:rFonts w:ascii="Segoe UI" w:eastAsia="Times New Roman" w:hAnsi="Segoe UI" w:cs="Segoe UI"/>
          <w:sz w:val="18"/>
          <w:szCs w:val="18"/>
        </w:rPr>
      </w:pPr>
      <w:r w:rsidRPr="00D960F7">
        <w:rPr>
          <w:rFonts w:eastAsia="Times New Roman" w:cs="Calibri"/>
          <w:sz w:val="22"/>
          <w:szCs w:val="22"/>
        </w:rPr>
        <w:t>Hierbij gaat het erom dat de medewerker de kinderen op een goede manier duidelijk kan maken wat zij van de kinderen in de groep verwacht en hoe ze ervoor zorgt dat de kinderen zich daaraan houden</w:t>
      </w:r>
      <w:r w:rsidRPr="00D960F7">
        <w:rPr>
          <w:rFonts w:eastAsia="Times New Roman" w:cs="Calibri"/>
          <w:sz w:val="24"/>
          <w:szCs w:val="24"/>
        </w:rPr>
        <w:t>. </w:t>
      </w:r>
    </w:p>
    <w:p w14:paraId="10D82284"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4EB0D49B" w14:textId="77777777" w:rsidR="00D960F7" w:rsidRPr="00D960F7" w:rsidRDefault="00D960F7" w:rsidP="00D960F7">
      <w:pPr>
        <w:textAlignment w:val="baseline"/>
        <w:rPr>
          <w:rFonts w:ascii="Segoe UI" w:eastAsia="Times New Roman" w:hAnsi="Segoe UI" w:cs="Segoe UI"/>
          <w:color w:val="2F5496"/>
          <w:sz w:val="18"/>
          <w:szCs w:val="18"/>
        </w:rPr>
      </w:pPr>
      <w:r w:rsidRPr="00D960F7">
        <w:rPr>
          <w:rFonts w:ascii="Calibri Light" w:eastAsia="Times New Roman" w:hAnsi="Calibri Light" w:cs="Calibri Light"/>
          <w:color w:val="2F5496"/>
          <w:sz w:val="26"/>
          <w:szCs w:val="26"/>
        </w:rPr>
        <w:t>4.4 Ontwikkelingsstimulering </w:t>
      </w:r>
    </w:p>
    <w:p w14:paraId="70D9100D"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5249C971" w14:textId="726BFBCB" w:rsidR="00D960F7" w:rsidRPr="00D960F7" w:rsidRDefault="00D960F7" w:rsidP="00D960F7">
      <w:pPr>
        <w:ind w:right="540"/>
        <w:textAlignment w:val="baseline"/>
        <w:rPr>
          <w:rFonts w:ascii="Segoe UI" w:eastAsia="Times New Roman" w:hAnsi="Segoe UI" w:cs="Segoe UI"/>
          <w:sz w:val="18"/>
          <w:szCs w:val="18"/>
        </w:rPr>
      </w:pPr>
      <w:r w:rsidRPr="00D960F7">
        <w:rPr>
          <w:rFonts w:eastAsia="Times New Roman" w:cs="Calibri"/>
          <w:sz w:val="22"/>
          <w:szCs w:val="22"/>
        </w:rPr>
        <w:t xml:space="preserve">Dit gaat over de acties die de medewerker onderneemt om kinderen te stimuleren </w:t>
      </w:r>
      <w:r w:rsidR="00AF547A">
        <w:rPr>
          <w:rFonts w:eastAsia="Times New Roman" w:cs="Calibri"/>
          <w:sz w:val="22"/>
          <w:szCs w:val="22"/>
        </w:rPr>
        <w:t xml:space="preserve">en </w:t>
      </w:r>
      <w:r w:rsidRPr="00D960F7">
        <w:rPr>
          <w:rFonts w:eastAsia="Times New Roman" w:cs="Calibri"/>
          <w:sz w:val="22"/>
          <w:szCs w:val="22"/>
        </w:rPr>
        <w:t>om kinderen te begeleiden bij het vergroten van kennis en vaardigheden, passend bij het ontwikkelingsniveau en het potentieel van de kinderen. Het ga</w:t>
      </w:r>
      <w:r w:rsidR="00AF547A">
        <w:rPr>
          <w:rFonts w:eastAsia="Times New Roman" w:cs="Calibri"/>
          <w:sz w:val="22"/>
          <w:szCs w:val="22"/>
        </w:rPr>
        <w:t>a</w:t>
      </w:r>
      <w:r w:rsidRPr="00D960F7">
        <w:rPr>
          <w:rFonts w:eastAsia="Times New Roman" w:cs="Calibri"/>
          <w:sz w:val="22"/>
          <w:szCs w:val="22"/>
        </w:rPr>
        <w:t>t daarbij om verschillende ontwikkelingsgebieden. (Motorische ontwikkeling, cognitieve vaardigheden, taalvaardigheden, sociaal emotionele vaardigheden en creatieve vaardigheden). </w:t>
      </w:r>
    </w:p>
    <w:p w14:paraId="73C1E4AA"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706E4E2F"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52BA47CD" w14:textId="77777777" w:rsidR="00D960F7" w:rsidRPr="00D960F7" w:rsidRDefault="00D960F7" w:rsidP="00D960F7">
      <w:pPr>
        <w:textAlignment w:val="baseline"/>
        <w:rPr>
          <w:rFonts w:ascii="Segoe UI" w:eastAsia="Times New Roman" w:hAnsi="Segoe UI" w:cs="Segoe UI"/>
          <w:color w:val="2F5496"/>
          <w:sz w:val="18"/>
          <w:szCs w:val="18"/>
        </w:rPr>
      </w:pPr>
      <w:r w:rsidRPr="00D960F7">
        <w:rPr>
          <w:rFonts w:ascii="Calibri Light" w:eastAsia="Times New Roman" w:hAnsi="Calibri Light" w:cs="Calibri Light"/>
          <w:color w:val="2F5496"/>
          <w:sz w:val="26"/>
          <w:szCs w:val="26"/>
        </w:rPr>
        <w:t>4.5 Praten en uitleggen </w:t>
      </w:r>
    </w:p>
    <w:p w14:paraId="4F615E83"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657395AA" w14:textId="77777777" w:rsidR="00D960F7" w:rsidRPr="00D960F7" w:rsidRDefault="00D960F7" w:rsidP="00D960F7">
      <w:pPr>
        <w:ind w:right="360"/>
        <w:textAlignment w:val="baseline"/>
        <w:rPr>
          <w:rFonts w:ascii="Segoe UI" w:eastAsia="Times New Roman" w:hAnsi="Segoe UI" w:cs="Segoe UI"/>
          <w:sz w:val="18"/>
          <w:szCs w:val="18"/>
        </w:rPr>
      </w:pPr>
      <w:r w:rsidRPr="00D960F7">
        <w:rPr>
          <w:rFonts w:eastAsia="Times New Roman" w:cs="Calibri"/>
          <w:sz w:val="22"/>
          <w:szCs w:val="22"/>
        </w:rPr>
        <w:t>De hele dag communiceren pedagogisch medewerkers met de kinderen. Zowel verbaal als non-verbaal. Jonge kinderen leren taal door te communiceren met volwassenen en andere kinderen. De medewerker benoemt wat ze doet en wat er gebeurt. Ze benoemt gevoelens van de kinderen en gaat daarbij steeds na of ze de intentie van de kinderen goed verwoord heeft. Ze past zich aan het begripsniveau en de interesse van de kinderen. </w:t>
      </w:r>
    </w:p>
    <w:p w14:paraId="1E417EF0"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51AF9168" w14:textId="57A32BA7" w:rsidR="00D960F7" w:rsidRDefault="00D960F7" w:rsidP="00D960F7">
      <w:pPr>
        <w:textAlignment w:val="baseline"/>
        <w:rPr>
          <w:rFonts w:ascii="Times New Roman" w:eastAsia="Times New Roman" w:hAnsi="Times New Roman" w:cs="Times New Roman"/>
        </w:rPr>
      </w:pPr>
      <w:r w:rsidRPr="00D960F7">
        <w:rPr>
          <w:rFonts w:ascii="Times New Roman" w:eastAsia="Times New Roman" w:hAnsi="Times New Roman" w:cs="Times New Roman"/>
        </w:rPr>
        <w:t> </w:t>
      </w:r>
    </w:p>
    <w:p w14:paraId="29CE9649" w14:textId="77777777" w:rsidR="00D960F7" w:rsidRDefault="00D960F7">
      <w:pPr>
        <w:rPr>
          <w:rFonts w:ascii="Times New Roman" w:eastAsia="Times New Roman" w:hAnsi="Times New Roman" w:cs="Times New Roman"/>
        </w:rPr>
      </w:pPr>
      <w:r>
        <w:rPr>
          <w:rFonts w:ascii="Times New Roman" w:eastAsia="Times New Roman" w:hAnsi="Times New Roman" w:cs="Times New Roman"/>
        </w:rPr>
        <w:br w:type="page"/>
      </w:r>
    </w:p>
    <w:p w14:paraId="52F68D9A" w14:textId="77777777" w:rsidR="00D960F7" w:rsidRPr="00D960F7" w:rsidRDefault="00D960F7" w:rsidP="00D960F7">
      <w:pPr>
        <w:textAlignment w:val="baseline"/>
        <w:rPr>
          <w:rFonts w:ascii="Segoe UI" w:eastAsia="Times New Roman" w:hAnsi="Segoe UI" w:cs="Segoe UI"/>
          <w:sz w:val="18"/>
          <w:szCs w:val="18"/>
        </w:rPr>
      </w:pPr>
    </w:p>
    <w:p w14:paraId="1DCA4693" w14:textId="77777777" w:rsidR="00D960F7" w:rsidRPr="00D960F7" w:rsidRDefault="00D960F7" w:rsidP="00D960F7">
      <w:pPr>
        <w:textAlignment w:val="baseline"/>
        <w:rPr>
          <w:rFonts w:ascii="Segoe UI" w:eastAsia="Times New Roman" w:hAnsi="Segoe UI" w:cs="Segoe UI"/>
          <w:color w:val="2F5496"/>
          <w:sz w:val="18"/>
          <w:szCs w:val="18"/>
        </w:rPr>
      </w:pPr>
      <w:r w:rsidRPr="00D960F7">
        <w:rPr>
          <w:rFonts w:ascii="Calibri Light" w:eastAsia="Times New Roman" w:hAnsi="Calibri Light" w:cs="Calibri Light"/>
          <w:color w:val="2F5496"/>
          <w:sz w:val="26"/>
          <w:szCs w:val="26"/>
        </w:rPr>
        <w:t>4.6 Begeleiden van (positieve) interacties tussen de kinderen </w:t>
      </w:r>
    </w:p>
    <w:p w14:paraId="74022787"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11B353BE" w14:textId="77777777" w:rsidR="00D960F7" w:rsidRPr="00D960F7" w:rsidRDefault="00D960F7" w:rsidP="00D960F7">
      <w:pPr>
        <w:ind w:right="630"/>
        <w:textAlignment w:val="baseline"/>
        <w:rPr>
          <w:rFonts w:ascii="Segoe UI" w:eastAsia="Times New Roman" w:hAnsi="Segoe UI" w:cs="Segoe UI"/>
          <w:sz w:val="18"/>
          <w:szCs w:val="18"/>
        </w:rPr>
      </w:pPr>
      <w:r w:rsidRPr="00D960F7">
        <w:rPr>
          <w:rFonts w:eastAsia="Times New Roman" w:cs="Calibri"/>
          <w:sz w:val="21"/>
          <w:szCs w:val="21"/>
        </w:rPr>
        <w:t>De medewerker zorgt ervoor dat kinderen zich veilig en vertrouwd met elkaar voelen. Ze stimuleert verbondenheid in de groep en een wij gevoel door rituelen en positieve aandacht voor alle kinderen. De pedagogisch medewerker leidt niet alleen negatieve situaties, </w:t>
      </w:r>
    </w:p>
    <w:p w14:paraId="27A05081" w14:textId="77777777" w:rsidR="00D960F7" w:rsidRPr="00D960F7" w:rsidRDefault="00D960F7" w:rsidP="00D960F7">
      <w:pPr>
        <w:textAlignment w:val="baseline"/>
        <w:rPr>
          <w:rFonts w:ascii="Segoe UI" w:eastAsia="Times New Roman" w:hAnsi="Segoe UI" w:cs="Segoe UI"/>
          <w:sz w:val="18"/>
          <w:szCs w:val="18"/>
        </w:rPr>
      </w:pPr>
      <w:r w:rsidRPr="00D960F7">
        <w:rPr>
          <w:rFonts w:ascii="Times New Roman" w:eastAsia="Times New Roman" w:hAnsi="Times New Roman" w:cs="Times New Roman"/>
        </w:rPr>
        <w:t> </w:t>
      </w:r>
    </w:p>
    <w:p w14:paraId="4C3D2C58" w14:textId="77777777" w:rsidR="00D960F7" w:rsidRPr="00D960F7" w:rsidRDefault="00D960F7" w:rsidP="00D960F7">
      <w:pPr>
        <w:ind w:right="915"/>
        <w:textAlignment w:val="baseline"/>
        <w:rPr>
          <w:rFonts w:ascii="Segoe UI" w:eastAsia="Times New Roman" w:hAnsi="Segoe UI" w:cs="Segoe UI"/>
          <w:sz w:val="18"/>
          <w:szCs w:val="18"/>
        </w:rPr>
      </w:pPr>
      <w:r w:rsidRPr="00D960F7">
        <w:rPr>
          <w:rFonts w:eastAsia="Times New Roman" w:cs="Calibri"/>
          <w:sz w:val="22"/>
          <w:szCs w:val="22"/>
        </w:rPr>
        <w:t>zoals ruzie, in goede banen. Maar zij merkt ook positieve interacties tussen kinderen op. Ze waardeert en beloont de positieve interactie. </w:t>
      </w:r>
    </w:p>
    <w:p w14:paraId="5F189824" w14:textId="77777777" w:rsidR="004D03FF" w:rsidRDefault="004D03FF">
      <w:pPr>
        <w:spacing w:line="215" w:lineRule="exact"/>
        <w:rPr>
          <w:rFonts w:ascii="Times New Roman" w:eastAsia="Times New Roman" w:hAnsi="Times New Roman"/>
        </w:rPr>
      </w:pPr>
    </w:p>
    <w:p w14:paraId="6B679A1F" w14:textId="77777777" w:rsidR="003A7FA6" w:rsidRDefault="003A7FA6">
      <w:pPr>
        <w:rPr>
          <w:rFonts w:asciiTheme="majorHAnsi" w:eastAsiaTheme="majorEastAsia" w:hAnsiTheme="majorHAnsi" w:cstheme="majorBidi"/>
          <w:color w:val="2F5496" w:themeColor="accent1" w:themeShade="BF"/>
          <w:sz w:val="32"/>
          <w:szCs w:val="32"/>
        </w:rPr>
      </w:pPr>
      <w:r>
        <w:br w:type="page"/>
      </w:r>
    </w:p>
    <w:p w14:paraId="4D918800" w14:textId="3D43C19E" w:rsidR="004D03FF" w:rsidRDefault="004D03FF" w:rsidP="00F62CF8">
      <w:pPr>
        <w:pStyle w:val="Kop1"/>
      </w:pPr>
      <w:bookmarkStart w:id="19" w:name="_Toc107298595"/>
      <w:r>
        <w:lastRenderedPageBreak/>
        <w:t>5.  Verschillende ontwikkelingsvolgsystemen</w:t>
      </w:r>
      <w:bookmarkEnd w:id="19"/>
    </w:p>
    <w:p w14:paraId="631B498E" w14:textId="77777777" w:rsidR="004D03FF" w:rsidRDefault="004D03FF">
      <w:pPr>
        <w:spacing w:line="195" w:lineRule="exact"/>
        <w:rPr>
          <w:rFonts w:ascii="Times New Roman" w:eastAsia="Times New Roman" w:hAnsi="Times New Roman"/>
        </w:rPr>
      </w:pPr>
    </w:p>
    <w:p w14:paraId="6CD6DE21" w14:textId="77777777" w:rsidR="00D960F7" w:rsidRPr="00C863AD" w:rsidRDefault="00D960F7" w:rsidP="00D960F7">
      <w:pPr>
        <w:pStyle w:val="paragraph"/>
        <w:spacing w:before="0" w:beforeAutospacing="0" w:after="0" w:afterAutospacing="0"/>
        <w:ind w:right="135"/>
        <w:textAlignment w:val="baseline"/>
        <w:rPr>
          <w:rFonts w:ascii="Segoe UI" w:hAnsi="Segoe UI" w:cs="Segoe UI"/>
          <w:sz w:val="18"/>
          <w:szCs w:val="18"/>
        </w:rPr>
      </w:pPr>
      <w:r>
        <w:rPr>
          <w:rStyle w:val="normaltextrun"/>
          <w:rFonts w:ascii="Calibri" w:hAnsi="Calibri" w:cs="Calibri"/>
          <w:sz w:val="21"/>
          <w:szCs w:val="21"/>
        </w:rPr>
        <w:t xml:space="preserve">Om alle kinderen te volgen maken we bij de peuteropvang en de groepen 1-2 gebruik van de methode BOSOS. Binnen BOSOS worden de leerlijnen van de kinderen gevolgd en wordt aan ouders inzichtelijk gemaakt waar het zich bevindt in de ontwikkeling, en wat gedaan moet worden om de volgende fase te </w:t>
      </w:r>
      <w:r w:rsidRPr="00C863AD">
        <w:rPr>
          <w:rStyle w:val="normaltextrun"/>
          <w:rFonts w:ascii="Calibri" w:hAnsi="Calibri" w:cs="Calibri"/>
          <w:sz w:val="21"/>
          <w:szCs w:val="21"/>
        </w:rPr>
        <w:t xml:space="preserve">bereiken. Voor de groepen 3 t/m 8 maken we gebruik van het leerlingvolgsysteem </w:t>
      </w:r>
      <w:r w:rsidRPr="00C863AD">
        <w:rPr>
          <w:rStyle w:val="contextualspellingandgrammarerror"/>
          <w:rFonts w:ascii="Calibri" w:eastAsiaTheme="majorEastAsia" w:hAnsi="Calibri" w:cs="Calibri"/>
          <w:sz w:val="21"/>
          <w:szCs w:val="21"/>
        </w:rPr>
        <w:t>ZIEN!.</w:t>
      </w:r>
      <w:r w:rsidRPr="00C863AD">
        <w:rPr>
          <w:rStyle w:val="normaltextrun"/>
          <w:rFonts w:ascii="Calibri" w:hAnsi="Calibri" w:cs="Calibri"/>
          <w:sz w:val="21"/>
          <w:szCs w:val="21"/>
        </w:rPr>
        <w:t xml:space="preserve"> </w:t>
      </w:r>
      <w:r w:rsidRPr="00C863AD">
        <w:rPr>
          <w:rStyle w:val="eop"/>
          <w:rFonts w:ascii="Calibri" w:hAnsi="Calibri" w:cs="Calibri"/>
          <w:sz w:val="21"/>
          <w:szCs w:val="21"/>
        </w:rPr>
        <w:t> </w:t>
      </w:r>
    </w:p>
    <w:p w14:paraId="0A147FFE" w14:textId="5ACEF0D5" w:rsidR="00D960F7" w:rsidRPr="00C863AD" w:rsidRDefault="00D960F7" w:rsidP="00D960F7">
      <w:pPr>
        <w:pStyle w:val="paragraph"/>
        <w:spacing w:before="0" w:beforeAutospacing="0" w:after="0" w:afterAutospacing="0"/>
        <w:ind w:right="135"/>
        <w:textAlignment w:val="baseline"/>
        <w:rPr>
          <w:rFonts w:ascii="Segoe UI" w:hAnsi="Segoe UI" w:cs="Segoe UI"/>
          <w:sz w:val="18"/>
          <w:szCs w:val="18"/>
        </w:rPr>
      </w:pPr>
      <w:r w:rsidRPr="007B2BEC">
        <w:rPr>
          <w:rStyle w:val="contextualspellingandgrammarerror"/>
          <w:rFonts w:ascii="Calibri" w:eastAsiaTheme="majorEastAsia" w:hAnsi="Calibri" w:cs="Calibri"/>
          <w:sz w:val="21"/>
          <w:szCs w:val="21"/>
        </w:rPr>
        <w:t>Twee keer</w:t>
      </w:r>
      <w:r w:rsidRPr="007B2BEC">
        <w:rPr>
          <w:rStyle w:val="normaltextrun"/>
          <w:rFonts w:ascii="Calibri" w:hAnsi="Calibri" w:cs="Calibri"/>
          <w:sz w:val="21"/>
          <w:szCs w:val="21"/>
        </w:rPr>
        <w:t xml:space="preserve"> per jaar vullen zowel de leerkrachten als de leerlingen een vragenlijst in. Door middel van deze lijst kunnen wij goed monitoren hoe een leerling zich voelt en wat er eventueel moet worden gedaan om een kind of groep te ondersteunen</w:t>
      </w:r>
      <w:r w:rsidR="005D4ABF" w:rsidRPr="007B2BEC">
        <w:rPr>
          <w:rStyle w:val="normaltextrun"/>
          <w:rFonts w:ascii="Calibri" w:hAnsi="Calibri" w:cs="Calibri"/>
          <w:sz w:val="21"/>
          <w:szCs w:val="21"/>
        </w:rPr>
        <w:t>.</w:t>
      </w:r>
      <w:r w:rsidRPr="007B2BEC">
        <w:rPr>
          <w:rStyle w:val="eop"/>
          <w:rFonts w:ascii="Calibri" w:hAnsi="Calibri" w:cs="Calibri"/>
          <w:sz w:val="21"/>
          <w:szCs w:val="21"/>
        </w:rPr>
        <w:t> </w:t>
      </w:r>
    </w:p>
    <w:p w14:paraId="4F7EEB3F" w14:textId="77777777" w:rsidR="00D960F7" w:rsidRPr="00C863AD" w:rsidRDefault="00D960F7" w:rsidP="00D960F7">
      <w:pPr>
        <w:pStyle w:val="paragraph"/>
        <w:spacing w:before="0" w:beforeAutospacing="0" w:after="0" w:afterAutospacing="0"/>
        <w:ind w:right="135"/>
        <w:textAlignment w:val="baseline"/>
        <w:rPr>
          <w:rFonts w:ascii="Segoe UI" w:hAnsi="Segoe UI" w:cs="Segoe UI"/>
          <w:sz w:val="18"/>
          <w:szCs w:val="18"/>
        </w:rPr>
      </w:pPr>
      <w:r w:rsidRPr="00C863AD">
        <w:rPr>
          <w:rStyle w:val="eop"/>
          <w:rFonts w:ascii="Calibri" w:hAnsi="Calibri" w:cs="Calibri"/>
          <w:sz w:val="21"/>
          <w:szCs w:val="21"/>
        </w:rPr>
        <w:t> </w:t>
      </w:r>
    </w:p>
    <w:p w14:paraId="53139DA9" w14:textId="77777777" w:rsidR="00D960F7" w:rsidRPr="00C863AD" w:rsidRDefault="00D960F7" w:rsidP="00D960F7">
      <w:pPr>
        <w:pStyle w:val="paragraph"/>
        <w:spacing w:before="0" w:beforeAutospacing="0" w:after="0" w:afterAutospacing="0"/>
        <w:ind w:right="1080"/>
        <w:textAlignment w:val="baseline"/>
        <w:rPr>
          <w:rFonts w:ascii="Segoe UI" w:hAnsi="Segoe UI" w:cs="Segoe UI"/>
          <w:sz w:val="18"/>
          <w:szCs w:val="18"/>
        </w:rPr>
      </w:pPr>
      <w:r w:rsidRPr="00C863AD">
        <w:rPr>
          <w:rStyle w:val="normaltextrun"/>
          <w:rFonts w:ascii="Calibri" w:hAnsi="Calibri" w:cs="Calibri"/>
          <w:sz w:val="21"/>
          <w:szCs w:val="21"/>
        </w:rPr>
        <w:t>Vanaf groep 3 worden kinderen getoetst middels een onafhankelijk toets systeem. IKC De Regenboog maakt gebruik van het CITO-leerlingvolgsysteem.</w:t>
      </w:r>
      <w:r w:rsidRPr="00C863AD">
        <w:rPr>
          <w:rStyle w:val="eop"/>
          <w:rFonts w:ascii="Calibri" w:hAnsi="Calibri" w:cs="Calibri"/>
          <w:sz w:val="21"/>
          <w:szCs w:val="21"/>
        </w:rPr>
        <w:t> </w:t>
      </w:r>
    </w:p>
    <w:p w14:paraId="32944B11" w14:textId="77777777" w:rsidR="00D960F7" w:rsidRPr="00C863AD" w:rsidRDefault="00D960F7" w:rsidP="00D960F7">
      <w:pPr>
        <w:pStyle w:val="paragraph"/>
        <w:spacing w:before="0" w:beforeAutospacing="0" w:after="0" w:afterAutospacing="0"/>
        <w:textAlignment w:val="baseline"/>
        <w:rPr>
          <w:rFonts w:ascii="Segoe UI" w:hAnsi="Segoe UI" w:cs="Segoe UI"/>
          <w:sz w:val="18"/>
          <w:szCs w:val="18"/>
        </w:rPr>
      </w:pPr>
      <w:r w:rsidRPr="00C863AD">
        <w:rPr>
          <w:rStyle w:val="eop"/>
          <w:sz w:val="20"/>
          <w:szCs w:val="20"/>
        </w:rPr>
        <w:t> </w:t>
      </w:r>
    </w:p>
    <w:p w14:paraId="7E108983" w14:textId="1DE530B0" w:rsidR="00D960F7" w:rsidRPr="00C863AD" w:rsidRDefault="00D960F7" w:rsidP="00D960F7">
      <w:pPr>
        <w:pStyle w:val="paragraph"/>
        <w:spacing w:before="0" w:beforeAutospacing="0" w:after="0" w:afterAutospacing="0"/>
        <w:ind w:right="1080"/>
        <w:textAlignment w:val="baseline"/>
        <w:rPr>
          <w:rFonts w:ascii="Segoe UI" w:hAnsi="Segoe UI" w:cs="Segoe UI"/>
          <w:sz w:val="18"/>
          <w:szCs w:val="18"/>
        </w:rPr>
      </w:pPr>
      <w:r w:rsidRPr="007B2BEC">
        <w:rPr>
          <w:rStyle w:val="normaltextrun"/>
          <w:rFonts w:ascii="Calibri" w:hAnsi="Calibri" w:cs="Calibri"/>
          <w:sz w:val="21"/>
          <w:szCs w:val="21"/>
        </w:rPr>
        <w:t>Ouders worden aan het begin van het jaar uitgenodigd voor een startgesprek. Ouders vertellen over hun kind en wat ze van de leerkracht verwachten. Na de midden</w:t>
      </w:r>
      <w:r w:rsidR="00FF17C3" w:rsidRPr="007B2BEC">
        <w:rPr>
          <w:rStyle w:val="normaltextrun"/>
          <w:rFonts w:ascii="Calibri" w:hAnsi="Calibri" w:cs="Calibri"/>
          <w:sz w:val="21"/>
          <w:szCs w:val="21"/>
        </w:rPr>
        <w:t>-</w:t>
      </w:r>
      <w:r w:rsidRPr="007B2BEC">
        <w:rPr>
          <w:rStyle w:val="normaltextrun"/>
          <w:rFonts w:ascii="Calibri" w:hAnsi="Calibri" w:cs="Calibri"/>
          <w:sz w:val="21"/>
          <w:szCs w:val="21"/>
        </w:rPr>
        <w:t>CITO worden ouders uitgenodigd om de ontwikkeling van hun kind te bespreken.</w:t>
      </w:r>
      <w:r w:rsidRPr="007B2BEC">
        <w:rPr>
          <w:rStyle w:val="eop"/>
          <w:rFonts w:ascii="Calibri" w:hAnsi="Calibri" w:cs="Calibri"/>
          <w:sz w:val="21"/>
          <w:szCs w:val="21"/>
        </w:rPr>
        <w:t> </w:t>
      </w:r>
    </w:p>
    <w:p w14:paraId="5B786B96" w14:textId="2F7CF84C" w:rsidR="00D960F7" w:rsidRPr="00C863AD" w:rsidRDefault="00D960F7" w:rsidP="00D960F7">
      <w:pPr>
        <w:pStyle w:val="paragraph"/>
        <w:spacing w:before="0" w:beforeAutospacing="0" w:after="0" w:afterAutospacing="0"/>
        <w:ind w:right="1080"/>
        <w:textAlignment w:val="baseline"/>
        <w:rPr>
          <w:rFonts w:ascii="Segoe UI" w:hAnsi="Segoe UI" w:cs="Segoe UI"/>
          <w:sz w:val="18"/>
          <w:szCs w:val="18"/>
        </w:rPr>
      </w:pPr>
      <w:r w:rsidRPr="007B2BEC">
        <w:rPr>
          <w:rStyle w:val="normaltextrun"/>
          <w:rFonts w:ascii="Calibri" w:hAnsi="Calibri" w:cs="Calibri"/>
          <w:sz w:val="21"/>
          <w:szCs w:val="21"/>
        </w:rPr>
        <w:t>Vanaf groep 5 worden kinderen bij deze gesprekken verwacht. Op deze manier worden kinderen betrokken bij hun eigen ontwikkeling</w:t>
      </w:r>
      <w:r w:rsidR="00FF17C3" w:rsidRPr="007B2BEC">
        <w:rPr>
          <w:rStyle w:val="eop"/>
          <w:rFonts w:ascii="Calibri" w:hAnsi="Calibri" w:cs="Calibri"/>
          <w:sz w:val="21"/>
          <w:szCs w:val="21"/>
        </w:rPr>
        <w:t>.</w:t>
      </w:r>
    </w:p>
    <w:p w14:paraId="5F09B51D" w14:textId="1EFB128E" w:rsidR="004D03FF" w:rsidRPr="00855CC5" w:rsidRDefault="00D960F7" w:rsidP="00855CC5">
      <w:pPr>
        <w:pStyle w:val="paragraph"/>
        <w:spacing w:before="0" w:beforeAutospacing="0" w:after="0" w:afterAutospacing="0"/>
        <w:ind w:right="1080"/>
        <w:textAlignment w:val="baseline"/>
        <w:rPr>
          <w:rFonts w:ascii="Segoe UI" w:hAnsi="Segoe UI" w:cs="Segoe UI"/>
          <w:sz w:val="18"/>
          <w:szCs w:val="18"/>
        </w:rPr>
      </w:pPr>
      <w:r>
        <w:rPr>
          <w:rStyle w:val="eop"/>
          <w:rFonts w:ascii="Calibri" w:hAnsi="Calibri" w:cs="Calibri"/>
          <w:color w:val="FF0000"/>
          <w:sz w:val="21"/>
          <w:szCs w:val="21"/>
        </w:rPr>
        <w:t> </w:t>
      </w:r>
    </w:p>
    <w:p w14:paraId="12760AC1" w14:textId="77777777" w:rsidR="004D03FF" w:rsidRDefault="004D03FF">
      <w:pPr>
        <w:spacing w:line="231" w:lineRule="auto"/>
        <w:ind w:right="360"/>
        <w:rPr>
          <w:sz w:val="22"/>
        </w:rPr>
      </w:pPr>
      <w:r>
        <w:rPr>
          <w:sz w:val="22"/>
        </w:rPr>
        <w:t>Alle kinderen worden middels een overdracht overgedragen aan het onderwijs en buitenschoolse opvang. Dat kan zowel mondeling als schriftelijk gebeuren. Ouders zijn hiervan op de hoogte en worden betrokken als de situatie hier om vraagt. Kinderen die vanuit de peuteropvang naar een andere school gaan worden, indien de situatie daarom vraagt, mondeling overgedragen. Anders wordt volstaan met de digitale overdracht.</w:t>
      </w:r>
    </w:p>
    <w:p w14:paraId="55875332" w14:textId="77777777" w:rsidR="004D03FF" w:rsidRDefault="004D03FF">
      <w:pPr>
        <w:spacing w:line="320" w:lineRule="exact"/>
        <w:rPr>
          <w:rFonts w:ascii="Times New Roman" w:eastAsia="Times New Roman" w:hAnsi="Times New Roman"/>
        </w:rPr>
      </w:pPr>
    </w:p>
    <w:p w14:paraId="438F9123" w14:textId="77777777" w:rsidR="004D03FF" w:rsidRDefault="004D03FF">
      <w:pPr>
        <w:spacing w:line="228" w:lineRule="auto"/>
        <w:rPr>
          <w:sz w:val="22"/>
        </w:rPr>
      </w:pPr>
      <w:r>
        <w:rPr>
          <w:sz w:val="22"/>
        </w:rPr>
        <w:t>Binnen het eigen IKC vindt er ook tussen de verschillende werksoorten dagelijks overdracht plaats. Zo is er dagelijks contact tussen leerkrachten en de BSO-medewerkers en wordt afwijkend gedrag of een afwijkende situatie doorgegeven. Iedere ochtend tussen 8.10 uur en 8.20 uur kunnen medewerkers elkaar informeel ontmoeten in de personeelskamer.</w:t>
      </w:r>
    </w:p>
    <w:p w14:paraId="75BFBBBC" w14:textId="77777777" w:rsidR="004D03FF" w:rsidRDefault="004D03FF">
      <w:pPr>
        <w:spacing w:line="52" w:lineRule="exact"/>
        <w:rPr>
          <w:rFonts w:ascii="Times New Roman" w:eastAsia="Times New Roman" w:hAnsi="Times New Roman"/>
        </w:rPr>
      </w:pPr>
    </w:p>
    <w:p w14:paraId="3D18EE2E" w14:textId="132EBBE9" w:rsidR="004D03FF" w:rsidRDefault="004D03FF" w:rsidP="00AF547A">
      <w:pPr>
        <w:spacing w:line="226" w:lineRule="auto"/>
        <w:ind w:right="360"/>
        <w:rPr>
          <w:sz w:val="22"/>
        </w:rPr>
      </w:pPr>
      <w:r>
        <w:rPr>
          <w:sz w:val="22"/>
        </w:rPr>
        <w:t>Handelingsplannen voor kinderen worden onderling met medewerkers indien nodig afgestemd. Binnen onderwijs is de eigen leerkracht verantwoordelijk voor het maken van een handelingsplan (pedagogisch en sociaal emotioneel) en bij de BSO is dit de mentor.</w:t>
      </w:r>
      <w:r w:rsidR="00520DD8">
        <w:rPr>
          <w:sz w:val="22"/>
        </w:rPr>
        <w:t xml:space="preserve"> </w:t>
      </w:r>
      <w:r w:rsidR="00520DD8" w:rsidRPr="00A95277">
        <w:rPr>
          <w:sz w:val="22"/>
        </w:rPr>
        <w:t xml:space="preserve">Kinderen worden onderverdeeld bij een mentor en dit staat ook geregistreerd in </w:t>
      </w:r>
      <w:proofErr w:type="spellStart"/>
      <w:r w:rsidR="00520DD8" w:rsidRPr="00A95277">
        <w:rPr>
          <w:sz w:val="22"/>
        </w:rPr>
        <w:t>kindplanner</w:t>
      </w:r>
      <w:proofErr w:type="spellEnd"/>
      <w:r w:rsidR="00520DD8" w:rsidRPr="00A95277">
        <w:rPr>
          <w:sz w:val="22"/>
        </w:rPr>
        <w:t>. Ouders weten wie de mentor v</w:t>
      </w:r>
      <w:r w:rsidR="0019131F">
        <w:rPr>
          <w:sz w:val="22"/>
        </w:rPr>
        <w:t>a</w:t>
      </w:r>
      <w:r w:rsidR="00520DD8" w:rsidRPr="00A95277">
        <w:rPr>
          <w:sz w:val="22"/>
        </w:rPr>
        <w:t>n hun kind is.</w:t>
      </w:r>
    </w:p>
    <w:p w14:paraId="3723082A" w14:textId="77777777" w:rsidR="00AF547A" w:rsidRPr="00AF547A" w:rsidRDefault="00AF547A" w:rsidP="00AF547A">
      <w:pPr>
        <w:spacing w:line="226" w:lineRule="auto"/>
        <w:ind w:right="360"/>
        <w:rPr>
          <w:sz w:val="22"/>
        </w:rPr>
      </w:pPr>
    </w:p>
    <w:p w14:paraId="007634EE" w14:textId="77777777" w:rsidR="004D03FF" w:rsidRDefault="004D03FF">
      <w:pPr>
        <w:spacing w:line="0" w:lineRule="atLeast"/>
        <w:rPr>
          <w:sz w:val="22"/>
        </w:rPr>
      </w:pPr>
      <w:r>
        <w:rPr>
          <w:sz w:val="22"/>
        </w:rPr>
        <w:t>Ieder kind is uniek. We benaderen, stimuleren, coachen, sturen en bieden ondersteuning waar nodig.</w:t>
      </w:r>
    </w:p>
    <w:p w14:paraId="51D9363F" w14:textId="77777777" w:rsidR="004D03FF" w:rsidRDefault="004D03FF">
      <w:pPr>
        <w:spacing w:line="3" w:lineRule="exact"/>
        <w:rPr>
          <w:rFonts w:ascii="Times New Roman" w:eastAsia="Times New Roman" w:hAnsi="Times New Roman"/>
        </w:rPr>
      </w:pPr>
    </w:p>
    <w:p w14:paraId="1502FA0A" w14:textId="77777777" w:rsidR="004D03FF" w:rsidRDefault="004D03FF">
      <w:pPr>
        <w:spacing w:line="0" w:lineRule="atLeast"/>
        <w:rPr>
          <w:sz w:val="22"/>
        </w:rPr>
      </w:pPr>
      <w:r>
        <w:rPr>
          <w:sz w:val="22"/>
        </w:rPr>
        <w:t>Op deze manier geven we het kind de ruimte om zich te ontwikkelen.</w:t>
      </w:r>
    </w:p>
    <w:p w14:paraId="2E3F06D5" w14:textId="77777777" w:rsidR="004D03FF" w:rsidRDefault="004D03FF">
      <w:pPr>
        <w:spacing w:line="200" w:lineRule="exact"/>
        <w:rPr>
          <w:rFonts w:ascii="Times New Roman" w:eastAsia="Times New Roman" w:hAnsi="Times New Roman"/>
        </w:rPr>
      </w:pPr>
    </w:p>
    <w:p w14:paraId="42F5F1DF" w14:textId="77777777" w:rsidR="004D03FF" w:rsidRDefault="004D03FF">
      <w:pPr>
        <w:spacing w:line="213" w:lineRule="exact"/>
        <w:rPr>
          <w:rFonts w:ascii="Times New Roman" w:eastAsia="Times New Roman" w:hAnsi="Times New Roman"/>
        </w:rPr>
      </w:pPr>
    </w:p>
    <w:p w14:paraId="1DAC4CA7" w14:textId="77777777" w:rsidR="00520DD8" w:rsidRDefault="00520DD8">
      <w:pPr>
        <w:spacing w:line="0" w:lineRule="atLeast"/>
        <w:rPr>
          <w:b/>
          <w:color w:val="8594AE"/>
          <w:sz w:val="24"/>
        </w:rPr>
      </w:pPr>
    </w:p>
    <w:p w14:paraId="41D6B29B" w14:textId="77777777" w:rsidR="003A7FA6" w:rsidRDefault="003A7FA6">
      <w:pPr>
        <w:rPr>
          <w:rFonts w:asciiTheme="majorHAnsi" w:eastAsiaTheme="majorEastAsia" w:hAnsiTheme="majorHAnsi" w:cstheme="majorBidi"/>
          <w:color w:val="2F5496" w:themeColor="accent1" w:themeShade="BF"/>
          <w:sz w:val="32"/>
          <w:szCs w:val="32"/>
        </w:rPr>
      </w:pPr>
      <w:r>
        <w:br w:type="page"/>
      </w:r>
    </w:p>
    <w:p w14:paraId="704CBF57" w14:textId="00907B4C" w:rsidR="004D03FF" w:rsidRDefault="004D03FF" w:rsidP="00F62CF8">
      <w:pPr>
        <w:pStyle w:val="Kop1"/>
      </w:pPr>
      <w:bookmarkStart w:id="20" w:name="_Toc107298596"/>
      <w:r>
        <w:lastRenderedPageBreak/>
        <w:t>6.  Organisatie van activiteiten</w:t>
      </w:r>
      <w:bookmarkEnd w:id="20"/>
    </w:p>
    <w:p w14:paraId="4B5569CF" w14:textId="77777777" w:rsidR="004D03FF" w:rsidRDefault="004D03FF">
      <w:pPr>
        <w:spacing w:line="267" w:lineRule="exact"/>
        <w:rPr>
          <w:rFonts w:ascii="Times New Roman" w:eastAsia="Times New Roman" w:hAnsi="Times New Roman"/>
        </w:rPr>
      </w:pPr>
    </w:p>
    <w:p w14:paraId="26C9181F" w14:textId="77777777" w:rsidR="004D03FF" w:rsidRDefault="004D03FF" w:rsidP="00F62CF8">
      <w:pPr>
        <w:pStyle w:val="Kop2"/>
      </w:pPr>
      <w:bookmarkStart w:id="21" w:name="_Toc107298597"/>
      <w:r>
        <w:t>6.1 Activiteiten buiten de groep en uitstapjes voor de BSO</w:t>
      </w:r>
      <w:bookmarkEnd w:id="21"/>
    </w:p>
    <w:p w14:paraId="0BAF22A6" w14:textId="77777777" w:rsidR="004D03FF" w:rsidRDefault="004D03FF">
      <w:pPr>
        <w:spacing w:line="195" w:lineRule="exact"/>
        <w:rPr>
          <w:rFonts w:ascii="Times New Roman" w:eastAsia="Times New Roman" w:hAnsi="Times New Roman"/>
        </w:rPr>
      </w:pPr>
    </w:p>
    <w:p w14:paraId="684D4247" w14:textId="2F5AF80D" w:rsidR="004D03FF" w:rsidRDefault="004D03FF" w:rsidP="001872AA">
      <w:pPr>
        <w:spacing w:line="242" w:lineRule="auto"/>
        <w:ind w:right="40"/>
        <w:rPr>
          <w:sz w:val="22"/>
        </w:rPr>
      </w:pPr>
      <w:r>
        <w:rPr>
          <w:sz w:val="21"/>
        </w:rPr>
        <w:t>Tijdens het intakegesprek wordt aangegeven dat er uitstapjes plaatsvinden. Uitstapjes met de kinderen van de BSO worden goed voorbereid. Onder voldoende begeleiding gaan we erop uit met de kinderen. Het aantal begeleiders is afhankelijk van de situatie en de leeftijd van de kinderen. Denk hierbij aan boodschappen doen, naar de speeltuin of naar de kinderboerderij. Dit hangt af van het aantal kinderen dat op dat moment aanwezig is en het thema waaraan gewerkt wordt. Belangrijk is</w:t>
      </w:r>
      <w:r w:rsidR="001872AA">
        <w:rPr>
          <w:sz w:val="21"/>
        </w:rPr>
        <w:t xml:space="preserve"> </w:t>
      </w:r>
      <w:bookmarkStart w:id="22" w:name="page13"/>
      <w:bookmarkEnd w:id="22"/>
      <w:r>
        <w:rPr>
          <w:sz w:val="22"/>
        </w:rPr>
        <w:t>dat het uitstapje een doel heeft en bijdraagt aan de ontwikkeling van het kind. Veiligheid staat bovenaan.</w:t>
      </w:r>
    </w:p>
    <w:p w14:paraId="76F49633" w14:textId="77777777" w:rsidR="004D03FF" w:rsidRDefault="004D03FF">
      <w:pPr>
        <w:spacing w:line="200" w:lineRule="exact"/>
        <w:rPr>
          <w:rFonts w:ascii="Times New Roman" w:eastAsia="Times New Roman" w:hAnsi="Times New Roman"/>
        </w:rPr>
      </w:pPr>
    </w:p>
    <w:p w14:paraId="20331EC3" w14:textId="77777777" w:rsidR="004D03FF" w:rsidRDefault="004D03FF">
      <w:pPr>
        <w:spacing w:line="215" w:lineRule="exact"/>
        <w:rPr>
          <w:rFonts w:ascii="Times New Roman" w:eastAsia="Times New Roman" w:hAnsi="Times New Roman"/>
        </w:rPr>
      </w:pPr>
    </w:p>
    <w:p w14:paraId="642FD89C" w14:textId="77777777" w:rsidR="004D03FF" w:rsidRDefault="004D03FF" w:rsidP="00F62CF8">
      <w:pPr>
        <w:pStyle w:val="Kop2"/>
      </w:pPr>
      <w:bookmarkStart w:id="23" w:name="_Toc107298598"/>
      <w:r>
        <w:t>6.2 Vakantie-activiteiten</w:t>
      </w:r>
      <w:bookmarkEnd w:id="23"/>
    </w:p>
    <w:p w14:paraId="1A95B43D" w14:textId="77777777" w:rsidR="004D03FF" w:rsidRDefault="004D03FF">
      <w:pPr>
        <w:spacing w:line="195" w:lineRule="exact"/>
        <w:rPr>
          <w:rFonts w:ascii="Times New Roman" w:eastAsia="Times New Roman" w:hAnsi="Times New Roman"/>
        </w:rPr>
      </w:pPr>
    </w:p>
    <w:p w14:paraId="7C303A49" w14:textId="670B8575" w:rsidR="004D03FF" w:rsidRDefault="004D03FF">
      <w:pPr>
        <w:spacing w:line="228" w:lineRule="auto"/>
        <w:ind w:right="20"/>
        <w:rPr>
          <w:sz w:val="22"/>
        </w:rPr>
      </w:pPr>
      <w:r>
        <w:rPr>
          <w:sz w:val="22"/>
        </w:rPr>
        <w:t>In vakanties wordt op woensdag de locatie van de BSO van IKC De Regenboog samengevoegd met de BSO van IKC Het Balkon, tevens een locatie van Un1ek. Dit is dan vakantieopvang ‘De Waterweg’. Hiervan worden ouders/verzorgers tijdens een intakegesprek en voorafgaand aan een vakantie op de hoogte gebracht.</w:t>
      </w:r>
      <w:r w:rsidR="00012490">
        <w:rPr>
          <w:sz w:val="22"/>
        </w:rPr>
        <w:t xml:space="preserve"> Ouders hebben tijdens de vakantie een apart contract voor de opvang bij IKC ’t Balkon.</w:t>
      </w:r>
    </w:p>
    <w:p w14:paraId="6138F036" w14:textId="77777777" w:rsidR="004D03FF" w:rsidRDefault="004D03FF">
      <w:pPr>
        <w:spacing w:line="55" w:lineRule="exact"/>
        <w:rPr>
          <w:rFonts w:ascii="Times New Roman" w:eastAsia="Times New Roman" w:hAnsi="Times New Roman"/>
        </w:rPr>
      </w:pPr>
    </w:p>
    <w:p w14:paraId="606444D2" w14:textId="5F4F0270" w:rsidR="004D03FF" w:rsidRDefault="004D03FF">
      <w:pPr>
        <w:spacing w:line="224" w:lineRule="auto"/>
        <w:ind w:right="80"/>
        <w:rPr>
          <w:sz w:val="22"/>
        </w:rPr>
      </w:pPr>
      <w:r>
        <w:rPr>
          <w:sz w:val="22"/>
        </w:rPr>
        <w:t xml:space="preserve">Tijdens een uitstapje wordt er gebruik gemaakt van verschillende vervoersmogelijkheden. </w:t>
      </w:r>
      <w:r w:rsidR="00520DD8" w:rsidRPr="00A95277">
        <w:rPr>
          <w:sz w:val="22"/>
        </w:rPr>
        <w:t>Zo is het gebruik van de Un1ek bus ook mogelijk voor uitstapjes op afstand. Middels een formulier kunnen we de bus reserveren om kinderen te brengen en op te halen. Tijdens</w:t>
      </w:r>
      <w:r w:rsidRPr="00A95277">
        <w:rPr>
          <w:sz w:val="22"/>
        </w:rPr>
        <w:t xml:space="preserve"> de vakantie wordt een </w:t>
      </w:r>
      <w:r>
        <w:rPr>
          <w:sz w:val="22"/>
        </w:rPr>
        <w:t>programma opgesteld en tijdig gepubliceerd op de website van Un1ek (www.un1ek.nl).</w:t>
      </w:r>
    </w:p>
    <w:p w14:paraId="01B11A23" w14:textId="77777777" w:rsidR="004D03FF" w:rsidRDefault="004D03FF">
      <w:pPr>
        <w:spacing w:line="200" w:lineRule="exact"/>
        <w:rPr>
          <w:rFonts w:ascii="Times New Roman" w:eastAsia="Times New Roman" w:hAnsi="Times New Roman"/>
        </w:rPr>
      </w:pPr>
    </w:p>
    <w:p w14:paraId="02446F22" w14:textId="77777777" w:rsidR="004D03FF" w:rsidRDefault="004D03FF">
      <w:pPr>
        <w:spacing w:line="216" w:lineRule="exact"/>
        <w:rPr>
          <w:rFonts w:ascii="Times New Roman" w:eastAsia="Times New Roman" w:hAnsi="Times New Roman"/>
        </w:rPr>
      </w:pPr>
    </w:p>
    <w:p w14:paraId="16682A99" w14:textId="77777777" w:rsidR="004D03FF" w:rsidRDefault="004D03FF" w:rsidP="00F62CF8">
      <w:pPr>
        <w:pStyle w:val="Kop2"/>
      </w:pPr>
      <w:bookmarkStart w:id="24" w:name="_Toc107298599"/>
      <w:r>
        <w:t>6.3 Het halen en brengen</w:t>
      </w:r>
      <w:bookmarkEnd w:id="24"/>
    </w:p>
    <w:p w14:paraId="3536DF62" w14:textId="77777777" w:rsidR="004D03FF" w:rsidRDefault="004D03FF">
      <w:pPr>
        <w:spacing w:line="195" w:lineRule="exact"/>
        <w:rPr>
          <w:rFonts w:ascii="Times New Roman" w:eastAsia="Times New Roman" w:hAnsi="Times New Roman"/>
        </w:rPr>
      </w:pPr>
    </w:p>
    <w:p w14:paraId="15248079" w14:textId="77777777" w:rsidR="004D03FF" w:rsidRDefault="004D03FF">
      <w:pPr>
        <w:spacing w:line="224" w:lineRule="auto"/>
        <w:ind w:right="60"/>
        <w:rPr>
          <w:sz w:val="22"/>
        </w:rPr>
      </w:pPr>
      <w:r>
        <w:rPr>
          <w:sz w:val="22"/>
        </w:rPr>
        <w:t>De BSO maakt gebruik van een Zelfstandigheidsformulier, waarop ouders toestemming kunnen geven om hun kind zelfstandig buiten te laten spelen en/of zelfstandig ergens heen te laten gaan. Dit formulier wordt ieder half jaar geüpdatet en weer door ouders ondertekend.</w:t>
      </w:r>
    </w:p>
    <w:p w14:paraId="3461695D" w14:textId="77777777" w:rsidR="004D03FF" w:rsidRDefault="004D03FF">
      <w:pPr>
        <w:spacing w:line="56" w:lineRule="exact"/>
        <w:rPr>
          <w:rFonts w:ascii="Times New Roman" w:eastAsia="Times New Roman" w:hAnsi="Times New Roman"/>
        </w:rPr>
      </w:pPr>
    </w:p>
    <w:p w14:paraId="1813F299" w14:textId="77777777" w:rsidR="004D03FF" w:rsidRDefault="004D03FF">
      <w:pPr>
        <w:spacing w:line="217" w:lineRule="auto"/>
        <w:ind w:right="940"/>
        <w:rPr>
          <w:sz w:val="22"/>
        </w:rPr>
      </w:pPr>
      <w:r>
        <w:rPr>
          <w:sz w:val="22"/>
        </w:rPr>
        <w:t>Wanneer een kind bij de BSO arriveert of vertrekt moet hij/zij zich aan- of afmelden bij een pedagogisch medewerker.</w:t>
      </w:r>
    </w:p>
    <w:p w14:paraId="504E9AF1" w14:textId="77777777" w:rsidR="004D03FF" w:rsidRDefault="004D03FF">
      <w:pPr>
        <w:spacing w:line="200" w:lineRule="exact"/>
        <w:rPr>
          <w:rFonts w:ascii="Times New Roman" w:eastAsia="Times New Roman" w:hAnsi="Times New Roman"/>
        </w:rPr>
      </w:pPr>
    </w:p>
    <w:p w14:paraId="729AF4B4" w14:textId="77777777" w:rsidR="004D03FF" w:rsidRDefault="004D03FF">
      <w:pPr>
        <w:spacing w:line="215" w:lineRule="exact"/>
        <w:rPr>
          <w:rFonts w:ascii="Times New Roman" w:eastAsia="Times New Roman" w:hAnsi="Times New Roman"/>
        </w:rPr>
      </w:pPr>
    </w:p>
    <w:p w14:paraId="3DAA7F79" w14:textId="77777777" w:rsidR="004D03FF" w:rsidRDefault="004D03FF" w:rsidP="00F62CF8">
      <w:pPr>
        <w:pStyle w:val="Kop2"/>
      </w:pPr>
      <w:bookmarkStart w:id="25" w:name="_Toc107298600"/>
      <w:r>
        <w:t>6.4 Rituelen bij het spelen</w:t>
      </w:r>
      <w:bookmarkEnd w:id="25"/>
    </w:p>
    <w:p w14:paraId="50E915F4" w14:textId="77777777" w:rsidR="004D03FF" w:rsidRDefault="004D03FF">
      <w:pPr>
        <w:spacing w:line="195" w:lineRule="exact"/>
        <w:rPr>
          <w:rFonts w:ascii="Times New Roman" w:eastAsia="Times New Roman" w:hAnsi="Times New Roman"/>
        </w:rPr>
      </w:pPr>
    </w:p>
    <w:p w14:paraId="18FC190B" w14:textId="34C8B6CC" w:rsidR="004D03FF" w:rsidRDefault="004D03FF">
      <w:pPr>
        <w:spacing w:line="230" w:lineRule="auto"/>
        <w:ind w:right="180"/>
        <w:rPr>
          <w:sz w:val="22"/>
        </w:rPr>
      </w:pPr>
      <w:r>
        <w:rPr>
          <w:sz w:val="22"/>
        </w:rPr>
        <w:t xml:space="preserve">Steeds terugkerende rituelen zijn: handen wassen voor het eten, een spelletje aan het begin van de dag, liedje voor het opruimen en bidden voor het eten. Rituelen zijn belangrijk om structuur te </w:t>
      </w:r>
      <w:r w:rsidR="0019131F">
        <w:rPr>
          <w:sz w:val="22"/>
        </w:rPr>
        <w:t>bieden</w:t>
      </w:r>
      <w:r>
        <w:rPr>
          <w:sz w:val="22"/>
        </w:rPr>
        <w:t>. Hierover zijn duidelijke afspraken en regels. Voorafgaand aan een activiteit worden enkele regels gezamenlijk herhaald; zoals bij het spelen in de gymzaal. Niet zonder toezicht in de gymzaal, geen materiaal pakken, schoenen uit en eventueel daarvoor bestemde gymschoenen aan.</w:t>
      </w:r>
    </w:p>
    <w:p w14:paraId="1A5987F3" w14:textId="77777777" w:rsidR="004D03FF" w:rsidRDefault="004D03FF">
      <w:pPr>
        <w:spacing w:line="200" w:lineRule="exact"/>
        <w:rPr>
          <w:rFonts w:ascii="Times New Roman" w:eastAsia="Times New Roman" w:hAnsi="Times New Roman"/>
        </w:rPr>
      </w:pPr>
    </w:p>
    <w:p w14:paraId="77C13DA8" w14:textId="41150CDD" w:rsidR="007B2BEC" w:rsidRDefault="007B2BEC">
      <w:pPr>
        <w:rPr>
          <w:rFonts w:ascii="Times New Roman" w:eastAsia="Times New Roman" w:hAnsi="Times New Roman"/>
        </w:rPr>
      </w:pPr>
      <w:r>
        <w:rPr>
          <w:rFonts w:ascii="Times New Roman" w:eastAsia="Times New Roman" w:hAnsi="Times New Roman"/>
        </w:rPr>
        <w:br w:type="page"/>
      </w:r>
    </w:p>
    <w:p w14:paraId="5F9B4789" w14:textId="77777777" w:rsidR="004D03FF" w:rsidRDefault="004D03FF">
      <w:pPr>
        <w:spacing w:line="222" w:lineRule="exact"/>
        <w:rPr>
          <w:rFonts w:ascii="Times New Roman" w:eastAsia="Times New Roman" w:hAnsi="Times New Roman"/>
        </w:rPr>
      </w:pPr>
    </w:p>
    <w:p w14:paraId="4B6741B4" w14:textId="77777777" w:rsidR="004D03FF" w:rsidRDefault="004D03FF" w:rsidP="00F62CF8">
      <w:pPr>
        <w:pStyle w:val="Kop2"/>
      </w:pPr>
      <w:bookmarkStart w:id="26" w:name="_Toc107298601"/>
      <w:r>
        <w:t>6.5 Open deuren beleid</w:t>
      </w:r>
      <w:bookmarkEnd w:id="26"/>
    </w:p>
    <w:p w14:paraId="535070FA" w14:textId="77777777" w:rsidR="004D03FF" w:rsidRDefault="004D03FF">
      <w:pPr>
        <w:spacing w:line="195" w:lineRule="exact"/>
        <w:rPr>
          <w:rFonts w:ascii="Times New Roman" w:eastAsia="Times New Roman" w:hAnsi="Times New Roman"/>
        </w:rPr>
      </w:pPr>
    </w:p>
    <w:p w14:paraId="500B17D0" w14:textId="4AD0937A" w:rsidR="004D03FF" w:rsidRDefault="004D03FF">
      <w:pPr>
        <w:spacing w:line="217" w:lineRule="auto"/>
        <w:ind w:right="180"/>
        <w:rPr>
          <w:sz w:val="22"/>
        </w:rPr>
      </w:pPr>
      <w:r>
        <w:rPr>
          <w:sz w:val="22"/>
        </w:rPr>
        <w:t xml:space="preserve">Wanneer het kind aan een bepaalde activiteit wil meedoen, bestaat de mogelijkheid om gedurende deze activiteit in een andere </w:t>
      </w:r>
      <w:r w:rsidR="00A14677">
        <w:rPr>
          <w:sz w:val="22"/>
        </w:rPr>
        <w:t>basis</w:t>
      </w:r>
      <w:r>
        <w:rPr>
          <w:sz w:val="22"/>
        </w:rPr>
        <w:t>groep hieraan deel te nemen.</w:t>
      </w:r>
    </w:p>
    <w:p w14:paraId="549D5D1B" w14:textId="77777777" w:rsidR="004D03FF" w:rsidRDefault="004D03FF">
      <w:pPr>
        <w:spacing w:line="50" w:lineRule="exact"/>
        <w:rPr>
          <w:rFonts w:ascii="Times New Roman" w:eastAsia="Times New Roman" w:hAnsi="Times New Roman"/>
        </w:rPr>
      </w:pPr>
    </w:p>
    <w:p w14:paraId="3409A6C8" w14:textId="61B24AB0" w:rsidR="004D03FF" w:rsidRDefault="004D03FF">
      <w:pPr>
        <w:spacing w:line="217" w:lineRule="auto"/>
        <w:ind w:right="500"/>
        <w:rPr>
          <w:sz w:val="22"/>
        </w:rPr>
      </w:pPr>
      <w:r>
        <w:rPr>
          <w:sz w:val="22"/>
        </w:rPr>
        <w:t xml:space="preserve">Dit gaat in overleg met de </w:t>
      </w:r>
      <w:proofErr w:type="spellStart"/>
      <w:r>
        <w:rPr>
          <w:sz w:val="22"/>
        </w:rPr>
        <w:t>pm</w:t>
      </w:r>
      <w:proofErr w:type="spellEnd"/>
      <w:r>
        <w:rPr>
          <w:sz w:val="22"/>
        </w:rPr>
        <w:t xml:space="preserve">-er van de andere </w:t>
      </w:r>
      <w:r w:rsidR="00A14677">
        <w:rPr>
          <w:sz w:val="22"/>
        </w:rPr>
        <w:t>basis</w:t>
      </w:r>
      <w:r>
        <w:rPr>
          <w:sz w:val="22"/>
        </w:rPr>
        <w:t>groep. Het wordt dan genoteerd, zodat het zichtbaar is waar een kind speelt.</w:t>
      </w:r>
    </w:p>
    <w:p w14:paraId="7150158E" w14:textId="77777777" w:rsidR="004D03FF" w:rsidRDefault="004D03FF">
      <w:pPr>
        <w:spacing w:line="50" w:lineRule="exact"/>
        <w:rPr>
          <w:rFonts w:ascii="Times New Roman" w:eastAsia="Times New Roman" w:hAnsi="Times New Roman"/>
        </w:rPr>
      </w:pPr>
    </w:p>
    <w:p w14:paraId="2857CCB1" w14:textId="77777777" w:rsidR="004D03FF" w:rsidRDefault="004D03FF">
      <w:pPr>
        <w:spacing w:line="226" w:lineRule="auto"/>
        <w:ind w:right="320"/>
        <w:rPr>
          <w:sz w:val="22"/>
        </w:rPr>
      </w:pPr>
      <w:r>
        <w:rPr>
          <w:sz w:val="22"/>
        </w:rPr>
        <w:t xml:space="preserve">Als een kind naar buiten gaat moet het worden gemeld en er staat dan een B(uiten) voor de naam van het kind op het bord, totdat het kind weer naar binnen komt. Op het plein is in een </w:t>
      </w:r>
      <w:proofErr w:type="spellStart"/>
      <w:r>
        <w:rPr>
          <w:sz w:val="22"/>
        </w:rPr>
        <w:t>pm</w:t>
      </w:r>
      <w:proofErr w:type="spellEnd"/>
      <w:r>
        <w:rPr>
          <w:sz w:val="22"/>
        </w:rPr>
        <w:t>-er aanwezig (bij minstens 10 kinderen).</w:t>
      </w:r>
    </w:p>
    <w:p w14:paraId="4B546F8D" w14:textId="77777777" w:rsidR="004D03FF" w:rsidRDefault="004D03FF">
      <w:pPr>
        <w:spacing w:line="200" w:lineRule="exact"/>
        <w:rPr>
          <w:rFonts w:ascii="Times New Roman" w:eastAsia="Times New Roman" w:hAnsi="Times New Roman"/>
        </w:rPr>
      </w:pPr>
    </w:p>
    <w:p w14:paraId="0148587B" w14:textId="77777777" w:rsidR="004D03FF" w:rsidRDefault="004D03FF">
      <w:pPr>
        <w:spacing w:line="214" w:lineRule="exact"/>
        <w:rPr>
          <w:rFonts w:ascii="Times New Roman" w:eastAsia="Times New Roman" w:hAnsi="Times New Roman"/>
        </w:rPr>
      </w:pPr>
    </w:p>
    <w:p w14:paraId="4F771B82" w14:textId="77777777" w:rsidR="004D03FF" w:rsidRDefault="004D03FF" w:rsidP="00F62CF8">
      <w:pPr>
        <w:pStyle w:val="Kop2"/>
      </w:pPr>
      <w:bookmarkStart w:id="27" w:name="_Toc107298602"/>
      <w:r>
        <w:t>6.6 Het vier-ogen-principe</w:t>
      </w:r>
      <w:bookmarkEnd w:id="27"/>
    </w:p>
    <w:p w14:paraId="2767263E" w14:textId="77777777" w:rsidR="004D03FF" w:rsidRDefault="004D03FF">
      <w:pPr>
        <w:spacing w:line="195" w:lineRule="exact"/>
        <w:rPr>
          <w:rFonts w:ascii="Times New Roman" w:eastAsia="Times New Roman" w:hAnsi="Times New Roman"/>
        </w:rPr>
      </w:pPr>
    </w:p>
    <w:p w14:paraId="1984CEA9" w14:textId="677E354D" w:rsidR="00D960F7" w:rsidRPr="00C863AD" w:rsidRDefault="00D960F7" w:rsidP="00D960F7">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cs="Calibri"/>
          <w:sz w:val="22"/>
          <w:szCs w:val="22"/>
        </w:rPr>
        <w:t xml:space="preserve">Kinderen spelen </w:t>
      </w:r>
      <w:r w:rsidRPr="00C863AD">
        <w:rPr>
          <w:rStyle w:val="normaltextrun"/>
          <w:rFonts w:ascii="Calibri" w:hAnsi="Calibri" w:cs="Calibri"/>
          <w:sz w:val="22"/>
          <w:szCs w:val="22"/>
        </w:rPr>
        <w:t xml:space="preserve">in ruimtes waar de deuren open staan. Het Tijgerlokaal ligt direct naast het Leeuwenlokaal. De ruimte van de Welpen ligt tegenover het speellokaal. De toiletruimte van de kinderen is zichtbaar vanaf de gang. Op IKC De Regenboog is sprake van een open deuren beleid en een open samenwerking waarbij alle </w:t>
      </w:r>
      <w:proofErr w:type="spellStart"/>
      <w:r w:rsidRPr="00C863AD">
        <w:rPr>
          <w:rStyle w:val="spellingerror"/>
          <w:rFonts w:ascii="Calibri" w:eastAsiaTheme="majorEastAsia" w:hAnsi="Calibri" w:cs="Calibri"/>
          <w:sz w:val="22"/>
          <w:szCs w:val="22"/>
        </w:rPr>
        <w:t>pm-ers</w:t>
      </w:r>
      <w:proofErr w:type="spellEnd"/>
      <w:r w:rsidRPr="00C863AD">
        <w:rPr>
          <w:rStyle w:val="normaltextrun"/>
          <w:rFonts w:ascii="Calibri" w:hAnsi="Calibri" w:cs="Calibri"/>
          <w:sz w:val="22"/>
          <w:szCs w:val="22"/>
        </w:rPr>
        <w:t xml:space="preserve"> in en uit lopen. De </w:t>
      </w:r>
      <w:proofErr w:type="spellStart"/>
      <w:r w:rsidRPr="00C863AD">
        <w:rPr>
          <w:rStyle w:val="spellingerror"/>
          <w:rFonts w:ascii="Calibri" w:eastAsiaTheme="majorEastAsia" w:hAnsi="Calibri" w:cs="Calibri"/>
          <w:sz w:val="22"/>
          <w:szCs w:val="22"/>
        </w:rPr>
        <w:t>pm-ers</w:t>
      </w:r>
      <w:proofErr w:type="spellEnd"/>
      <w:r w:rsidRPr="00C863AD">
        <w:rPr>
          <w:rStyle w:val="normaltextrun"/>
          <w:rFonts w:ascii="Calibri" w:hAnsi="Calibri" w:cs="Calibri"/>
          <w:sz w:val="22"/>
          <w:szCs w:val="22"/>
        </w:rPr>
        <w:t xml:space="preserve"> informeren elkaar waar ze zich begeven.</w:t>
      </w:r>
      <w:r w:rsidRPr="007B2BEC">
        <w:rPr>
          <w:rStyle w:val="normaltextrun"/>
          <w:rFonts w:ascii="Calibri" w:hAnsi="Calibri" w:cs="Calibri"/>
          <w:sz w:val="22"/>
          <w:szCs w:val="22"/>
        </w:rPr>
        <w:t xml:space="preserve"> Wanneer een</w:t>
      </w:r>
      <w:r w:rsidR="005D4ABF" w:rsidRPr="007B2BEC">
        <w:rPr>
          <w:rStyle w:val="spellingerror"/>
          <w:rFonts w:ascii="Calibri" w:eastAsiaTheme="majorEastAsia" w:hAnsi="Calibri" w:cs="Calibri"/>
          <w:sz w:val="22"/>
          <w:szCs w:val="22"/>
        </w:rPr>
        <w:t xml:space="preserve"> pedagogisch medewerker</w:t>
      </w:r>
      <w:r w:rsidRPr="007B2BEC">
        <w:rPr>
          <w:rStyle w:val="normaltextrun"/>
          <w:rFonts w:ascii="Calibri" w:hAnsi="Calibri" w:cs="Calibri"/>
          <w:sz w:val="22"/>
          <w:szCs w:val="22"/>
        </w:rPr>
        <w:t xml:space="preserve"> alleen </w:t>
      </w:r>
      <w:r w:rsidR="005D4ABF" w:rsidRPr="007B2BEC">
        <w:rPr>
          <w:rStyle w:val="normaltextrun"/>
          <w:rFonts w:ascii="Calibri" w:hAnsi="Calibri" w:cs="Calibri"/>
          <w:sz w:val="22"/>
          <w:szCs w:val="22"/>
        </w:rPr>
        <w:t xml:space="preserve">op de locatie is, is de  </w:t>
      </w:r>
      <w:r w:rsidRPr="007B2BEC">
        <w:rPr>
          <w:rStyle w:val="normaltextrun"/>
          <w:rFonts w:ascii="Calibri" w:hAnsi="Calibri" w:cs="Calibri"/>
          <w:sz w:val="22"/>
          <w:szCs w:val="22"/>
        </w:rPr>
        <w:t xml:space="preserve"> achterwacht altijd bereikbaar en binnen 10 minuten op locatie.</w:t>
      </w:r>
      <w:r w:rsidRPr="007B2BEC">
        <w:rPr>
          <w:rStyle w:val="eop"/>
          <w:rFonts w:ascii="Calibri" w:hAnsi="Calibri" w:cs="Calibri"/>
          <w:sz w:val="22"/>
          <w:szCs w:val="22"/>
        </w:rPr>
        <w:t> </w:t>
      </w:r>
    </w:p>
    <w:p w14:paraId="16F8DAB4" w14:textId="77777777" w:rsidR="00D960F7" w:rsidRPr="00C863AD" w:rsidRDefault="00D960F7" w:rsidP="00D960F7">
      <w:pPr>
        <w:pStyle w:val="paragraph"/>
        <w:spacing w:before="0" w:beforeAutospacing="0" w:after="0" w:afterAutospacing="0"/>
        <w:textAlignment w:val="baseline"/>
        <w:rPr>
          <w:rFonts w:ascii="Segoe UI" w:hAnsi="Segoe UI" w:cs="Segoe UI"/>
          <w:sz w:val="18"/>
          <w:szCs w:val="18"/>
        </w:rPr>
      </w:pPr>
      <w:r w:rsidRPr="00C863AD">
        <w:rPr>
          <w:rStyle w:val="eop"/>
          <w:sz w:val="20"/>
          <w:szCs w:val="20"/>
        </w:rPr>
        <w:t> </w:t>
      </w:r>
    </w:p>
    <w:p w14:paraId="63EAE36F" w14:textId="77777777" w:rsidR="00D960F7" w:rsidRDefault="00D960F7" w:rsidP="00D96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Onder begeleiding van een </w:t>
      </w:r>
      <w:proofErr w:type="spellStart"/>
      <w:r>
        <w:rPr>
          <w:rStyle w:val="spellingerror"/>
          <w:rFonts w:ascii="Calibri" w:eastAsiaTheme="majorEastAsia" w:hAnsi="Calibri" w:cs="Calibri"/>
          <w:sz w:val="22"/>
          <w:szCs w:val="22"/>
        </w:rPr>
        <w:t>pm</w:t>
      </w:r>
      <w:proofErr w:type="spellEnd"/>
      <w:r>
        <w:rPr>
          <w:rStyle w:val="normaltextrun"/>
          <w:rFonts w:ascii="Calibri" w:hAnsi="Calibri" w:cs="Calibri"/>
          <w:sz w:val="22"/>
          <w:szCs w:val="22"/>
        </w:rPr>
        <w:t>-er mogen de kinderen in het speel/gymlokaal spelen.</w:t>
      </w:r>
      <w:r>
        <w:rPr>
          <w:rStyle w:val="eop"/>
          <w:rFonts w:ascii="Calibri" w:hAnsi="Calibri" w:cs="Calibri"/>
          <w:sz w:val="22"/>
          <w:szCs w:val="22"/>
        </w:rPr>
        <w:t> </w:t>
      </w:r>
    </w:p>
    <w:p w14:paraId="267FEC4E" w14:textId="77777777" w:rsidR="004D03FF" w:rsidRDefault="004D03FF">
      <w:pPr>
        <w:spacing w:line="200" w:lineRule="exact"/>
        <w:rPr>
          <w:rFonts w:ascii="Times New Roman" w:eastAsia="Times New Roman" w:hAnsi="Times New Roman"/>
        </w:rPr>
      </w:pPr>
    </w:p>
    <w:p w14:paraId="14992090" w14:textId="77777777" w:rsidR="004D03FF" w:rsidRDefault="004D03FF">
      <w:pPr>
        <w:spacing w:line="200" w:lineRule="exact"/>
        <w:rPr>
          <w:rFonts w:ascii="Times New Roman" w:eastAsia="Times New Roman" w:hAnsi="Times New Roman"/>
        </w:rPr>
      </w:pPr>
    </w:p>
    <w:p w14:paraId="297B3A18" w14:textId="77777777" w:rsidR="004D03FF" w:rsidRDefault="004D03FF">
      <w:pPr>
        <w:spacing w:line="330" w:lineRule="exact"/>
        <w:rPr>
          <w:rFonts w:ascii="Times New Roman" w:eastAsia="Times New Roman" w:hAnsi="Times New Roman"/>
        </w:rPr>
      </w:pPr>
    </w:p>
    <w:p w14:paraId="5F5849BD" w14:textId="77777777" w:rsidR="004D03FF" w:rsidRDefault="004D03FF">
      <w:pPr>
        <w:rPr>
          <w:w w:val="98"/>
          <w:sz w:val="16"/>
        </w:rPr>
        <w:sectPr w:rsidR="004D03FF" w:rsidSect="00375ABE">
          <w:pgSz w:w="11900" w:h="16836"/>
          <w:pgMar w:top="700" w:right="1428" w:bottom="0" w:left="1420" w:header="0" w:footer="0" w:gutter="0"/>
          <w:cols w:space="0"/>
          <w:docGrid w:linePitch="360"/>
        </w:sectPr>
      </w:pPr>
    </w:p>
    <w:p w14:paraId="53E4431C" w14:textId="77777777" w:rsidR="004D03FF" w:rsidRDefault="004D03FF" w:rsidP="00F62CF8">
      <w:pPr>
        <w:pStyle w:val="Kop1"/>
      </w:pPr>
      <w:bookmarkStart w:id="28" w:name="page14"/>
      <w:bookmarkStart w:id="29" w:name="_Toc107298603"/>
      <w:bookmarkEnd w:id="28"/>
      <w:r>
        <w:lastRenderedPageBreak/>
        <w:t>7</w:t>
      </w:r>
      <w:r>
        <w:tab/>
        <w:t>Peuteropvang</w:t>
      </w:r>
      <w:bookmarkEnd w:id="29"/>
    </w:p>
    <w:p w14:paraId="76EF6D0C" w14:textId="77777777" w:rsidR="004D03FF" w:rsidRDefault="004D03FF">
      <w:pPr>
        <w:spacing w:line="267" w:lineRule="exact"/>
        <w:rPr>
          <w:rFonts w:ascii="Times New Roman" w:eastAsia="Times New Roman" w:hAnsi="Times New Roman"/>
        </w:rPr>
      </w:pPr>
    </w:p>
    <w:p w14:paraId="5A376A6E" w14:textId="77777777" w:rsidR="004D03FF" w:rsidRDefault="004D03FF" w:rsidP="00F62CF8">
      <w:pPr>
        <w:pStyle w:val="Kop2"/>
      </w:pPr>
      <w:bookmarkStart w:id="30" w:name="_Toc107298604"/>
      <w:r>
        <w:t>7.1 Groepsindeling Peuteropvang</w:t>
      </w:r>
      <w:bookmarkEnd w:id="30"/>
    </w:p>
    <w:p w14:paraId="1AFAEE95" w14:textId="77777777" w:rsidR="004D03FF" w:rsidRDefault="004D03FF">
      <w:pPr>
        <w:spacing w:line="13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2040"/>
        <w:gridCol w:w="120"/>
        <w:gridCol w:w="100"/>
        <w:gridCol w:w="2060"/>
        <w:gridCol w:w="120"/>
        <w:gridCol w:w="100"/>
        <w:gridCol w:w="2020"/>
        <w:gridCol w:w="120"/>
        <w:gridCol w:w="100"/>
        <w:gridCol w:w="2060"/>
        <w:gridCol w:w="120"/>
      </w:tblGrid>
      <w:tr w:rsidR="004D03FF" w14:paraId="58B306F0" w14:textId="77777777">
        <w:trPr>
          <w:trHeight w:val="40"/>
        </w:trPr>
        <w:tc>
          <w:tcPr>
            <w:tcW w:w="120" w:type="dxa"/>
            <w:tcBorders>
              <w:top w:val="single" w:sz="8" w:space="0" w:color="auto"/>
              <w:left w:val="single" w:sz="8" w:space="0" w:color="auto"/>
            </w:tcBorders>
            <w:shd w:val="clear" w:color="auto" w:fill="DBE5F1"/>
            <w:vAlign w:val="bottom"/>
          </w:tcPr>
          <w:p w14:paraId="279F7DD5" w14:textId="77777777" w:rsidR="004D03FF" w:rsidRDefault="004D03FF">
            <w:pPr>
              <w:spacing w:line="0" w:lineRule="atLeast"/>
              <w:rPr>
                <w:rFonts w:ascii="Times New Roman" w:eastAsia="Times New Roman" w:hAnsi="Times New Roman"/>
                <w:sz w:val="3"/>
              </w:rPr>
            </w:pPr>
          </w:p>
        </w:tc>
        <w:tc>
          <w:tcPr>
            <w:tcW w:w="2040" w:type="dxa"/>
            <w:vMerge w:val="restart"/>
            <w:tcBorders>
              <w:top w:val="single" w:sz="8" w:space="0" w:color="auto"/>
            </w:tcBorders>
            <w:shd w:val="clear" w:color="auto" w:fill="DBE5F1"/>
            <w:vAlign w:val="bottom"/>
          </w:tcPr>
          <w:p w14:paraId="2CAB1498" w14:textId="77777777" w:rsidR="004D03FF" w:rsidRDefault="004D03FF">
            <w:pPr>
              <w:spacing w:line="0" w:lineRule="atLeast"/>
              <w:rPr>
                <w:sz w:val="24"/>
              </w:rPr>
            </w:pPr>
            <w:r>
              <w:rPr>
                <w:sz w:val="24"/>
              </w:rPr>
              <w:t>Groepsnaam</w:t>
            </w:r>
          </w:p>
        </w:tc>
        <w:tc>
          <w:tcPr>
            <w:tcW w:w="120" w:type="dxa"/>
            <w:tcBorders>
              <w:top w:val="single" w:sz="8" w:space="0" w:color="auto"/>
              <w:right w:val="single" w:sz="8" w:space="0" w:color="auto"/>
            </w:tcBorders>
            <w:shd w:val="clear" w:color="auto" w:fill="DBE5F1"/>
            <w:vAlign w:val="bottom"/>
          </w:tcPr>
          <w:p w14:paraId="3A41D83F" w14:textId="77777777" w:rsidR="004D03FF" w:rsidRDefault="004D03FF">
            <w:pPr>
              <w:spacing w:line="0" w:lineRule="atLeast"/>
              <w:rPr>
                <w:rFonts w:ascii="Times New Roman" w:eastAsia="Times New Roman" w:hAnsi="Times New Roman"/>
                <w:sz w:val="3"/>
              </w:rPr>
            </w:pPr>
          </w:p>
        </w:tc>
        <w:tc>
          <w:tcPr>
            <w:tcW w:w="100" w:type="dxa"/>
            <w:tcBorders>
              <w:top w:val="single" w:sz="8" w:space="0" w:color="auto"/>
            </w:tcBorders>
            <w:shd w:val="clear" w:color="auto" w:fill="DBE5F1"/>
            <w:vAlign w:val="bottom"/>
          </w:tcPr>
          <w:p w14:paraId="0B11B83D" w14:textId="77777777" w:rsidR="004D03FF" w:rsidRDefault="004D03FF">
            <w:pPr>
              <w:spacing w:line="0" w:lineRule="atLeast"/>
              <w:rPr>
                <w:rFonts w:ascii="Times New Roman" w:eastAsia="Times New Roman" w:hAnsi="Times New Roman"/>
                <w:sz w:val="3"/>
              </w:rPr>
            </w:pPr>
          </w:p>
        </w:tc>
        <w:tc>
          <w:tcPr>
            <w:tcW w:w="2060" w:type="dxa"/>
            <w:vMerge w:val="restart"/>
            <w:tcBorders>
              <w:top w:val="single" w:sz="8" w:space="0" w:color="auto"/>
            </w:tcBorders>
            <w:shd w:val="clear" w:color="auto" w:fill="DBE5F1"/>
            <w:vAlign w:val="bottom"/>
          </w:tcPr>
          <w:p w14:paraId="41D5BD59" w14:textId="77777777" w:rsidR="004D03FF" w:rsidRDefault="004D03FF">
            <w:pPr>
              <w:spacing w:line="0" w:lineRule="atLeast"/>
              <w:rPr>
                <w:sz w:val="24"/>
              </w:rPr>
            </w:pPr>
            <w:r>
              <w:rPr>
                <w:sz w:val="24"/>
              </w:rPr>
              <w:t>Leeftijdsopbouw</w:t>
            </w:r>
          </w:p>
        </w:tc>
        <w:tc>
          <w:tcPr>
            <w:tcW w:w="120" w:type="dxa"/>
            <w:tcBorders>
              <w:top w:val="single" w:sz="8" w:space="0" w:color="auto"/>
              <w:right w:val="single" w:sz="8" w:space="0" w:color="auto"/>
            </w:tcBorders>
            <w:shd w:val="clear" w:color="auto" w:fill="DBE5F1"/>
            <w:vAlign w:val="bottom"/>
          </w:tcPr>
          <w:p w14:paraId="3FCDDA38" w14:textId="77777777" w:rsidR="004D03FF" w:rsidRDefault="004D03FF">
            <w:pPr>
              <w:spacing w:line="0" w:lineRule="atLeast"/>
              <w:rPr>
                <w:rFonts w:ascii="Times New Roman" w:eastAsia="Times New Roman" w:hAnsi="Times New Roman"/>
                <w:sz w:val="3"/>
              </w:rPr>
            </w:pPr>
          </w:p>
        </w:tc>
        <w:tc>
          <w:tcPr>
            <w:tcW w:w="100" w:type="dxa"/>
            <w:tcBorders>
              <w:top w:val="single" w:sz="8" w:space="0" w:color="auto"/>
            </w:tcBorders>
            <w:shd w:val="clear" w:color="auto" w:fill="DBE5F1"/>
            <w:vAlign w:val="bottom"/>
          </w:tcPr>
          <w:p w14:paraId="57397CD8" w14:textId="77777777" w:rsidR="004D03FF" w:rsidRDefault="004D03FF">
            <w:pPr>
              <w:spacing w:line="0" w:lineRule="atLeast"/>
              <w:rPr>
                <w:rFonts w:ascii="Times New Roman" w:eastAsia="Times New Roman" w:hAnsi="Times New Roman"/>
                <w:sz w:val="3"/>
              </w:rPr>
            </w:pPr>
          </w:p>
        </w:tc>
        <w:tc>
          <w:tcPr>
            <w:tcW w:w="2020" w:type="dxa"/>
            <w:vMerge w:val="restart"/>
            <w:tcBorders>
              <w:top w:val="single" w:sz="8" w:space="0" w:color="auto"/>
            </w:tcBorders>
            <w:shd w:val="clear" w:color="auto" w:fill="DBE5F1"/>
            <w:vAlign w:val="bottom"/>
          </w:tcPr>
          <w:p w14:paraId="537756E4" w14:textId="77777777" w:rsidR="004D03FF" w:rsidRDefault="004D03FF">
            <w:pPr>
              <w:spacing w:line="0" w:lineRule="atLeast"/>
              <w:rPr>
                <w:sz w:val="24"/>
              </w:rPr>
            </w:pPr>
            <w:r>
              <w:rPr>
                <w:sz w:val="24"/>
              </w:rPr>
              <w:t>Aantal kinderen</w:t>
            </w:r>
          </w:p>
        </w:tc>
        <w:tc>
          <w:tcPr>
            <w:tcW w:w="120" w:type="dxa"/>
            <w:tcBorders>
              <w:top w:val="single" w:sz="8" w:space="0" w:color="auto"/>
              <w:right w:val="single" w:sz="8" w:space="0" w:color="auto"/>
            </w:tcBorders>
            <w:shd w:val="clear" w:color="auto" w:fill="DBE5F1"/>
            <w:vAlign w:val="bottom"/>
          </w:tcPr>
          <w:p w14:paraId="244D3C4D" w14:textId="77777777" w:rsidR="004D03FF" w:rsidRDefault="004D03FF">
            <w:pPr>
              <w:spacing w:line="0" w:lineRule="atLeast"/>
              <w:rPr>
                <w:rFonts w:ascii="Times New Roman" w:eastAsia="Times New Roman" w:hAnsi="Times New Roman"/>
                <w:sz w:val="3"/>
              </w:rPr>
            </w:pPr>
          </w:p>
        </w:tc>
        <w:tc>
          <w:tcPr>
            <w:tcW w:w="100" w:type="dxa"/>
            <w:tcBorders>
              <w:top w:val="single" w:sz="8" w:space="0" w:color="auto"/>
            </w:tcBorders>
            <w:shd w:val="clear" w:color="auto" w:fill="DBE5F1"/>
            <w:vAlign w:val="bottom"/>
          </w:tcPr>
          <w:p w14:paraId="420F16C9" w14:textId="77777777" w:rsidR="004D03FF" w:rsidRDefault="004D03FF">
            <w:pPr>
              <w:spacing w:line="0" w:lineRule="atLeast"/>
              <w:rPr>
                <w:rFonts w:ascii="Times New Roman" w:eastAsia="Times New Roman" w:hAnsi="Times New Roman"/>
                <w:sz w:val="3"/>
              </w:rPr>
            </w:pPr>
          </w:p>
        </w:tc>
        <w:tc>
          <w:tcPr>
            <w:tcW w:w="2060" w:type="dxa"/>
            <w:vMerge w:val="restart"/>
            <w:tcBorders>
              <w:top w:val="single" w:sz="8" w:space="0" w:color="auto"/>
            </w:tcBorders>
            <w:shd w:val="clear" w:color="auto" w:fill="DBE5F1"/>
            <w:vAlign w:val="bottom"/>
          </w:tcPr>
          <w:p w14:paraId="57E9FB6E" w14:textId="77777777" w:rsidR="004D03FF" w:rsidRDefault="004D03FF">
            <w:pPr>
              <w:spacing w:line="0" w:lineRule="atLeast"/>
              <w:rPr>
                <w:sz w:val="24"/>
              </w:rPr>
            </w:pPr>
            <w:r>
              <w:rPr>
                <w:sz w:val="24"/>
              </w:rPr>
              <w:t>Aantal PM’ers</w:t>
            </w:r>
          </w:p>
        </w:tc>
        <w:tc>
          <w:tcPr>
            <w:tcW w:w="120" w:type="dxa"/>
            <w:tcBorders>
              <w:top w:val="single" w:sz="8" w:space="0" w:color="auto"/>
              <w:right w:val="single" w:sz="8" w:space="0" w:color="auto"/>
            </w:tcBorders>
            <w:shd w:val="clear" w:color="auto" w:fill="DBE5F1"/>
            <w:vAlign w:val="bottom"/>
          </w:tcPr>
          <w:p w14:paraId="465F7FB4" w14:textId="77777777" w:rsidR="004D03FF" w:rsidRDefault="004D03FF">
            <w:pPr>
              <w:spacing w:line="0" w:lineRule="atLeast"/>
              <w:rPr>
                <w:rFonts w:ascii="Times New Roman" w:eastAsia="Times New Roman" w:hAnsi="Times New Roman"/>
                <w:sz w:val="3"/>
              </w:rPr>
            </w:pPr>
          </w:p>
        </w:tc>
      </w:tr>
      <w:tr w:rsidR="004D03FF" w14:paraId="7828AA5C" w14:textId="77777777">
        <w:trPr>
          <w:trHeight w:val="258"/>
        </w:trPr>
        <w:tc>
          <w:tcPr>
            <w:tcW w:w="120" w:type="dxa"/>
            <w:tcBorders>
              <w:left w:val="single" w:sz="8" w:space="0" w:color="auto"/>
              <w:bottom w:val="single" w:sz="8" w:space="0" w:color="auto"/>
            </w:tcBorders>
            <w:shd w:val="clear" w:color="auto" w:fill="DBE5F1"/>
            <w:vAlign w:val="bottom"/>
          </w:tcPr>
          <w:p w14:paraId="671E0A44" w14:textId="77777777" w:rsidR="004D03FF" w:rsidRDefault="004D03FF">
            <w:pPr>
              <w:spacing w:line="0" w:lineRule="atLeast"/>
              <w:rPr>
                <w:rFonts w:ascii="Times New Roman" w:eastAsia="Times New Roman" w:hAnsi="Times New Roman"/>
                <w:sz w:val="22"/>
              </w:rPr>
            </w:pPr>
          </w:p>
        </w:tc>
        <w:tc>
          <w:tcPr>
            <w:tcW w:w="2040" w:type="dxa"/>
            <w:vMerge/>
            <w:tcBorders>
              <w:bottom w:val="single" w:sz="8" w:space="0" w:color="auto"/>
            </w:tcBorders>
            <w:shd w:val="clear" w:color="auto" w:fill="DBE5F1"/>
            <w:vAlign w:val="bottom"/>
          </w:tcPr>
          <w:p w14:paraId="067CADD2" w14:textId="77777777" w:rsidR="004D03FF" w:rsidRDefault="004D03FF">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BE5F1"/>
            <w:vAlign w:val="bottom"/>
          </w:tcPr>
          <w:p w14:paraId="7824FFF7" w14:textId="77777777" w:rsidR="004D03FF" w:rsidRDefault="004D03FF">
            <w:pPr>
              <w:spacing w:line="0" w:lineRule="atLeast"/>
              <w:rPr>
                <w:rFonts w:ascii="Times New Roman" w:eastAsia="Times New Roman" w:hAnsi="Times New Roman"/>
                <w:sz w:val="22"/>
              </w:rPr>
            </w:pPr>
          </w:p>
        </w:tc>
        <w:tc>
          <w:tcPr>
            <w:tcW w:w="100" w:type="dxa"/>
            <w:tcBorders>
              <w:bottom w:val="single" w:sz="8" w:space="0" w:color="auto"/>
            </w:tcBorders>
            <w:shd w:val="clear" w:color="auto" w:fill="DBE5F1"/>
            <w:vAlign w:val="bottom"/>
          </w:tcPr>
          <w:p w14:paraId="3E7CAD27" w14:textId="77777777" w:rsidR="004D03FF" w:rsidRDefault="004D03FF">
            <w:pPr>
              <w:spacing w:line="0" w:lineRule="atLeast"/>
              <w:rPr>
                <w:rFonts w:ascii="Times New Roman" w:eastAsia="Times New Roman" w:hAnsi="Times New Roman"/>
                <w:sz w:val="22"/>
              </w:rPr>
            </w:pPr>
          </w:p>
        </w:tc>
        <w:tc>
          <w:tcPr>
            <w:tcW w:w="2060" w:type="dxa"/>
            <w:vMerge/>
            <w:tcBorders>
              <w:bottom w:val="single" w:sz="8" w:space="0" w:color="auto"/>
            </w:tcBorders>
            <w:shd w:val="clear" w:color="auto" w:fill="DBE5F1"/>
            <w:vAlign w:val="bottom"/>
          </w:tcPr>
          <w:p w14:paraId="500B85E9" w14:textId="77777777" w:rsidR="004D03FF" w:rsidRDefault="004D03FF">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BE5F1"/>
            <w:vAlign w:val="bottom"/>
          </w:tcPr>
          <w:p w14:paraId="651D2631" w14:textId="77777777" w:rsidR="004D03FF" w:rsidRDefault="004D03FF">
            <w:pPr>
              <w:spacing w:line="0" w:lineRule="atLeast"/>
              <w:rPr>
                <w:rFonts w:ascii="Times New Roman" w:eastAsia="Times New Roman" w:hAnsi="Times New Roman"/>
                <w:sz w:val="22"/>
              </w:rPr>
            </w:pPr>
          </w:p>
        </w:tc>
        <w:tc>
          <w:tcPr>
            <w:tcW w:w="100" w:type="dxa"/>
            <w:tcBorders>
              <w:bottom w:val="single" w:sz="8" w:space="0" w:color="auto"/>
            </w:tcBorders>
            <w:shd w:val="clear" w:color="auto" w:fill="DBE5F1"/>
            <w:vAlign w:val="bottom"/>
          </w:tcPr>
          <w:p w14:paraId="2A4F0AE1" w14:textId="77777777" w:rsidR="004D03FF" w:rsidRDefault="004D03FF">
            <w:pPr>
              <w:spacing w:line="0" w:lineRule="atLeast"/>
              <w:rPr>
                <w:rFonts w:ascii="Times New Roman" w:eastAsia="Times New Roman" w:hAnsi="Times New Roman"/>
                <w:sz w:val="22"/>
              </w:rPr>
            </w:pPr>
          </w:p>
        </w:tc>
        <w:tc>
          <w:tcPr>
            <w:tcW w:w="2020" w:type="dxa"/>
            <w:vMerge/>
            <w:tcBorders>
              <w:bottom w:val="single" w:sz="8" w:space="0" w:color="auto"/>
            </w:tcBorders>
            <w:shd w:val="clear" w:color="auto" w:fill="DBE5F1"/>
            <w:vAlign w:val="bottom"/>
          </w:tcPr>
          <w:p w14:paraId="356134DA" w14:textId="77777777" w:rsidR="004D03FF" w:rsidRDefault="004D03FF">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BE5F1"/>
            <w:vAlign w:val="bottom"/>
          </w:tcPr>
          <w:p w14:paraId="6D35643D" w14:textId="77777777" w:rsidR="004D03FF" w:rsidRDefault="004D03FF">
            <w:pPr>
              <w:spacing w:line="0" w:lineRule="atLeast"/>
              <w:rPr>
                <w:rFonts w:ascii="Times New Roman" w:eastAsia="Times New Roman" w:hAnsi="Times New Roman"/>
                <w:sz w:val="22"/>
              </w:rPr>
            </w:pPr>
          </w:p>
        </w:tc>
        <w:tc>
          <w:tcPr>
            <w:tcW w:w="100" w:type="dxa"/>
            <w:tcBorders>
              <w:bottom w:val="single" w:sz="8" w:space="0" w:color="auto"/>
            </w:tcBorders>
            <w:shd w:val="clear" w:color="auto" w:fill="DBE5F1"/>
            <w:vAlign w:val="bottom"/>
          </w:tcPr>
          <w:p w14:paraId="34535838" w14:textId="77777777" w:rsidR="004D03FF" w:rsidRDefault="004D03FF">
            <w:pPr>
              <w:spacing w:line="0" w:lineRule="atLeast"/>
              <w:rPr>
                <w:rFonts w:ascii="Times New Roman" w:eastAsia="Times New Roman" w:hAnsi="Times New Roman"/>
                <w:sz w:val="22"/>
              </w:rPr>
            </w:pPr>
          </w:p>
        </w:tc>
        <w:tc>
          <w:tcPr>
            <w:tcW w:w="2060" w:type="dxa"/>
            <w:vMerge/>
            <w:tcBorders>
              <w:bottom w:val="single" w:sz="8" w:space="0" w:color="auto"/>
            </w:tcBorders>
            <w:shd w:val="clear" w:color="auto" w:fill="DBE5F1"/>
            <w:vAlign w:val="bottom"/>
          </w:tcPr>
          <w:p w14:paraId="7C6C3116" w14:textId="77777777" w:rsidR="004D03FF" w:rsidRDefault="004D03FF">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BE5F1"/>
            <w:vAlign w:val="bottom"/>
          </w:tcPr>
          <w:p w14:paraId="5DA4038A" w14:textId="77777777" w:rsidR="004D03FF" w:rsidRDefault="004D03FF">
            <w:pPr>
              <w:spacing w:line="0" w:lineRule="atLeast"/>
              <w:rPr>
                <w:rFonts w:ascii="Times New Roman" w:eastAsia="Times New Roman" w:hAnsi="Times New Roman"/>
                <w:sz w:val="22"/>
              </w:rPr>
            </w:pPr>
          </w:p>
        </w:tc>
      </w:tr>
      <w:tr w:rsidR="004D03FF" w14:paraId="596B8E5D" w14:textId="77777777">
        <w:trPr>
          <w:trHeight w:val="284"/>
        </w:trPr>
        <w:tc>
          <w:tcPr>
            <w:tcW w:w="120" w:type="dxa"/>
            <w:tcBorders>
              <w:left w:val="single" w:sz="8" w:space="0" w:color="auto"/>
              <w:bottom w:val="single" w:sz="8" w:space="0" w:color="auto"/>
            </w:tcBorders>
            <w:shd w:val="clear" w:color="auto" w:fill="auto"/>
            <w:vAlign w:val="bottom"/>
          </w:tcPr>
          <w:p w14:paraId="4B1C7479" w14:textId="77777777" w:rsidR="004D03FF" w:rsidRDefault="004D03FF">
            <w:pPr>
              <w:spacing w:line="0" w:lineRule="atLeast"/>
              <w:rPr>
                <w:rFonts w:ascii="Times New Roman" w:eastAsia="Times New Roman" w:hAnsi="Times New Roman"/>
                <w:sz w:val="24"/>
              </w:rPr>
            </w:pPr>
          </w:p>
        </w:tc>
        <w:tc>
          <w:tcPr>
            <w:tcW w:w="2160" w:type="dxa"/>
            <w:gridSpan w:val="2"/>
            <w:tcBorders>
              <w:bottom w:val="single" w:sz="8" w:space="0" w:color="auto"/>
              <w:right w:val="single" w:sz="8" w:space="0" w:color="auto"/>
            </w:tcBorders>
            <w:shd w:val="clear" w:color="auto" w:fill="auto"/>
            <w:vAlign w:val="bottom"/>
          </w:tcPr>
          <w:p w14:paraId="1DAD12E9" w14:textId="77777777" w:rsidR="004D03FF" w:rsidRDefault="004D03FF">
            <w:pPr>
              <w:spacing w:line="282" w:lineRule="exact"/>
              <w:rPr>
                <w:i/>
                <w:sz w:val="24"/>
              </w:rPr>
            </w:pPr>
            <w:r>
              <w:rPr>
                <w:i/>
                <w:sz w:val="24"/>
              </w:rPr>
              <w:t>Peuteropvang</w:t>
            </w:r>
          </w:p>
        </w:tc>
        <w:tc>
          <w:tcPr>
            <w:tcW w:w="100" w:type="dxa"/>
            <w:tcBorders>
              <w:bottom w:val="single" w:sz="8" w:space="0" w:color="auto"/>
            </w:tcBorders>
            <w:shd w:val="clear" w:color="auto" w:fill="auto"/>
            <w:vAlign w:val="bottom"/>
          </w:tcPr>
          <w:p w14:paraId="13BB3D07" w14:textId="77777777" w:rsidR="004D03FF" w:rsidRDefault="004D03FF">
            <w:pPr>
              <w:spacing w:line="0" w:lineRule="atLeast"/>
              <w:rPr>
                <w:rFonts w:ascii="Times New Roman" w:eastAsia="Times New Roman" w:hAnsi="Times New Roman"/>
                <w:sz w:val="24"/>
              </w:rPr>
            </w:pPr>
          </w:p>
        </w:tc>
        <w:tc>
          <w:tcPr>
            <w:tcW w:w="2180" w:type="dxa"/>
            <w:gridSpan w:val="2"/>
            <w:tcBorders>
              <w:bottom w:val="single" w:sz="8" w:space="0" w:color="auto"/>
              <w:right w:val="single" w:sz="8" w:space="0" w:color="auto"/>
            </w:tcBorders>
            <w:shd w:val="clear" w:color="auto" w:fill="auto"/>
            <w:vAlign w:val="bottom"/>
          </w:tcPr>
          <w:p w14:paraId="1120FADB" w14:textId="77777777" w:rsidR="004D03FF" w:rsidRDefault="004D03FF">
            <w:pPr>
              <w:spacing w:line="282" w:lineRule="exact"/>
              <w:rPr>
                <w:i/>
                <w:sz w:val="24"/>
              </w:rPr>
            </w:pPr>
            <w:r>
              <w:rPr>
                <w:i/>
                <w:sz w:val="24"/>
              </w:rPr>
              <w:t>2 tot 4 jaar</w:t>
            </w:r>
          </w:p>
        </w:tc>
        <w:tc>
          <w:tcPr>
            <w:tcW w:w="100" w:type="dxa"/>
            <w:tcBorders>
              <w:bottom w:val="single" w:sz="8" w:space="0" w:color="auto"/>
            </w:tcBorders>
            <w:shd w:val="clear" w:color="auto" w:fill="auto"/>
            <w:vAlign w:val="bottom"/>
          </w:tcPr>
          <w:p w14:paraId="394457B6" w14:textId="77777777" w:rsidR="004D03FF" w:rsidRDefault="004D03FF">
            <w:pPr>
              <w:spacing w:line="0" w:lineRule="atLeast"/>
              <w:rPr>
                <w:rFonts w:ascii="Times New Roman" w:eastAsia="Times New Roman" w:hAnsi="Times New Roman"/>
                <w:sz w:val="24"/>
              </w:rPr>
            </w:pPr>
          </w:p>
        </w:tc>
        <w:tc>
          <w:tcPr>
            <w:tcW w:w="2140" w:type="dxa"/>
            <w:gridSpan w:val="2"/>
            <w:tcBorders>
              <w:bottom w:val="single" w:sz="8" w:space="0" w:color="auto"/>
              <w:right w:val="single" w:sz="8" w:space="0" w:color="auto"/>
            </w:tcBorders>
            <w:shd w:val="clear" w:color="auto" w:fill="auto"/>
            <w:vAlign w:val="bottom"/>
          </w:tcPr>
          <w:p w14:paraId="0DE5A4C8" w14:textId="77777777" w:rsidR="004D03FF" w:rsidRDefault="004D03FF">
            <w:pPr>
              <w:spacing w:line="282" w:lineRule="exact"/>
              <w:rPr>
                <w:i/>
                <w:sz w:val="24"/>
              </w:rPr>
            </w:pPr>
            <w:r>
              <w:rPr>
                <w:i/>
                <w:sz w:val="24"/>
              </w:rPr>
              <w:t>16 per dagdeel</w:t>
            </w:r>
          </w:p>
        </w:tc>
        <w:tc>
          <w:tcPr>
            <w:tcW w:w="100" w:type="dxa"/>
            <w:tcBorders>
              <w:bottom w:val="single" w:sz="8" w:space="0" w:color="auto"/>
            </w:tcBorders>
            <w:shd w:val="clear" w:color="auto" w:fill="auto"/>
            <w:vAlign w:val="bottom"/>
          </w:tcPr>
          <w:p w14:paraId="3DEF40F5" w14:textId="77777777" w:rsidR="004D03FF" w:rsidRDefault="004D03FF">
            <w:pPr>
              <w:spacing w:line="0" w:lineRule="atLeast"/>
              <w:rPr>
                <w:rFonts w:ascii="Times New Roman" w:eastAsia="Times New Roman" w:hAnsi="Times New Roman"/>
                <w:sz w:val="24"/>
              </w:rPr>
            </w:pPr>
          </w:p>
        </w:tc>
        <w:tc>
          <w:tcPr>
            <w:tcW w:w="2180" w:type="dxa"/>
            <w:gridSpan w:val="2"/>
            <w:tcBorders>
              <w:bottom w:val="single" w:sz="8" w:space="0" w:color="auto"/>
              <w:right w:val="single" w:sz="8" w:space="0" w:color="auto"/>
            </w:tcBorders>
            <w:shd w:val="clear" w:color="auto" w:fill="auto"/>
            <w:vAlign w:val="bottom"/>
          </w:tcPr>
          <w:p w14:paraId="1E9BC89A" w14:textId="77777777" w:rsidR="004D03FF" w:rsidRDefault="004D03FF">
            <w:pPr>
              <w:spacing w:line="282" w:lineRule="exact"/>
              <w:rPr>
                <w:i/>
                <w:sz w:val="24"/>
              </w:rPr>
            </w:pPr>
            <w:r>
              <w:rPr>
                <w:i/>
                <w:sz w:val="24"/>
              </w:rPr>
              <w:t>2 per dagdeel</w:t>
            </w:r>
          </w:p>
        </w:tc>
      </w:tr>
    </w:tbl>
    <w:p w14:paraId="0E417E7F" w14:textId="77777777" w:rsidR="004D03FF" w:rsidRDefault="004D03FF">
      <w:pPr>
        <w:spacing w:line="47" w:lineRule="exact"/>
        <w:rPr>
          <w:rFonts w:ascii="Times New Roman" w:eastAsia="Times New Roman" w:hAnsi="Times New Roman"/>
        </w:rPr>
      </w:pPr>
    </w:p>
    <w:p w14:paraId="019E9985" w14:textId="5FAE9010" w:rsidR="004D03FF" w:rsidRDefault="004D03FF">
      <w:pPr>
        <w:spacing w:line="217" w:lineRule="auto"/>
        <w:ind w:right="220"/>
        <w:rPr>
          <w:sz w:val="22"/>
        </w:rPr>
      </w:pPr>
      <w:r>
        <w:rPr>
          <w:sz w:val="22"/>
        </w:rPr>
        <w:t xml:space="preserve">In overleg met ouders is het mogelijk om een bijna 4-jarige peuter te laten wennen in groep 1 waar het </w:t>
      </w:r>
      <w:r w:rsidR="000E46C0">
        <w:rPr>
          <w:sz w:val="22"/>
        </w:rPr>
        <w:t>op</w:t>
      </w:r>
      <w:r>
        <w:rPr>
          <w:sz w:val="22"/>
        </w:rPr>
        <w:t xml:space="preserve"> 4-jarige leeftijd wordt geplaatst op IKC de Regenboog.</w:t>
      </w:r>
    </w:p>
    <w:p w14:paraId="3C742C74" w14:textId="77777777" w:rsidR="004D03FF" w:rsidRDefault="004D03FF">
      <w:pPr>
        <w:spacing w:line="390" w:lineRule="exact"/>
        <w:rPr>
          <w:rFonts w:ascii="Times New Roman" w:eastAsia="Times New Roman" w:hAnsi="Times New Roman"/>
        </w:rPr>
      </w:pPr>
    </w:p>
    <w:p w14:paraId="4FDA2D44" w14:textId="77777777" w:rsidR="004D03FF" w:rsidRDefault="004D03FF" w:rsidP="00F62CF8">
      <w:pPr>
        <w:pStyle w:val="Kop2"/>
      </w:pPr>
      <w:bookmarkStart w:id="31" w:name="_Toc107298605"/>
      <w:r>
        <w:t>7.2 Open deuren beleid</w:t>
      </w:r>
      <w:bookmarkEnd w:id="31"/>
    </w:p>
    <w:p w14:paraId="000767D1" w14:textId="77777777" w:rsidR="004D03FF" w:rsidRDefault="004D03FF">
      <w:pPr>
        <w:spacing w:line="196" w:lineRule="exact"/>
        <w:rPr>
          <w:rFonts w:ascii="Times New Roman" w:eastAsia="Times New Roman" w:hAnsi="Times New Roman"/>
        </w:rPr>
      </w:pPr>
    </w:p>
    <w:p w14:paraId="372675CC" w14:textId="77777777" w:rsidR="004D03FF" w:rsidRDefault="004D03FF">
      <w:pPr>
        <w:spacing w:line="228" w:lineRule="auto"/>
        <w:ind w:right="380"/>
        <w:rPr>
          <w:sz w:val="22"/>
        </w:rPr>
      </w:pPr>
      <w:r>
        <w:rPr>
          <w:sz w:val="22"/>
        </w:rPr>
        <w:t>Naarmate kinderen ouder worden hebben zij behoefte aan een grotere leefomgeving. Daarom stellen wij de kinderen in de gelegenheid om hun omgeving buiten hun eigen groep te verkennen tijdens het buitenspelen. Hier ontmoeten zij andere kinderen, wat bijdraagt aan hun sociale ontwikkeling.</w:t>
      </w:r>
    </w:p>
    <w:p w14:paraId="5981E7C7" w14:textId="77777777" w:rsidR="004D03FF" w:rsidRDefault="004D03FF">
      <w:pPr>
        <w:spacing w:line="51" w:lineRule="exact"/>
        <w:rPr>
          <w:rFonts w:ascii="Times New Roman" w:eastAsia="Times New Roman" w:hAnsi="Times New Roman"/>
        </w:rPr>
      </w:pPr>
    </w:p>
    <w:p w14:paraId="67A5AE82" w14:textId="77777777" w:rsidR="004D03FF" w:rsidRDefault="004D03FF">
      <w:pPr>
        <w:spacing w:line="231" w:lineRule="auto"/>
        <w:ind w:right="160"/>
        <w:rPr>
          <w:sz w:val="22"/>
        </w:rPr>
      </w:pPr>
      <w:r>
        <w:rPr>
          <w:sz w:val="22"/>
        </w:rPr>
        <w:t>Voor de kinderen die naar ons IKC gaan is dit een vorm van wennen. Waar kan wordt er samengewerkt met de groepen 1-2. Er is regelmatig contact tussen de kinderen van de peutergroep en kleutergroep. Leerkrachten ontmoeten de kinderen die mogelijk bij hen in de groep komen. Tijdens informele en formele momenten ontmoeten leerkrachten en pedagogisch medewerkers elkaar.</w:t>
      </w:r>
    </w:p>
    <w:p w14:paraId="5A249CAC" w14:textId="77777777" w:rsidR="004D03FF" w:rsidRDefault="004D03FF">
      <w:pPr>
        <w:spacing w:line="392" w:lineRule="exact"/>
        <w:rPr>
          <w:rFonts w:ascii="Times New Roman" w:eastAsia="Times New Roman" w:hAnsi="Times New Roman"/>
        </w:rPr>
      </w:pPr>
    </w:p>
    <w:p w14:paraId="499B5E75" w14:textId="77777777" w:rsidR="004D03FF" w:rsidRDefault="004D03FF" w:rsidP="00F62CF8">
      <w:pPr>
        <w:pStyle w:val="Kop2"/>
      </w:pPr>
      <w:bookmarkStart w:id="32" w:name="_Toc107298606"/>
      <w:r>
        <w:t>7.3 Het vier-ogen-principe</w:t>
      </w:r>
      <w:bookmarkEnd w:id="32"/>
    </w:p>
    <w:p w14:paraId="68837E86" w14:textId="77777777" w:rsidR="004D03FF" w:rsidRDefault="004D03FF">
      <w:pPr>
        <w:spacing w:line="195" w:lineRule="exact"/>
        <w:rPr>
          <w:rFonts w:ascii="Times New Roman" w:eastAsia="Times New Roman" w:hAnsi="Times New Roman"/>
        </w:rPr>
      </w:pPr>
    </w:p>
    <w:p w14:paraId="1799DA96" w14:textId="46D9AF92" w:rsidR="004D03FF" w:rsidRDefault="004D03FF">
      <w:pPr>
        <w:spacing w:line="231" w:lineRule="auto"/>
        <w:ind w:right="100"/>
        <w:rPr>
          <w:sz w:val="22"/>
        </w:rPr>
      </w:pPr>
      <w:r>
        <w:rPr>
          <w:sz w:val="22"/>
        </w:rPr>
        <w:t xml:space="preserve">Er zijn altijd twee </w:t>
      </w:r>
      <w:proofErr w:type="spellStart"/>
      <w:r>
        <w:rPr>
          <w:sz w:val="22"/>
        </w:rPr>
        <w:t>pm-ers</w:t>
      </w:r>
      <w:proofErr w:type="spellEnd"/>
      <w:r>
        <w:rPr>
          <w:sz w:val="22"/>
        </w:rPr>
        <w:t xml:space="preserve"> aanwezig op de groep, conform de beroepskracht-kind-ratio. Tevens zijn er altijd twee of meer volwassenen aanwezig in het gebouw. Daarnaast is de ruimte grenzend aan de gang met ramen voorzien waardoor er voldoende zicht is in de groepsruimtes. De plek waar verschoond wordt grenst aan de groepsruimte en is voorzien van glas. Zodra één van de collega’s de groep verlaat</w:t>
      </w:r>
      <w:r w:rsidR="000E46C0">
        <w:rPr>
          <w:sz w:val="22"/>
        </w:rPr>
        <w:t>,</w:t>
      </w:r>
      <w:r>
        <w:rPr>
          <w:sz w:val="22"/>
        </w:rPr>
        <w:t xml:space="preserve"> wordt dat gemeld bij de andere collega.</w:t>
      </w:r>
    </w:p>
    <w:p w14:paraId="3DD41EF0" w14:textId="2EB908A6" w:rsidR="00705238" w:rsidRDefault="00705238">
      <w:pPr>
        <w:spacing w:line="231" w:lineRule="auto"/>
        <w:ind w:right="100"/>
        <w:rPr>
          <w:sz w:val="22"/>
        </w:rPr>
      </w:pPr>
    </w:p>
    <w:p w14:paraId="0B8D8680" w14:textId="4F6D9DD6" w:rsidR="00460672" w:rsidRDefault="00460672">
      <w:pPr>
        <w:spacing w:line="231" w:lineRule="auto"/>
        <w:ind w:right="100"/>
        <w:rPr>
          <w:sz w:val="22"/>
        </w:rPr>
      </w:pPr>
    </w:p>
    <w:p w14:paraId="3B4D0391" w14:textId="44301310" w:rsidR="00460672" w:rsidRDefault="00460672">
      <w:pPr>
        <w:spacing w:line="231" w:lineRule="auto"/>
        <w:ind w:right="100"/>
        <w:rPr>
          <w:sz w:val="22"/>
        </w:rPr>
      </w:pPr>
    </w:p>
    <w:p w14:paraId="03583125" w14:textId="77777777" w:rsidR="00460672" w:rsidRDefault="00460672">
      <w:pPr>
        <w:spacing w:line="231" w:lineRule="auto"/>
        <w:ind w:right="100"/>
        <w:rPr>
          <w:sz w:val="22"/>
        </w:rPr>
      </w:pPr>
    </w:p>
    <w:p w14:paraId="7243D133" w14:textId="6543E690" w:rsidR="004D03FF" w:rsidRPr="00460672" w:rsidRDefault="004D03FF" w:rsidP="00460672">
      <w:pPr>
        <w:pStyle w:val="Kop2"/>
        <w:rPr>
          <w:rFonts w:ascii="Times New Roman" w:eastAsia="Times New Roman" w:hAnsi="Times New Roman"/>
        </w:rPr>
      </w:pPr>
      <w:bookmarkStart w:id="33" w:name="_Toc107298607"/>
      <w:r>
        <w:t>7.4 Dagindeling peuteropvang</w:t>
      </w:r>
      <w:bookmarkEnd w:id="33"/>
    </w:p>
    <w:p w14:paraId="6DFB26F0" w14:textId="70EB4D26" w:rsidR="00705238" w:rsidRDefault="00705238" w:rsidP="00705238"/>
    <w:p w14:paraId="4A5FC91D" w14:textId="77777777" w:rsidR="00705238" w:rsidRDefault="00705238" w:rsidP="00705238"/>
    <w:tbl>
      <w:tblPr>
        <w:tblStyle w:val="Tabelraster"/>
        <w:tblpPr w:leftFromText="141" w:rightFromText="141" w:vertAnchor="page" w:horzAnchor="margin" w:tblpXSpec="center" w:tblpY="2147"/>
        <w:tblW w:w="9837" w:type="dxa"/>
        <w:tblLayout w:type="fixed"/>
        <w:tblLook w:val="04A0" w:firstRow="1" w:lastRow="0" w:firstColumn="1" w:lastColumn="0" w:noHBand="0" w:noVBand="1"/>
      </w:tblPr>
      <w:tblGrid>
        <w:gridCol w:w="1278"/>
        <w:gridCol w:w="1213"/>
        <w:gridCol w:w="7346"/>
      </w:tblGrid>
      <w:tr w:rsidR="00705238" w:rsidRPr="00705238" w14:paraId="2A6E194B" w14:textId="77777777" w:rsidTr="00D21580">
        <w:trPr>
          <w:trHeight w:val="279"/>
        </w:trPr>
        <w:tc>
          <w:tcPr>
            <w:tcW w:w="1278" w:type="dxa"/>
            <w:tcBorders>
              <w:top w:val="single" w:sz="12" w:space="0" w:color="auto"/>
              <w:left w:val="single" w:sz="12" w:space="0" w:color="auto"/>
              <w:right w:val="single" w:sz="12" w:space="0" w:color="auto"/>
            </w:tcBorders>
          </w:tcPr>
          <w:p w14:paraId="7144ED3F" w14:textId="77777777" w:rsidR="00705238" w:rsidRPr="00705238" w:rsidRDefault="00705238" w:rsidP="00D21580">
            <w:pPr>
              <w:rPr>
                <w:sz w:val="16"/>
                <w:szCs w:val="16"/>
              </w:rPr>
            </w:pPr>
            <w:r w:rsidRPr="00705238">
              <w:rPr>
                <w:sz w:val="16"/>
                <w:szCs w:val="16"/>
              </w:rPr>
              <w:lastRenderedPageBreak/>
              <w:t>08:15 – 08:45</w:t>
            </w:r>
          </w:p>
        </w:tc>
        <w:tc>
          <w:tcPr>
            <w:tcW w:w="1213" w:type="dxa"/>
            <w:tcBorders>
              <w:top w:val="single" w:sz="12" w:space="0" w:color="auto"/>
              <w:left w:val="single" w:sz="12" w:space="0" w:color="auto"/>
              <w:bottom w:val="single" w:sz="4" w:space="0" w:color="auto"/>
              <w:right w:val="single" w:sz="12" w:space="0" w:color="auto"/>
            </w:tcBorders>
            <w:shd w:val="clear" w:color="auto" w:fill="F8D6ED"/>
          </w:tcPr>
          <w:p w14:paraId="7C4E73AF" w14:textId="77777777" w:rsidR="00705238" w:rsidRPr="00705238" w:rsidRDefault="00705238" w:rsidP="00D21580">
            <w:pPr>
              <w:rPr>
                <w:i/>
                <w:iCs/>
                <w:sz w:val="16"/>
                <w:szCs w:val="16"/>
              </w:rPr>
            </w:pPr>
            <w:r w:rsidRPr="00705238">
              <w:rPr>
                <w:rFonts w:cstheme="minorHAnsi"/>
                <w:sz w:val="16"/>
                <w:szCs w:val="16"/>
              </w:rPr>
              <w:t>●</w:t>
            </w:r>
            <w:r w:rsidRPr="00705238">
              <w:rPr>
                <w:sz w:val="16"/>
                <w:szCs w:val="16"/>
              </w:rPr>
              <w:t>Inloop</w:t>
            </w:r>
            <w:r w:rsidRPr="00705238">
              <w:rPr>
                <w:sz w:val="16"/>
                <w:szCs w:val="16"/>
              </w:rPr>
              <w:br/>
            </w:r>
            <w:r w:rsidRPr="00705238">
              <w:rPr>
                <w:i/>
                <w:iCs/>
                <w:sz w:val="16"/>
                <w:szCs w:val="16"/>
              </w:rPr>
              <w:t>met materiaal op tafel</w:t>
            </w:r>
            <w:r w:rsidRPr="00705238">
              <w:rPr>
                <w:sz w:val="16"/>
                <w:szCs w:val="16"/>
              </w:rPr>
              <w:t xml:space="preserve"> </w:t>
            </w:r>
          </w:p>
          <w:p w14:paraId="68B8ECB2" w14:textId="77777777" w:rsidR="00705238" w:rsidRPr="00705238" w:rsidRDefault="00705238" w:rsidP="00D21580">
            <w:pPr>
              <w:rPr>
                <w:sz w:val="16"/>
                <w:szCs w:val="16"/>
              </w:rPr>
            </w:pPr>
            <w:r w:rsidRPr="00705238">
              <w:rPr>
                <w:rFonts w:cstheme="minorHAnsi"/>
                <w:sz w:val="16"/>
                <w:szCs w:val="16"/>
              </w:rPr>
              <w:t>●</w:t>
            </w:r>
            <w:r w:rsidRPr="00705238">
              <w:rPr>
                <w:sz w:val="16"/>
                <w:szCs w:val="16"/>
              </w:rPr>
              <w:t>VE aanbod</w:t>
            </w:r>
          </w:p>
        </w:tc>
        <w:tc>
          <w:tcPr>
            <w:tcW w:w="7346" w:type="dxa"/>
            <w:tcBorders>
              <w:top w:val="single" w:sz="12" w:space="0" w:color="auto"/>
              <w:left w:val="single" w:sz="12" w:space="0" w:color="auto"/>
              <w:right w:val="single" w:sz="12" w:space="0" w:color="auto"/>
            </w:tcBorders>
          </w:tcPr>
          <w:p w14:paraId="195D46B4" w14:textId="77777777" w:rsidR="00705238" w:rsidRPr="00705238" w:rsidRDefault="00705238" w:rsidP="00D21580">
            <w:pPr>
              <w:rPr>
                <w:sz w:val="16"/>
                <w:szCs w:val="16"/>
              </w:rPr>
            </w:pPr>
            <w:r w:rsidRPr="00705238">
              <w:rPr>
                <w:sz w:val="16"/>
                <w:szCs w:val="16"/>
              </w:rPr>
              <w:t xml:space="preserve">Bij binnenkomst worden de kinderen welkom geheten en vindt er een korte overdracht plaats met ouders. De kinderen hangen hun jas en tas op aan de kapstok en wassen hun handen. </w:t>
            </w:r>
            <w:r w:rsidRPr="00705238">
              <w:rPr>
                <w:sz w:val="16"/>
                <w:szCs w:val="16"/>
              </w:rPr>
              <w:br/>
              <w:t>De PM’ers hebben van tevoren materiaal (puzzels en bouwmateriaal) op tafel liggen waar de kinderen mee mogen spelen. De PM’ers spelen mee en voeren gesprekjes met de kinderen. Er zijn verschillende puzzels waarbij de kleuren geoefend kunnen worden, verschillende dieren, tegenstellingen etc.</w:t>
            </w:r>
          </w:p>
        </w:tc>
      </w:tr>
      <w:tr w:rsidR="00705238" w:rsidRPr="00705238" w14:paraId="2095E531" w14:textId="77777777" w:rsidTr="00D21580">
        <w:trPr>
          <w:trHeight w:val="54"/>
        </w:trPr>
        <w:tc>
          <w:tcPr>
            <w:tcW w:w="1278" w:type="dxa"/>
            <w:tcBorders>
              <w:left w:val="single" w:sz="12" w:space="0" w:color="auto"/>
              <w:right w:val="nil"/>
            </w:tcBorders>
            <w:shd w:val="clear" w:color="auto" w:fill="E7E6E6" w:themeFill="background2"/>
          </w:tcPr>
          <w:p w14:paraId="5CCD2B09" w14:textId="77777777" w:rsidR="00705238" w:rsidRPr="00705238" w:rsidRDefault="00705238" w:rsidP="00D21580">
            <w:pPr>
              <w:rPr>
                <w:sz w:val="16"/>
                <w:szCs w:val="16"/>
              </w:rPr>
            </w:pPr>
          </w:p>
        </w:tc>
        <w:tc>
          <w:tcPr>
            <w:tcW w:w="1213" w:type="dxa"/>
            <w:tcBorders>
              <w:top w:val="single" w:sz="4" w:space="0" w:color="auto"/>
              <w:left w:val="nil"/>
              <w:bottom w:val="single" w:sz="4" w:space="0" w:color="auto"/>
              <w:right w:val="nil"/>
            </w:tcBorders>
            <w:shd w:val="clear" w:color="auto" w:fill="E7E6E6" w:themeFill="background2"/>
          </w:tcPr>
          <w:p w14:paraId="45F8DB79" w14:textId="77777777" w:rsidR="00705238" w:rsidRPr="00705238" w:rsidRDefault="00705238" w:rsidP="00D21580">
            <w:pPr>
              <w:rPr>
                <w:sz w:val="16"/>
                <w:szCs w:val="16"/>
              </w:rPr>
            </w:pPr>
          </w:p>
        </w:tc>
        <w:tc>
          <w:tcPr>
            <w:tcW w:w="7346" w:type="dxa"/>
            <w:tcBorders>
              <w:left w:val="nil"/>
              <w:bottom w:val="single" w:sz="4" w:space="0" w:color="auto"/>
              <w:right w:val="nil"/>
            </w:tcBorders>
            <w:shd w:val="clear" w:color="auto" w:fill="E7E6E6" w:themeFill="background2"/>
          </w:tcPr>
          <w:p w14:paraId="77089DAD" w14:textId="77777777" w:rsidR="00705238" w:rsidRPr="00705238" w:rsidRDefault="00705238" w:rsidP="00D21580">
            <w:pPr>
              <w:rPr>
                <w:sz w:val="16"/>
                <w:szCs w:val="16"/>
              </w:rPr>
            </w:pPr>
          </w:p>
        </w:tc>
      </w:tr>
      <w:tr w:rsidR="00705238" w:rsidRPr="00705238" w14:paraId="1E192BD5" w14:textId="77777777" w:rsidTr="00D21580">
        <w:trPr>
          <w:trHeight w:val="1527"/>
        </w:trPr>
        <w:tc>
          <w:tcPr>
            <w:tcW w:w="1278" w:type="dxa"/>
            <w:tcBorders>
              <w:left w:val="single" w:sz="12" w:space="0" w:color="auto"/>
              <w:right w:val="single" w:sz="12" w:space="0" w:color="auto"/>
            </w:tcBorders>
          </w:tcPr>
          <w:p w14:paraId="31865FA5" w14:textId="77777777" w:rsidR="00705238" w:rsidRPr="00705238" w:rsidRDefault="00705238" w:rsidP="00D21580">
            <w:pPr>
              <w:rPr>
                <w:sz w:val="16"/>
                <w:szCs w:val="16"/>
              </w:rPr>
            </w:pPr>
            <w:r w:rsidRPr="00705238">
              <w:rPr>
                <w:sz w:val="16"/>
                <w:szCs w:val="16"/>
              </w:rPr>
              <w:t>08:50 -09:20</w:t>
            </w:r>
          </w:p>
        </w:tc>
        <w:tc>
          <w:tcPr>
            <w:tcW w:w="1213" w:type="dxa"/>
            <w:tcBorders>
              <w:top w:val="single" w:sz="4" w:space="0" w:color="auto"/>
              <w:left w:val="single" w:sz="12" w:space="0" w:color="auto"/>
              <w:bottom w:val="single" w:sz="4" w:space="0" w:color="auto"/>
              <w:right w:val="single" w:sz="12" w:space="0" w:color="auto"/>
            </w:tcBorders>
            <w:shd w:val="clear" w:color="auto" w:fill="F8D6ED"/>
          </w:tcPr>
          <w:p w14:paraId="0B10046D" w14:textId="77777777" w:rsidR="00705238" w:rsidRPr="00705238" w:rsidRDefault="00705238" w:rsidP="00D21580">
            <w:pPr>
              <w:rPr>
                <w:sz w:val="16"/>
                <w:szCs w:val="16"/>
              </w:rPr>
            </w:pPr>
            <w:r w:rsidRPr="00705238">
              <w:rPr>
                <w:rFonts w:cstheme="minorHAnsi"/>
                <w:sz w:val="16"/>
                <w:szCs w:val="16"/>
              </w:rPr>
              <w:t>●</w:t>
            </w:r>
            <w:r w:rsidRPr="00705238">
              <w:rPr>
                <w:sz w:val="16"/>
                <w:szCs w:val="16"/>
              </w:rPr>
              <w:t>Kring</w:t>
            </w:r>
            <w:r w:rsidRPr="00705238">
              <w:rPr>
                <w:sz w:val="16"/>
                <w:szCs w:val="16"/>
              </w:rPr>
              <w:br/>
            </w:r>
            <w:r w:rsidRPr="00705238">
              <w:rPr>
                <w:rFonts w:cstheme="minorHAnsi"/>
                <w:sz w:val="16"/>
                <w:szCs w:val="16"/>
              </w:rPr>
              <w:t>●</w:t>
            </w:r>
            <w:r w:rsidRPr="00705238">
              <w:rPr>
                <w:sz w:val="16"/>
                <w:szCs w:val="16"/>
              </w:rPr>
              <w:t>VE aanbod</w:t>
            </w:r>
          </w:p>
          <w:p w14:paraId="00868804" w14:textId="77777777" w:rsidR="00705238" w:rsidRPr="00705238" w:rsidRDefault="00705238" w:rsidP="00D21580">
            <w:pPr>
              <w:rPr>
                <w:sz w:val="16"/>
                <w:szCs w:val="16"/>
              </w:rPr>
            </w:pPr>
          </w:p>
        </w:tc>
        <w:tc>
          <w:tcPr>
            <w:tcW w:w="7346" w:type="dxa"/>
            <w:tcBorders>
              <w:left w:val="single" w:sz="12" w:space="0" w:color="auto"/>
              <w:bottom w:val="single" w:sz="4" w:space="0" w:color="auto"/>
              <w:right w:val="single" w:sz="12" w:space="0" w:color="auto"/>
            </w:tcBorders>
          </w:tcPr>
          <w:p w14:paraId="441CC0B1" w14:textId="77777777" w:rsidR="00705238" w:rsidRPr="00705238" w:rsidRDefault="00705238" w:rsidP="00D21580">
            <w:pPr>
              <w:rPr>
                <w:rFonts w:cstheme="minorHAnsi"/>
                <w:sz w:val="16"/>
                <w:szCs w:val="16"/>
              </w:rPr>
            </w:pPr>
            <w:r w:rsidRPr="00705238">
              <w:rPr>
                <w:rFonts w:cstheme="minorHAnsi"/>
                <w:sz w:val="16"/>
                <w:szCs w:val="16"/>
              </w:rPr>
              <w:t xml:space="preserve">In de kring kijken wij samen welke kinderen er op school zijn; de kinderen leren zo de namen van de andere kinderen. Samen en individueel wordt het aantal kinderen geteld, de dagritmekaarten worden besproken, de dag wordt benoemd, het goedemorgen-liedje en andere liedjes worden gezongen. De wekelijkse </w:t>
            </w:r>
            <w:proofErr w:type="spellStart"/>
            <w:r w:rsidRPr="00705238">
              <w:rPr>
                <w:rFonts w:cstheme="minorHAnsi"/>
                <w:sz w:val="16"/>
                <w:szCs w:val="16"/>
              </w:rPr>
              <w:t>woordweb</w:t>
            </w:r>
            <w:proofErr w:type="spellEnd"/>
            <w:r w:rsidRPr="00705238">
              <w:rPr>
                <w:rFonts w:cstheme="minorHAnsi"/>
                <w:sz w:val="16"/>
                <w:szCs w:val="16"/>
              </w:rPr>
              <w:t xml:space="preserve"> en woordplaat van Logo3000 worden besproken.</w:t>
            </w:r>
            <w:r w:rsidRPr="00705238">
              <w:rPr>
                <w:rFonts w:cstheme="minorHAnsi"/>
                <w:sz w:val="16"/>
                <w:szCs w:val="16"/>
              </w:rPr>
              <w:br/>
            </w:r>
            <w:r w:rsidRPr="00705238">
              <w:rPr>
                <w:rFonts w:cstheme="minorHAnsi"/>
                <w:sz w:val="16"/>
                <w:szCs w:val="16"/>
              </w:rPr>
              <w:br/>
              <w:t xml:space="preserve">Er wordt interactief voorgelezen met betrekking op het thema om zo de woordenschat en taalontwikkeling te stimuleren. </w:t>
            </w:r>
          </w:p>
        </w:tc>
      </w:tr>
      <w:tr w:rsidR="00705238" w:rsidRPr="00705238" w14:paraId="47E534AD" w14:textId="77777777" w:rsidTr="00D21580">
        <w:trPr>
          <w:trHeight w:val="54"/>
        </w:trPr>
        <w:tc>
          <w:tcPr>
            <w:tcW w:w="1278" w:type="dxa"/>
            <w:tcBorders>
              <w:left w:val="single" w:sz="12" w:space="0" w:color="auto"/>
              <w:right w:val="nil"/>
            </w:tcBorders>
            <w:shd w:val="clear" w:color="auto" w:fill="E7E6E6" w:themeFill="background2"/>
          </w:tcPr>
          <w:p w14:paraId="46B34E0A" w14:textId="77777777" w:rsidR="00705238" w:rsidRPr="00705238" w:rsidRDefault="00705238" w:rsidP="00D21580">
            <w:pPr>
              <w:rPr>
                <w:sz w:val="16"/>
                <w:szCs w:val="16"/>
              </w:rPr>
            </w:pPr>
          </w:p>
        </w:tc>
        <w:tc>
          <w:tcPr>
            <w:tcW w:w="1213" w:type="dxa"/>
            <w:tcBorders>
              <w:top w:val="single" w:sz="4" w:space="0" w:color="auto"/>
              <w:left w:val="nil"/>
              <w:bottom w:val="single" w:sz="4" w:space="0" w:color="auto"/>
              <w:right w:val="nil"/>
            </w:tcBorders>
            <w:shd w:val="clear" w:color="auto" w:fill="E7E6E6" w:themeFill="background2"/>
          </w:tcPr>
          <w:p w14:paraId="67C5B04B" w14:textId="77777777" w:rsidR="00705238" w:rsidRPr="00705238" w:rsidRDefault="00705238" w:rsidP="00D21580">
            <w:pPr>
              <w:rPr>
                <w:sz w:val="16"/>
                <w:szCs w:val="16"/>
              </w:rPr>
            </w:pPr>
          </w:p>
        </w:tc>
        <w:tc>
          <w:tcPr>
            <w:tcW w:w="7346" w:type="dxa"/>
            <w:tcBorders>
              <w:top w:val="single" w:sz="4" w:space="0" w:color="auto"/>
              <w:left w:val="nil"/>
              <w:bottom w:val="single" w:sz="4" w:space="0" w:color="auto"/>
              <w:right w:val="nil"/>
            </w:tcBorders>
            <w:shd w:val="clear" w:color="auto" w:fill="E7E6E6" w:themeFill="background2"/>
          </w:tcPr>
          <w:p w14:paraId="26092535" w14:textId="77777777" w:rsidR="00705238" w:rsidRPr="00705238" w:rsidRDefault="00705238" w:rsidP="00D21580">
            <w:pPr>
              <w:rPr>
                <w:sz w:val="16"/>
                <w:szCs w:val="16"/>
              </w:rPr>
            </w:pPr>
          </w:p>
        </w:tc>
      </w:tr>
      <w:tr w:rsidR="00705238" w:rsidRPr="00705238" w14:paraId="4C74BCC3" w14:textId="77777777" w:rsidTr="00D21580">
        <w:trPr>
          <w:trHeight w:val="134"/>
        </w:trPr>
        <w:tc>
          <w:tcPr>
            <w:tcW w:w="1278" w:type="dxa"/>
            <w:tcBorders>
              <w:left w:val="single" w:sz="12" w:space="0" w:color="auto"/>
              <w:right w:val="single" w:sz="12" w:space="0" w:color="auto"/>
            </w:tcBorders>
            <w:shd w:val="clear" w:color="auto" w:fill="auto"/>
          </w:tcPr>
          <w:p w14:paraId="3F22A332" w14:textId="77777777" w:rsidR="00705238" w:rsidRPr="00705238" w:rsidRDefault="00705238" w:rsidP="00D21580">
            <w:pPr>
              <w:rPr>
                <w:sz w:val="16"/>
                <w:szCs w:val="16"/>
              </w:rPr>
            </w:pPr>
            <w:r w:rsidRPr="00705238">
              <w:rPr>
                <w:sz w:val="16"/>
                <w:szCs w:val="16"/>
              </w:rPr>
              <w:t>09:20 -09:30</w:t>
            </w:r>
          </w:p>
        </w:tc>
        <w:tc>
          <w:tcPr>
            <w:tcW w:w="1213" w:type="dxa"/>
            <w:tcBorders>
              <w:top w:val="single" w:sz="4" w:space="0" w:color="auto"/>
              <w:left w:val="single" w:sz="12" w:space="0" w:color="auto"/>
              <w:bottom w:val="single" w:sz="4" w:space="0" w:color="auto"/>
              <w:right w:val="single" w:sz="12" w:space="0" w:color="auto"/>
            </w:tcBorders>
            <w:shd w:val="clear" w:color="auto" w:fill="F8D6ED"/>
          </w:tcPr>
          <w:p w14:paraId="2EDB808B" w14:textId="77777777" w:rsidR="00705238" w:rsidRPr="00705238" w:rsidRDefault="00705238" w:rsidP="00D21580">
            <w:pPr>
              <w:rPr>
                <w:sz w:val="16"/>
                <w:szCs w:val="16"/>
              </w:rPr>
            </w:pPr>
            <w:r w:rsidRPr="00705238">
              <w:rPr>
                <w:rFonts w:cstheme="minorHAnsi"/>
                <w:sz w:val="16"/>
                <w:szCs w:val="16"/>
              </w:rPr>
              <w:t>●</w:t>
            </w:r>
            <w:r w:rsidRPr="00705238">
              <w:rPr>
                <w:sz w:val="16"/>
                <w:szCs w:val="16"/>
              </w:rPr>
              <w:t>Kaakje &amp; melk</w:t>
            </w:r>
            <w:r w:rsidRPr="00705238">
              <w:rPr>
                <w:sz w:val="16"/>
                <w:szCs w:val="16"/>
              </w:rPr>
              <w:br/>
            </w:r>
            <w:r w:rsidRPr="00705238">
              <w:rPr>
                <w:rFonts w:cstheme="minorHAnsi"/>
                <w:sz w:val="16"/>
                <w:szCs w:val="16"/>
              </w:rPr>
              <w:t>●</w:t>
            </w:r>
            <w:r w:rsidRPr="00705238">
              <w:rPr>
                <w:sz w:val="16"/>
                <w:szCs w:val="16"/>
              </w:rPr>
              <w:t>VE aanbod</w:t>
            </w:r>
          </w:p>
        </w:tc>
        <w:tc>
          <w:tcPr>
            <w:tcW w:w="7346" w:type="dxa"/>
            <w:tcBorders>
              <w:top w:val="single" w:sz="4" w:space="0" w:color="auto"/>
              <w:left w:val="single" w:sz="12" w:space="0" w:color="auto"/>
              <w:right w:val="single" w:sz="12" w:space="0" w:color="auto"/>
            </w:tcBorders>
            <w:shd w:val="clear" w:color="auto" w:fill="FFFFFF" w:themeFill="background1"/>
          </w:tcPr>
          <w:p w14:paraId="35DF23FF" w14:textId="77777777" w:rsidR="00705238" w:rsidRPr="00705238" w:rsidRDefault="00705238" w:rsidP="00D21580">
            <w:pPr>
              <w:rPr>
                <w:sz w:val="16"/>
                <w:szCs w:val="16"/>
              </w:rPr>
            </w:pPr>
            <w:r w:rsidRPr="00705238">
              <w:rPr>
                <w:sz w:val="16"/>
                <w:szCs w:val="16"/>
              </w:rPr>
              <w:t>Wij zitten aan tafel. Het eet- en drinkliedje wordt gezongen. Tijdens het eten en drinken worden korte gesprekjes gevoerd. Kinderen die bijna naar de basisschool gaan vinden het leuk om te helpen en krijgen taakjes als een tussendoortje uitdelen, bekers ophalen en met een doekje de tafels schoonmaken. Op deze manier leren de kinderen elkaar helpen, zorg dragen voor de omgeving en zorgen voor elkaar.</w:t>
            </w:r>
          </w:p>
        </w:tc>
      </w:tr>
      <w:tr w:rsidR="00705238" w:rsidRPr="00705238" w14:paraId="7054F188" w14:textId="77777777" w:rsidTr="00D21580">
        <w:trPr>
          <w:trHeight w:val="54"/>
        </w:trPr>
        <w:tc>
          <w:tcPr>
            <w:tcW w:w="1278" w:type="dxa"/>
            <w:tcBorders>
              <w:left w:val="single" w:sz="12" w:space="0" w:color="auto"/>
              <w:right w:val="nil"/>
            </w:tcBorders>
            <w:shd w:val="clear" w:color="auto" w:fill="E7E6E6" w:themeFill="background2"/>
          </w:tcPr>
          <w:p w14:paraId="357A577D" w14:textId="77777777" w:rsidR="00705238" w:rsidRPr="00705238" w:rsidRDefault="00705238" w:rsidP="00D21580">
            <w:pPr>
              <w:rPr>
                <w:sz w:val="16"/>
                <w:szCs w:val="16"/>
              </w:rPr>
            </w:pPr>
          </w:p>
        </w:tc>
        <w:tc>
          <w:tcPr>
            <w:tcW w:w="1213" w:type="dxa"/>
            <w:tcBorders>
              <w:top w:val="single" w:sz="4" w:space="0" w:color="auto"/>
              <w:left w:val="nil"/>
              <w:bottom w:val="single" w:sz="4" w:space="0" w:color="auto"/>
              <w:right w:val="nil"/>
            </w:tcBorders>
            <w:shd w:val="clear" w:color="auto" w:fill="E7E6E6" w:themeFill="background2"/>
          </w:tcPr>
          <w:p w14:paraId="317B174D" w14:textId="77777777" w:rsidR="00705238" w:rsidRPr="00705238" w:rsidRDefault="00705238" w:rsidP="00D21580">
            <w:pPr>
              <w:rPr>
                <w:sz w:val="16"/>
                <w:szCs w:val="16"/>
              </w:rPr>
            </w:pPr>
          </w:p>
        </w:tc>
        <w:tc>
          <w:tcPr>
            <w:tcW w:w="7346" w:type="dxa"/>
            <w:tcBorders>
              <w:left w:val="nil"/>
              <w:bottom w:val="single" w:sz="4" w:space="0" w:color="auto"/>
              <w:right w:val="nil"/>
            </w:tcBorders>
            <w:shd w:val="clear" w:color="auto" w:fill="E7E6E6" w:themeFill="background2"/>
          </w:tcPr>
          <w:p w14:paraId="5A39A3FC" w14:textId="77777777" w:rsidR="00705238" w:rsidRPr="00705238" w:rsidRDefault="00705238" w:rsidP="00D21580">
            <w:pPr>
              <w:rPr>
                <w:sz w:val="16"/>
                <w:szCs w:val="16"/>
              </w:rPr>
            </w:pPr>
          </w:p>
        </w:tc>
      </w:tr>
      <w:tr w:rsidR="00705238" w:rsidRPr="00705238" w14:paraId="2CD74378" w14:textId="77777777" w:rsidTr="00D21580">
        <w:trPr>
          <w:trHeight w:val="607"/>
        </w:trPr>
        <w:tc>
          <w:tcPr>
            <w:tcW w:w="1278" w:type="dxa"/>
            <w:tcBorders>
              <w:left w:val="single" w:sz="12" w:space="0" w:color="auto"/>
              <w:bottom w:val="nil"/>
              <w:right w:val="single" w:sz="12" w:space="0" w:color="auto"/>
            </w:tcBorders>
          </w:tcPr>
          <w:p w14:paraId="05C2D955" w14:textId="77777777" w:rsidR="00705238" w:rsidRPr="00705238" w:rsidRDefault="00705238" w:rsidP="00D21580">
            <w:pPr>
              <w:rPr>
                <w:sz w:val="16"/>
                <w:szCs w:val="16"/>
              </w:rPr>
            </w:pPr>
            <w:r w:rsidRPr="00705238">
              <w:rPr>
                <w:sz w:val="16"/>
                <w:szCs w:val="16"/>
              </w:rPr>
              <w:t>09:30 – 10:45</w:t>
            </w:r>
          </w:p>
          <w:p w14:paraId="1F184D26" w14:textId="77777777" w:rsidR="00705238" w:rsidRPr="00705238" w:rsidRDefault="00705238" w:rsidP="00D21580">
            <w:pPr>
              <w:rPr>
                <w:sz w:val="16"/>
                <w:szCs w:val="16"/>
              </w:rPr>
            </w:pPr>
          </w:p>
        </w:tc>
        <w:tc>
          <w:tcPr>
            <w:tcW w:w="1213" w:type="dxa"/>
            <w:tcBorders>
              <w:top w:val="single" w:sz="4" w:space="0" w:color="auto"/>
              <w:left w:val="single" w:sz="12" w:space="0" w:color="auto"/>
              <w:right w:val="single" w:sz="12" w:space="0" w:color="auto"/>
            </w:tcBorders>
            <w:shd w:val="clear" w:color="auto" w:fill="F8D6ED"/>
          </w:tcPr>
          <w:p w14:paraId="02547849" w14:textId="77777777" w:rsidR="00705238" w:rsidRPr="00705238" w:rsidRDefault="00705238" w:rsidP="00D21580">
            <w:pPr>
              <w:rPr>
                <w:sz w:val="16"/>
                <w:szCs w:val="16"/>
              </w:rPr>
            </w:pPr>
            <w:r w:rsidRPr="00705238">
              <w:rPr>
                <w:rFonts w:cstheme="minorHAnsi"/>
                <w:sz w:val="16"/>
                <w:szCs w:val="16"/>
              </w:rPr>
              <w:t>●</w:t>
            </w:r>
            <w:r w:rsidRPr="00705238">
              <w:rPr>
                <w:sz w:val="16"/>
                <w:szCs w:val="16"/>
              </w:rPr>
              <w:t>Gerichte activiteiten</w:t>
            </w:r>
            <w:r w:rsidRPr="00705238">
              <w:rPr>
                <w:sz w:val="16"/>
                <w:szCs w:val="16"/>
              </w:rPr>
              <w:br/>
            </w:r>
            <w:r w:rsidRPr="00705238">
              <w:rPr>
                <w:rFonts w:cstheme="minorHAnsi"/>
                <w:sz w:val="16"/>
                <w:szCs w:val="16"/>
              </w:rPr>
              <w:t>●</w:t>
            </w:r>
            <w:r w:rsidRPr="00705238">
              <w:rPr>
                <w:sz w:val="16"/>
                <w:szCs w:val="16"/>
              </w:rPr>
              <w:t xml:space="preserve">VE aanbod  </w:t>
            </w:r>
          </w:p>
        </w:tc>
        <w:tc>
          <w:tcPr>
            <w:tcW w:w="7346" w:type="dxa"/>
            <w:tcBorders>
              <w:left w:val="single" w:sz="12" w:space="0" w:color="auto"/>
              <w:bottom w:val="single" w:sz="4" w:space="0" w:color="auto"/>
              <w:right w:val="single" w:sz="12" w:space="0" w:color="auto"/>
            </w:tcBorders>
          </w:tcPr>
          <w:p w14:paraId="7D9734F3" w14:textId="77777777" w:rsidR="00705238" w:rsidRPr="00705238" w:rsidRDefault="00705238" w:rsidP="00D21580">
            <w:pPr>
              <w:rPr>
                <w:rFonts w:cstheme="minorHAnsi"/>
                <w:sz w:val="16"/>
                <w:szCs w:val="16"/>
              </w:rPr>
            </w:pPr>
            <w:r w:rsidRPr="00705238">
              <w:rPr>
                <w:sz w:val="16"/>
                <w:szCs w:val="16"/>
              </w:rPr>
              <w:t xml:space="preserve">Er worden (knutsel)activiteiten rondom het thema aangeboden. De creativiteit wordt geprikkeld en er wordt gewerkt aan de fijne motoriek. </w:t>
            </w:r>
          </w:p>
        </w:tc>
      </w:tr>
      <w:tr w:rsidR="00705238" w:rsidRPr="00705238" w14:paraId="1B03B154" w14:textId="77777777" w:rsidTr="00D21580">
        <w:trPr>
          <w:trHeight w:val="54"/>
        </w:trPr>
        <w:tc>
          <w:tcPr>
            <w:tcW w:w="1278" w:type="dxa"/>
            <w:tcBorders>
              <w:top w:val="nil"/>
              <w:left w:val="single" w:sz="12" w:space="0" w:color="auto"/>
              <w:bottom w:val="nil"/>
              <w:right w:val="nil"/>
            </w:tcBorders>
            <w:shd w:val="clear" w:color="auto" w:fill="E7E6E6" w:themeFill="background2"/>
          </w:tcPr>
          <w:p w14:paraId="59442071" w14:textId="77777777" w:rsidR="00705238" w:rsidRPr="00705238" w:rsidRDefault="00705238" w:rsidP="00D21580">
            <w:pPr>
              <w:rPr>
                <w:color w:val="F8D6ED"/>
                <w:sz w:val="16"/>
                <w:szCs w:val="16"/>
              </w:rPr>
            </w:pPr>
          </w:p>
        </w:tc>
        <w:tc>
          <w:tcPr>
            <w:tcW w:w="1213" w:type="dxa"/>
            <w:tcBorders>
              <w:left w:val="nil"/>
              <w:bottom w:val="single" w:sz="4" w:space="0" w:color="auto"/>
              <w:right w:val="nil"/>
            </w:tcBorders>
            <w:shd w:val="clear" w:color="auto" w:fill="E7E6E6" w:themeFill="background2"/>
          </w:tcPr>
          <w:p w14:paraId="259D84B1" w14:textId="77777777" w:rsidR="00705238" w:rsidRPr="00705238" w:rsidRDefault="00705238" w:rsidP="00D21580">
            <w:pPr>
              <w:rPr>
                <w:color w:val="F8D6ED"/>
                <w:sz w:val="16"/>
                <w:szCs w:val="16"/>
              </w:rPr>
            </w:pPr>
          </w:p>
        </w:tc>
        <w:tc>
          <w:tcPr>
            <w:tcW w:w="7346" w:type="dxa"/>
            <w:tcBorders>
              <w:top w:val="single" w:sz="4" w:space="0" w:color="auto"/>
              <w:left w:val="nil"/>
              <w:bottom w:val="single" w:sz="4" w:space="0" w:color="auto"/>
              <w:right w:val="nil"/>
            </w:tcBorders>
            <w:shd w:val="clear" w:color="auto" w:fill="E7E6E6" w:themeFill="background2"/>
          </w:tcPr>
          <w:p w14:paraId="26F83486" w14:textId="77777777" w:rsidR="00705238" w:rsidRPr="00705238" w:rsidRDefault="00705238" w:rsidP="00D21580">
            <w:pPr>
              <w:rPr>
                <w:rFonts w:cstheme="minorHAnsi"/>
                <w:color w:val="F8D6ED"/>
                <w:sz w:val="16"/>
                <w:szCs w:val="16"/>
              </w:rPr>
            </w:pPr>
          </w:p>
        </w:tc>
      </w:tr>
      <w:tr w:rsidR="00705238" w:rsidRPr="00705238" w14:paraId="4AF7BF8E" w14:textId="77777777" w:rsidTr="00D21580">
        <w:trPr>
          <w:trHeight w:val="662"/>
        </w:trPr>
        <w:tc>
          <w:tcPr>
            <w:tcW w:w="1278" w:type="dxa"/>
            <w:tcBorders>
              <w:top w:val="nil"/>
              <w:left w:val="single" w:sz="12" w:space="0" w:color="auto"/>
              <w:bottom w:val="nil"/>
              <w:right w:val="single" w:sz="12" w:space="0" w:color="auto"/>
            </w:tcBorders>
          </w:tcPr>
          <w:p w14:paraId="77B6A347" w14:textId="77777777" w:rsidR="00705238" w:rsidRPr="00705238" w:rsidRDefault="00705238" w:rsidP="00D21580">
            <w:pPr>
              <w:rPr>
                <w:sz w:val="16"/>
                <w:szCs w:val="16"/>
              </w:rPr>
            </w:pPr>
          </w:p>
        </w:tc>
        <w:tc>
          <w:tcPr>
            <w:tcW w:w="1213" w:type="dxa"/>
            <w:tcBorders>
              <w:left w:val="single" w:sz="12" w:space="0" w:color="auto"/>
              <w:bottom w:val="single" w:sz="4" w:space="0" w:color="auto"/>
              <w:right w:val="single" w:sz="12" w:space="0" w:color="auto"/>
            </w:tcBorders>
            <w:shd w:val="clear" w:color="auto" w:fill="F8D6ED"/>
          </w:tcPr>
          <w:p w14:paraId="34A2CABD" w14:textId="77777777" w:rsidR="00705238" w:rsidRPr="00705238" w:rsidRDefault="00705238" w:rsidP="00D21580">
            <w:pPr>
              <w:rPr>
                <w:sz w:val="16"/>
                <w:szCs w:val="16"/>
              </w:rPr>
            </w:pPr>
            <w:r w:rsidRPr="00705238">
              <w:rPr>
                <w:rFonts w:cstheme="minorHAnsi"/>
                <w:sz w:val="16"/>
                <w:szCs w:val="16"/>
              </w:rPr>
              <w:t>●</w:t>
            </w:r>
            <w:r w:rsidRPr="00705238">
              <w:rPr>
                <w:sz w:val="16"/>
                <w:szCs w:val="16"/>
              </w:rPr>
              <w:t>Kleine groep</w:t>
            </w:r>
            <w:r w:rsidRPr="00705238">
              <w:rPr>
                <w:sz w:val="16"/>
                <w:szCs w:val="16"/>
              </w:rPr>
              <w:br/>
            </w:r>
            <w:r w:rsidRPr="00705238">
              <w:rPr>
                <w:rFonts w:cstheme="minorHAnsi"/>
                <w:sz w:val="16"/>
                <w:szCs w:val="16"/>
              </w:rPr>
              <w:t>●</w:t>
            </w:r>
            <w:r w:rsidRPr="00705238">
              <w:rPr>
                <w:sz w:val="16"/>
                <w:szCs w:val="16"/>
              </w:rPr>
              <w:t>VE aanbod</w:t>
            </w:r>
          </w:p>
        </w:tc>
        <w:tc>
          <w:tcPr>
            <w:tcW w:w="7346" w:type="dxa"/>
            <w:tcBorders>
              <w:top w:val="single" w:sz="4" w:space="0" w:color="auto"/>
              <w:left w:val="single" w:sz="12" w:space="0" w:color="auto"/>
              <w:bottom w:val="single" w:sz="4" w:space="0" w:color="auto"/>
              <w:right w:val="single" w:sz="12" w:space="0" w:color="auto"/>
            </w:tcBorders>
          </w:tcPr>
          <w:p w14:paraId="64487685" w14:textId="77777777" w:rsidR="00705238" w:rsidRPr="00705238" w:rsidRDefault="00705238" w:rsidP="00D21580">
            <w:pPr>
              <w:rPr>
                <w:sz w:val="16"/>
                <w:szCs w:val="16"/>
              </w:rPr>
            </w:pPr>
            <w:r w:rsidRPr="00705238">
              <w:rPr>
                <w:sz w:val="16"/>
                <w:szCs w:val="16"/>
              </w:rPr>
              <w:t>In kleine groepjes wordt ontwikkelingsgericht gewerkt. Er worden taal- en rekenactiviteiten gedaan. Er wordt een boekje voorgelezen, er wordt geteld en de kleuren worden geoefend.</w:t>
            </w:r>
          </w:p>
        </w:tc>
      </w:tr>
      <w:tr w:rsidR="00705238" w:rsidRPr="00705238" w14:paraId="585A3F71" w14:textId="77777777" w:rsidTr="00D21580">
        <w:trPr>
          <w:trHeight w:val="54"/>
        </w:trPr>
        <w:tc>
          <w:tcPr>
            <w:tcW w:w="1278" w:type="dxa"/>
            <w:tcBorders>
              <w:top w:val="nil"/>
              <w:left w:val="single" w:sz="12" w:space="0" w:color="auto"/>
              <w:bottom w:val="nil"/>
              <w:right w:val="nil"/>
            </w:tcBorders>
            <w:shd w:val="clear" w:color="auto" w:fill="E7E6E6" w:themeFill="background2"/>
          </w:tcPr>
          <w:p w14:paraId="1D7C925D" w14:textId="77777777" w:rsidR="00705238" w:rsidRPr="00705238" w:rsidRDefault="00705238" w:rsidP="00D21580">
            <w:pPr>
              <w:rPr>
                <w:color w:val="E7E6E6" w:themeColor="background2"/>
                <w:sz w:val="16"/>
                <w:szCs w:val="16"/>
              </w:rPr>
            </w:pPr>
          </w:p>
        </w:tc>
        <w:tc>
          <w:tcPr>
            <w:tcW w:w="1213" w:type="dxa"/>
            <w:tcBorders>
              <w:top w:val="single" w:sz="4" w:space="0" w:color="auto"/>
              <w:left w:val="nil"/>
              <w:bottom w:val="single" w:sz="4" w:space="0" w:color="auto"/>
              <w:right w:val="nil"/>
            </w:tcBorders>
            <w:shd w:val="clear" w:color="auto" w:fill="E7E6E6" w:themeFill="background2"/>
          </w:tcPr>
          <w:p w14:paraId="4F07C337" w14:textId="77777777" w:rsidR="00705238" w:rsidRPr="00705238" w:rsidRDefault="00705238" w:rsidP="00D21580">
            <w:pPr>
              <w:rPr>
                <w:color w:val="E7E6E6" w:themeColor="background2"/>
                <w:sz w:val="16"/>
                <w:szCs w:val="16"/>
              </w:rPr>
            </w:pPr>
          </w:p>
        </w:tc>
        <w:tc>
          <w:tcPr>
            <w:tcW w:w="7346" w:type="dxa"/>
            <w:tcBorders>
              <w:top w:val="single" w:sz="4" w:space="0" w:color="auto"/>
              <w:left w:val="nil"/>
              <w:bottom w:val="single" w:sz="4" w:space="0" w:color="auto"/>
              <w:right w:val="nil"/>
            </w:tcBorders>
            <w:shd w:val="clear" w:color="auto" w:fill="E7E6E6" w:themeFill="background2"/>
          </w:tcPr>
          <w:p w14:paraId="77D8EF1E" w14:textId="77777777" w:rsidR="00705238" w:rsidRPr="00705238" w:rsidRDefault="00705238" w:rsidP="00D21580">
            <w:pPr>
              <w:rPr>
                <w:rFonts w:cstheme="minorHAnsi"/>
                <w:color w:val="E7E6E6" w:themeColor="background2"/>
                <w:sz w:val="16"/>
                <w:szCs w:val="16"/>
              </w:rPr>
            </w:pPr>
          </w:p>
        </w:tc>
      </w:tr>
      <w:tr w:rsidR="00705238" w:rsidRPr="00705238" w14:paraId="6879CC36" w14:textId="77777777" w:rsidTr="00D21580">
        <w:trPr>
          <w:trHeight w:val="679"/>
        </w:trPr>
        <w:tc>
          <w:tcPr>
            <w:tcW w:w="1278" w:type="dxa"/>
            <w:tcBorders>
              <w:top w:val="nil"/>
              <w:left w:val="single" w:sz="12" w:space="0" w:color="auto"/>
              <w:bottom w:val="single" w:sz="4" w:space="0" w:color="auto"/>
              <w:right w:val="single" w:sz="12" w:space="0" w:color="auto"/>
            </w:tcBorders>
          </w:tcPr>
          <w:p w14:paraId="1940C179" w14:textId="77777777" w:rsidR="00705238" w:rsidRPr="00705238" w:rsidRDefault="00705238" w:rsidP="00D21580">
            <w:pPr>
              <w:rPr>
                <w:sz w:val="16"/>
                <w:szCs w:val="16"/>
              </w:rPr>
            </w:pPr>
          </w:p>
          <w:p w14:paraId="644AF641" w14:textId="77777777" w:rsidR="00705238" w:rsidRPr="00705238" w:rsidRDefault="00705238" w:rsidP="00D21580">
            <w:pPr>
              <w:rPr>
                <w:sz w:val="16"/>
                <w:szCs w:val="16"/>
              </w:rPr>
            </w:pPr>
          </w:p>
          <w:p w14:paraId="2AD5F767" w14:textId="77777777" w:rsidR="00705238" w:rsidRPr="00705238" w:rsidRDefault="00705238" w:rsidP="00D21580">
            <w:pPr>
              <w:rPr>
                <w:sz w:val="16"/>
                <w:szCs w:val="16"/>
              </w:rPr>
            </w:pPr>
          </w:p>
        </w:tc>
        <w:tc>
          <w:tcPr>
            <w:tcW w:w="1213" w:type="dxa"/>
            <w:tcBorders>
              <w:top w:val="single" w:sz="4" w:space="0" w:color="auto"/>
              <w:left w:val="single" w:sz="12" w:space="0" w:color="auto"/>
              <w:bottom w:val="single" w:sz="4" w:space="0" w:color="auto"/>
              <w:right w:val="single" w:sz="12" w:space="0" w:color="auto"/>
            </w:tcBorders>
            <w:shd w:val="clear" w:color="auto" w:fill="F8D6ED"/>
          </w:tcPr>
          <w:p w14:paraId="6D80F173" w14:textId="77777777" w:rsidR="00705238" w:rsidRPr="00705238" w:rsidRDefault="00705238" w:rsidP="00D21580">
            <w:pPr>
              <w:rPr>
                <w:sz w:val="16"/>
                <w:szCs w:val="16"/>
              </w:rPr>
            </w:pPr>
            <w:r w:rsidRPr="00705238">
              <w:rPr>
                <w:rFonts w:cstheme="minorHAnsi"/>
                <w:sz w:val="16"/>
                <w:szCs w:val="16"/>
              </w:rPr>
              <w:t>●</w:t>
            </w:r>
            <w:r w:rsidRPr="00705238">
              <w:rPr>
                <w:sz w:val="16"/>
                <w:szCs w:val="16"/>
              </w:rPr>
              <w:t xml:space="preserve">Vrij spel &amp; </w:t>
            </w:r>
            <w:r w:rsidRPr="00705238">
              <w:rPr>
                <w:sz w:val="16"/>
                <w:szCs w:val="16"/>
              </w:rPr>
              <w:br/>
              <w:t>begeleid spel</w:t>
            </w:r>
            <w:r w:rsidRPr="00705238">
              <w:rPr>
                <w:sz w:val="16"/>
                <w:szCs w:val="16"/>
              </w:rPr>
              <w:br/>
            </w:r>
            <w:r w:rsidRPr="00705238">
              <w:rPr>
                <w:rFonts w:cstheme="minorHAnsi"/>
                <w:sz w:val="16"/>
                <w:szCs w:val="16"/>
              </w:rPr>
              <w:t>●</w:t>
            </w:r>
            <w:r w:rsidRPr="00705238">
              <w:rPr>
                <w:sz w:val="16"/>
                <w:szCs w:val="16"/>
              </w:rPr>
              <w:t>VE aanbod</w:t>
            </w:r>
          </w:p>
        </w:tc>
        <w:tc>
          <w:tcPr>
            <w:tcW w:w="7346" w:type="dxa"/>
            <w:tcBorders>
              <w:top w:val="single" w:sz="4" w:space="0" w:color="auto"/>
              <w:left w:val="single" w:sz="12" w:space="0" w:color="auto"/>
              <w:right w:val="single" w:sz="12" w:space="0" w:color="auto"/>
            </w:tcBorders>
          </w:tcPr>
          <w:p w14:paraId="06BBAA1D" w14:textId="77777777" w:rsidR="00705238" w:rsidRPr="00705238" w:rsidRDefault="00705238" w:rsidP="00D21580">
            <w:pPr>
              <w:rPr>
                <w:rFonts w:cstheme="minorHAnsi"/>
                <w:sz w:val="16"/>
                <w:szCs w:val="16"/>
              </w:rPr>
            </w:pPr>
            <w:r w:rsidRPr="00705238">
              <w:rPr>
                <w:rFonts w:cstheme="minorHAnsi"/>
                <w:sz w:val="16"/>
                <w:szCs w:val="16"/>
              </w:rPr>
              <w:t xml:space="preserve">Tijdens het vrij spel spelen de kinderen in de hoeken. De PM’ers spelen mee om het spel te bevorderen. Er worden gesprekken gevoerd om de woordenschat te vergoten. </w:t>
            </w:r>
            <w:r w:rsidRPr="00705238">
              <w:rPr>
                <w:rFonts w:cstheme="minorHAnsi"/>
                <w:sz w:val="16"/>
                <w:szCs w:val="16"/>
              </w:rPr>
              <w:br/>
              <w:t xml:space="preserve">Tussendoor worden </w:t>
            </w:r>
            <w:r w:rsidRPr="00705238">
              <w:rPr>
                <w:sz w:val="16"/>
                <w:szCs w:val="16"/>
              </w:rPr>
              <w:t>kinderen die zindelijk zijn naar het toilet gebracht.</w:t>
            </w:r>
            <w:r w:rsidRPr="00705238">
              <w:rPr>
                <w:sz w:val="16"/>
                <w:szCs w:val="16"/>
              </w:rPr>
              <w:br/>
            </w:r>
          </w:p>
        </w:tc>
      </w:tr>
      <w:tr w:rsidR="00705238" w:rsidRPr="00705238" w14:paraId="5874834A" w14:textId="77777777" w:rsidTr="00D21580">
        <w:trPr>
          <w:trHeight w:val="54"/>
        </w:trPr>
        <w:tc>
          <w:tcPr>
            <w:tcW w:w="1278" w:type="dxa"/>
            <w:tcBorders>
              <w:left w:val="single" w:sz="12" w:space="0" w:color="auto"/>
              <w:bottom w:val="single" w:sz="4" w:space="0" w:color="auto"/>
              <w:right w:val="nil"/>
            </w:tcBorders>
            <w:shd w:val="clear" w:color="auto" w:fill="E7E6E6" w:themeFill="background2"/>
          </w:tcPr>
          <w:p w14:paraId="239C1DDE" w14:textId="77777777" w:rsidR="00705238" w:rsidRPr="00705238" w:rsidRDefault="00705238" w:rsidP="00D21580">
            <w:pPr>
              <w:rPr>
                <w:sz w:val="16"/>
                <w:szCs w:val="16"/>
              </w:rPr>
            </w:pPr>
          </w:p>
        </w:tc>
        <w:tc>
          <w:tcPr>
            <w:tcW w:w="1213" w:type="dxa"/>
            <w:tcBorders>
              <w:top w:val="single" w:sz="4" w:space="0" w:color="auto"/>
              <w:left w:val="nil"/>
              <w:bottom w:val="single" w:sz="4" w:space="0" w:color="auto"/>
              <w:right w:val="nil"/>
            </w:tcBorders>
            <w:shd w:val="clear" w:color="auto" w:fill="E7E6E6" w:themeFill="background2"/>
          </w:tcPr>
          <w:p w14:paraId="373296DB" w14:textId="77777777" w:rsidR="00705238" w:rsidRPr="00705238" w:rsidRDefault="00705238" w:rsidP="00D21580">
            <w:pPr>
              <w:rPr>
                <w:sz w:val="16"/>
                <w:szCs w:val="16"/>
              </w:rPr>
            </w:pPr>
          </w:p>
        </w:tc>
        <w:tc>
          <w:tcPr>
            <w:tcW w:w="7346" w:type="dxa"/>
            <w:tcBorders>
              <w:left w:val="nil"/>
              <w:bottom w:val="single" w:sz="4" w:space="0" w:color="auto"/>
              <w:right w:val="nil"/>
            </w:tcBorders>
            <w:shd w:val="clear" w:color="auto" w:fill="E7E6E6" w:themeFill="background2"/>
          </w:tcPr>
          <w:p w14:paraId="2AD214CB" w14:textId="77777777" w:rsidR="00705238" w:rsidRPr="00705238" w:rsidRDefault="00705238" w:rsidP="00D21580">
            <w:pPr>
              <w:rPr>
                <w:sz w:val="16"/>
                <w:szCs w:val="16"/>
              </w:rPr>
            </w:pPr>
          </w:p>
        </w:tc>
      </w:tr>
      <w:tr w:rsidR="00705238" w:rsidRPr="00705238" w14:paraId="1BCD512A" w14:textId="77777777" w:rsidTr="00D21580">
        <w:trPr>
          <w:trHeight w:val="208"/>
        </w:trPr>
        <w:tc>
          <w:tcPr>
            <w:tcW w:w="1278" w:type="dxa"/>
            <w:tcBorders>
              <w:left w:val="single" w:sz="12" w:space="0" w:color="auto"/>
              <w:bottom w:val="single" w:sz="4" w:space="0" w:color="auto"/>
              <w:right w:val="single" w:sz="12" w:space="0" w:color="auto"/>
            </w:tcBorders>
            <w:shd w:val="clear" w:color="auto" w:fill="FFFFFF" w:themeFill="background1"/>
          </w:tcPr>
          <w:p w14:paraId="08DD9C08" w14:textId="77777777" w:rsidR="00705238" w:rsidRPr="00705238" w:rsidRDefault="00705238" w:rsidP="00D21580">
            <w:pPr>
              <w:rPr>
                <w:sz w:val="16"/>
                <w:szCs w:val="16"/>
              </w:rPr>
            </w:pPr>
            <w:r w:rsidRPr="00705238">
              <w:rPr>
                <w:sz w:val="16"/>
                <w:szCs w:val="16"/>
              </w:rPr>
              <w:t>10:45 – 11:00</w:t>
            </w:r>
          </w:p>
        </w:tc>
        <w:tc>
          <w:tcPr>
            <w:tcW w:w="1213" w:type="dxa"/>
            <w:tcBorders>
              <w:top w:val="single" w:sz="4" w:space="0" w:color="auto"/>
              <w:left w:val="single" w:sz="12" w:space="0" w:color="auto"/>
              <w:bottom w:val="single" w:sz="4" w:space="0" w:color="auto"/>
              <w:right w:val="single" w:sz="12" w:space="0" w:color="auto"/>
            </w:tcBorders>
            <w:shd w:val="clear" w:color="auto" w:fill="F8D6ED"/>
          </w:tcPr>
          <w:p w14:paraId="38B792D5" w14:textId="77777777" w:rsidR="00705238" w:rsidRPr="00705238" w:rsidRDefault="00705238" w:rsidP="00D21580">
            <w:pPr>
              <w:rPr>
                <w:sz w:val="16"/>
                <w:szCs w:val="16"/>
              </w:rPr>
            </w:pPr>
            <w:r w:rsidRPr="00705238">
              <w:rPr>
                <w:rFonts w:cstheme="minorHAnsi"/>
                <w:sz w:val="16"/>
                <w:szCs w:val="16"/>
              </w:rPr>
              <w:t>●</w:t>
            </w:r>
            <w:r w:rsidRPr="00705238">
              <w:rPr>
                <w:sz w:val="16"/>
                <w:szCs w:val="16"/>
              </w:rPr>
              <w:t xml:space="preserve">Verzorging </w:t>
            </w:r>
          </w:p>
        </w:tc>
        <w:tc>
          <w:tcPr>
            <w:tcW w:w="7346" w:type="dxa"/>
            <w:tcBorders>
              <w:left w:val="single" w:sz="12" w:space="0" w:color="auto"/>
              <w:bottom w:val="single" w:sz="4" w:space="0" w:color="auto"/>
              <w:right w:val="single" w:sz="12" w:space="0" w:color="auto"/>
            </w:tcBorders>
            <w:shd w:val="clear" w:color="auto" w:fill="FFFFFF" w:themeFill="background1"/>
          </w:tcPr>
          <w:p w14:paraId="7588CA7F" w14:textId="77777777" w:rsidR="00705238" w:rsidRPr="00705238" w:rsidRDefault="00705238" w:rsidP="00D21580">
            <w:pPr>
              <w:rPr>
                <w:sz w:val="16"/>
                <w:szCs w:val="16"/>
              </w:rPr>
            </w:pPr>
            <w:r w:rsidRPr="00705238">
              <w:rPr>
                <w:sz w:val="16"/>
                <w:szCs w:val="16"/>
              </w:rPr>
              <w:t xml:space="preserve">Tijdens het verschonen worden de handelingen benoemd. </w:t>
            </w:r>
            <w:r w:rsidRPr="00705238">
              <w:rPr>
                <w:sz w:val="16"/>
                <w:szCs w:val="16"/>
              </w:rPr>
              <w:br/>
            </w:r>
          </w:p>
        </w:tc>
      </w:tr>
      <w:tr w:rsidR="00705238" w:rsidRPr="00705238" w14:paraId="6762C4F1" w14:textId="77777777" w:rsidTr="00D21580">
        <w:trPr>
          <w:trHeight w:val="155"/>
        </w:trPr>
        <w:tc>
          <w:tcPr>
            <w:tcW w:w="1278" w:type="dxa"/>
            <w:tcBorders>
              <w:top w:val="single" w:sz="4" w:space="0" w:color="auto"/>
              <w:left w:val="single" w:sz="12" w:space="0" w:color="auto"/>
              <w:bottom w:val="single" w:sz="4" w:space="0" w:color="auto"/>
              <w:right w:val="nil"/>
            </w:tcBorders>
            <w:shd w:val="clear" w:color="auto" w:fill="E7E6E6" w:themeFill="background2"/>
          </w:tcPr>
          <w:p w14:paraId="2EAF88CF" w14:textId="77777777" w:rsidR="00705238" w:rsidRPr="00705238" w:rsidRDefault="00705238" w:rsidP="00D21580">
            <w:pPr>
              <w:rPr>
                <w:sz w:val="16"/>
                <w:szCs w:val="16"/>
              </w:rPr>
            </w:pPr>
          </w:p>
        </w:tc>
        <w:tc>
          <w:tcPr>
            <w:tcW w:w="1213" w:type="dxa"/>
            <w:tcBorders>
              <w:top w:val="single" w:sz="4" w:space="0" w:color="auto"/>
              <w:left w:val="nil"/>
              <w:bottom w:val="single" w:sz="4" w:space="0" w:color="auto"/>
              <w:right w:val="nil"/>
            </w:tcBorders>
            <w:shd w:val="clear" w:color="auto" w:fill="E7E6E6" w:themeFill="background2"/>
          </w:tcPr>
          <w:p w14:paraId="1F202ACB" w14:textId="77777777" w:rsidR="00705238" w:rsidRPr="00705238" w:rsidRDefault="00705238" w:rsidP="00D21580">
            <w:pPr>
              <w:rPr>
                <w:sz w:val="16"/>
                <w:szCs w:val="16"/>
              </w:rPr>
            </w:pPr>
          </w:p>
        </w:tc>
        <w:tc>
          <w:tcPr>
            <w:tcW w:w="7346" w:type="dxa"/>
            <w:tcBorders>
              <w:top w:val="single" w:sz="4" w:space="0" w:color="auto"/>
              <w:left w:val="nil"/>
              <w:bottom w:val="single" w:sz="4" w:space="0" w:color="auto"/>
              <w:right w:val="nil"/>
            </w:tcBorders>
            <w:shd w:val="clear" w:color="auto" w:fill="E7E6E6" w:themeFill="background2"/>
          </w:tcPr>
          <w:p w14:paraId="30166D10" w14:textId="77777777" w:rsidR="00705238" w:rsidRPr="00705238" w:rsidRDefault="00705238" w:rsidP="00D21580">
            <w:pPr>
              <w:rPr>
                <w:sz w:val="16"/>
                <w:szCs w:val="16"/>
              </w:rPr>
            </w:pPr>
          </w:p>
        </w:tc>
      </w:tr>
      <w:tr w:rsidR="00705238" w:rsidRPr="00705238" w14:paraId="0E551DFF" w14:textId="77777777" w:rsidTr="00D21580">
        <w:trPr>
          <w:trHeight w:val="1089"/>
        </w:trPr>
        <w:tc>
          <w:tcPr>
            <w:tcW w:w="1278" w:type="dxa"/>
            <w:tcBorders>
              <w:top w:val="single" w:sz="4" w:space="0" w:color="auto"/>
              <w:left w:val="single" w:sz="12" w:space="0" w:color="auto"/>
              <w:right w:val="single" w:sz="12" w:space="0" w:color="auto"/>
            </w:tcBorders>
          </w:tcPr>
          <w:p w14:paraId="532A525A" w14:textId="77777777" w:rsidR="00705238" w:rsidRPr="00705238" w:rsidRDefault="00705238" w:rsidP="00D21580">
            <w:pPr>
              <w:rPr>
                <w:sz w:val="16"/>
                <w:szCs w:val="16"/>
              </w:rPr>
            </w:pPr>
            <w:r w:rsidRPr="00705238">
              <w:rPr>
                <w:sz w:val="16"/>
                <w:szCs w:val="16"/>
              </w:rPr>
              <w:t>10:50 – 11:20</w:t>
            </w:r>
          </w:p>
        </w:tc>
        <w:tc>
          <w:tcPr>
            <w:tcW w:w="1213" w:type="dxa"/>
            <w:tcBorders>
              <w:top w:val="single" w:sz="4" w:space="0" w:color="auto"/>
              <w:left w:val="single" w:sz="12" w:space="0" w:color="auto"/>
              <w:bottom w:val="single" w:sz="4" w:space="0" w:color="auto"/>
              <w:right w:val="single" w:sz="12" w:space="0" w:color="auto"/>
            </w:tcBorders>
            <w:shd w:val="clear" w:color="auto" w:fill="F8D6ED"/>
          </w:tcPr>
          <w:p w14:paraId="19A629C1" w14:textId="77777777" w:rsidR="00705238" w:rsidRPr="00705238" w:rsidRDefault="00705238" w:rsidP="00D21580">
            <w:pPr>
              <w:rPr>
                <w:sz w:val="16"/>
                <w:szCs w:val="16"/>
              </w:rPr>
            </w:pPr>
            <w:r w:rsidRPr="00705238">
              <w:rPr>
                <w:sz w:val="16"/>
                <w:szCs w:val="16"/>
              </w:rPr>
              <w:t>Fruit, groente + water</w:t>
            </w:r>
            <w:r w:rsidRPr="00705238">
              <w:rPr>
                <w:sz w:val="16"/>
                <w:szCs w:val="16"/>
              </w:rPr>
              <w:br/>
            </w:r>
            <w:r w:rsidRPr="00705238">
              <w:rPr>
                <w:rFonts w:cstheme="minorHAnsi"/>
                <w:sz w:val="16"/>
                <w:szCs w:val="16"/>
              </w:rPr>
              <w:t>●</w:t>
            </w:r>
            <w:r w:rsidRPr="00705238">
              <w:rPr>
                <w:sz w:val="16"/>
                <w:szCs w:val="16"/>
              </w:rPr>
              <w:t>VE aanbod</w:t>
            </w:r>
          </w:p>
        </w:tc>
        <w:tc>
          <w:tcPr>
            <w:tcW w:w="7346" w:type="dxa"/>
            <w:tcBorders>
              <w:top w:val="single" w:sz="4" w:space="0" w:color="auto"/>
              <w:left w:val="single" w:sz="12" w:space="0" w:color="auto"/>
              <w:bottom w:val="single" w:sz="4" w:space="0" w:color="auto"/>
              <w:right w:val="single" w:sz="12" w:space="0" w:color="auto"/>
            </w:tcBorders>
          </w:tcPr>
          <w:p w14:paraId="169C898A" w14:textId="77777777" w:rsidR="00705238" w:rsidRPr="00705238" w:rsidRDefault="00705238" w:rsidP="00D21580">
            <w:pPr>
              <w:rPr>
                <w:sz w:val="16"/>
                <w:szCs w:val="16"/>
              </w:rPr>
            </w:pPr>
            <w:r w:rsidRPr="00705238">
              <w:rPr>
                <w:sz w:val="16"/>
                <w:szCs w:val="16"/>
              </w:rPr>
              <w:t>Nadat wij alles hebben opgeruimd samen (o.b.v. het dagelijkse opruimlied) gaan wij aan tafel zitten. Het fruitliedje wordt gezongen en er wordt een gesprek gevoerd over het fruit en groente. Wat voor fruit en groente hebben wij vandaag? Wat voor fruit en groent vind je lekker? Welke kleur heeft het fruit en groente? Is het klein of is het groot?</w:t>
            </w:r>
            <w:r w:rsidRPr="00705238">
              <w:rPr>
                <w:sz w:val="16"/>
                <w:szCs w:val="16"/>
              </w:rPr>
              <w:br/>
            </w:r>
          </w:p>
        </w:tc>
      </w:tr>
      <w:tr w:rsidR="00705238" w:rsidRPr="00705238" w14:paraId="5DA6985D" w14:textId="77777777" w:rsidTr="00D21580">
        <w:trPr>
          <w:trHeight w:val="54"/>
        </w:trPr>
        <w:tc>
          <w:tcPr>
            <w:tcW w:w="1278" w:type="dxa"/>
            <w:tcBorders>
              <w:left w:val="single" w:sz="12" w:space="0" w:color="auto"/>
              <w:right w:val="nil"/>
            </w:tcBorders>
            <w:shd w:val="clear" w:color="auto" w:fill="E7E6E6" w:themeFill="background2"/>
          </w:tcPr>
          <w:p w14:paraId="726C6F37" w14:textId="77777777" w:rsidR="00705238" w:rsidRPr="00705238" w:rsidRDefault="00705238" w:rsidP="00D21580">
            <w:pPr>
              <w:rPr>
                <w:sz w:val="16"/>
                <w:szCs w:val="16"/>
              </w:rPr>
            </w:pPr>
          </w:p>
        </w:tc>
        <w:tc>
          <w:tcPr>
            <w:tcW w:w="1213" w:type="dxa"/>
            <w:tcBorders>
              <w:top w:val="single" w:sz="4" w:space="0" w:color="auto"/>
              <w:left w:val="nil"/>
              <w:bottom w:val="single" w:sz="4" w:space="0" w:color="auto"/>
              <w:right w:val="nil"/>
            </w:tcBorders>
            <w:shd w:val="clear" w:color="auto" w:fill="E7E6E6" w:themeFill="background2"/>
          </w:tcPr>
          <w:p w14:paraId="44F377EF" w14:textId="77777777" w:rsidR="00705238" w:rsidRPr="00705238" w:rsidRDefault="00705238" w:rsidP="00D21580">
            <w:pPr>
              <w:rPr>
                <w:sz w:val="16"/>
                <w:szCs w:val="16"/>
              </w:rPr>
            </w:pPr>
          </w:p>
        </w:tc>
        <w:tc>
          <w:tcPr>
            <w:tcW w:w="7346" w:type="dxa"/>
            <w:tcBorders>
              <w:top w:val="single" w:sz="4" w:space="0" w:color="auto"/>
              <w:left w:val="nil"/>
              <w:bottom w:val="single" w:sz="4" w:space="0" w:color="auto"/>
              <w:right w:val="nil"/>
            </w:tcBorders>
            <w:shd w:val="clear" w:color="auto" w:fill="E7E6E6" w:themeFill="background2"/>
          </w:tcPr>
          <w:p w14:paraId="4B4CD57A" w14:textId="77777777" w:rsidR="00705238" w:rsidRPr="00705238" w:rsidRDefault="00705238" w:rsidP="00D21580">
            <w:pPr>
              <w:rPr>
                <w:sz w:val="16"/>
                <w:szCs w:val="16"/>
              </w:rPr>
            </w:pPr>
          </w:p>
        </w:tc>
      </w:tr>
      <w:tr w:rsidR="00705238" w:rsidRPr="00705238" w14:paraId="70BF74A2" w14:textId="77777777" w:rsidTr="00D21580">
        <w:trPr>
          <w:trHeight w:val="225"/>
        </w:trPr>
        <w:tc>
          <w:tcPr>
            <w:tcW w:w="1278" w:type="dxa"/>
            <w:tcBorders>
              <w:left w:val="single" w:sz="12" w:space="0" w:color="auto"/>
              <w:right w:val="single" w:sz="12" w:space="0" w:color="auto"/>
            </w:tcBorders>
          </w:tcPr>
          <w:p w14:paraId="5B3008F7" w14:textId="77777777" w:rsidR="00705238" w:rsidRPr="00705238" w:rsidRDefault="00705238" w:rsidP="00D21580">
            <w:pPr>
              <w:rPr>
                <w:sz w:val="16"/>
                <w:szCs w:val="16"/>
              </w:rPr>
            </w:pPr>
            <w:r w:rsidRPr="00705238">
              <w:rPr>
                <w:sz w:val="16"/>
                <w:szCs w:val="16"/>
              </w:rPr>
              <w:t>11:20 – 11:30</w:t>
            </w:r>
            <w:r w:rsidRPr="00705238">
              <w:rPr>
                <w:sz w:val="16"/>
                <w:szCs w:val="16"/>
              </w:rPr>
              <w:br/>
            </w:r>
            <w:r w:rsidRPr="00705238">
              <w:rPr>
                <w:sz w:val="16"/>
                <w:szCs w:val="16"/>
              </w:rPr>
              <w:br/>
            </w:r>
            <w:r w:rsidRPr="00705238">
              <w:rPr>
                <w:sz w:val="16"/>
                <w:szCs w:val="16"/>
              </w:rPr>
              <w:br/>
            </w:r>
            <w:r w:rsidRPr="00705238">
              <w:rPr>
                <w:sz w:val="16"/>
                <w:szCs w:val="16"/>
              </w:rPr>
              <w:br/>
            </w:r>
            <w:r w:rsidRPr="00705238">
              <w:rPr>
                <w:sz w:val="16"/>
                <w:szCs w:val="16"/>
              </w:rPr>
              <w:br/>
            </w:r>
            <w:r w:rsidRPr="00705238">
              <w:rPr>
                <w:sz w:val="16"/>
                <w:szCs w:val="16"/>
              </w:rPr>
              <w:br/>
              <w:t>11:30 – 12:15</w:t>
            </w:r>
          </w:p>
        </w:tc>
        <w:tc>
          <w:tcPr>
            <w:tcW w:w="1213" w:type="dxa"/>
            <w:tcBorders>
              <w:top w:val="single" w:sz="4" w:space="0" w:color="auto"/>
              <w:left w:val="single" w:sz="12" w:space="0" w:color="auto"/>
              <w:bottom w:val="single" w:sz="4" w:space="0" w:color="auto"/>
              <w:right w:val="single" w:sz="12" w:space="0" w:color="auto"/>
            </w:tcBorders>
            <w:shd w:val="clear" w:color="auto" w:fill="F8D6ED"/>
          </w:tcPr>
          <w:p w14:paraId="5CD4DC1F" w14:textId="77777777" w:rsidR="00705238" w:rsidRPr="00705238" w:rsidRDefault="00705238" w:rsidP="00D21580">
            <w:pPr>
              <w:rPr>
                <w:rFonts w:cstheme="minorHAnsi"/>
                <w:sz w:val="16"/>
                <w:szCs w:val="16"/>
              </w:rPr>
            </w:pPr>
            <w:r w:rsidRPr="00705238">
              <w:rPr>
                <w:rFonts w:cstheme="minorHAnsi"/>
                <w:sz w:val="16"/>
                <w:szCs w:val="16"/>
              </w:rPr>
              <w:t>●</w:t>
            </w:r>
            <w:r w:rsidRPr="00705238">
              <w:rPr>
                <w:sz w:val="16"/>
                <w:szCs w:val="16"/>
              </w:rPr>
              <w:t>Kring</w:t>
            </w:r>
            <w:r w:rsidRPr="00705238">
              <w:rPr>
                <w:sz w:val="16"/>
                <w:szCs w:val="16"/>
              </w:rPr>
              <w:br/>
            </w:r>
            <w:r w:rsidRPr="00705238">
              <w:rPr>
                <w:rFonts w:cstheme="minorHAnsi"/>
                <w:sz w:val="16"/>
                <w:szCs w:val="16"/>
              </w:rPr>
              <w:t>●</w:t>
            </w:r>
            <w:r w:rsidRPr="00705238">
              <w:rPr>
                <w:sz w:val="16"/>
                <w:szCs w:val="16"/>
              </w:rPr>
              <w:t>VE aanbod</w:t>
            </w:r>
            <w:r w:rsidRPr="00705238">
              <w:rPr>
                <w:sz w:val="16"/>
                <w:szCs w:val="16"/>
              </w:rPr>
              <w:br/>
            </w:r>
            <w:r w:rsidRPr="00705238">
              <w:rPr>
                <w:rFonts w:cstheme="minorHAnsi"/>
                <w:sz w:val="16"/>
                <w:szCs w:val="16"/>
              </w:rPr>
              <w:br/>
            </w:r>
            <w:r w:rsidRPr="00705238">
              <w:rPr>
                <w:rFonts w:cstheme="minorHAnsi"/>
                <w:sz w:val="16"/>
                <w:szCs w:val="16"/>
              </w:rPr>
              <w:br/>
            </w:r>
            <w:r w:rsidRPr="00705238">
              <w:rPr>
                <w:rFonts w:cstheme="minorHAnsi"/>
                <w:sz w:val="16"/>
                <w:szCs w:val="16"/>
              </w:rPr>
              <w:br/>
            </w:r>
            <w:r w:rsidRPr="00705238">
              <w:rPr>
                <w:rFonts w:cstheme="minorHAnsi"/>
                <w:sz w:val="16"/>
                <w:szCs w:val="16"/>
              </w:rPr>
              <w:br/>
            </w:r>
            <w:r w:rsidRPr="00705238">
              <w:rPr>
                <w:rFonts w:cstheme="minorHAnsi"/>
                <w:sz w:val="16"/>
                <w:szCs w:val="16"/>
              </w:rPr>
              <w:br/>
              <w:t>●</w:t>
            </w:r>
            <w:r w:rsidRPr="00705238">
              <w:rPr>
                <w:sz w:val="16"/>
                <w:szCs w:val="16"/>
              </w:rPr>
              <w:t>Buiten spelen</w:t>
            </w:r>
          </w:p>
        </w:tc>
        <w:tc>
          <w:tcPr>
            <w:tcW w:w="7346" w:type="dxa"/>
            <w:tcBorders>
              <w:top w:val="single" w:sz="4" w:space="0" w:color="auto"/>
              <w:left w:val="single" w:sz="12" w:space="0" w:color="auto"/>
              <w:bottom w:val="single" w:sz="4" w:space="0" w:color="auto"/>
              <w:right w:val="single" w:sz="12" w:space="0" w:color="auto"/>
            </w:tcBorders>
          </w:tcPr>
          <w:p w14:paraId="6D0D7CC8" w14:textId="77777777" w:rsidR="00705238" w:rsidRPr="00705238" w:rsidRDefault="00705238" w:rsidP="00D21580">
            <w:pPr>
              <w:rPr>
                <w:sz w:val="16"/>
                <w:szCs w:val="16"/>
              </w:rPr>
            </w:pPr>
            <w:r w:rsidRPr="00705238">
              <w:rPr>
                <w:rFonts w:cstheme="minorHAnsi"/>
                <w:sz w:val="16"/>
                <w:szCs w:val="16"/>
              </w:rPr>
              <w:t xml:space="preserve">In de kring houden wij een korte evaluatie van de dag. Wat heb je vandaag gedaan? Waar heb je gespeeld? Wat vond je fijn? Wat vond je minder fijn? Met wie heb je gespeeld? etc. </w:t>
            </w:r>
            <w:r w:rsidRPr="00705238">
              <w:rPr>
                <w:rFonts w:cstheme="minorHAnsi"/>
                <w:sz w:val="16"/>
                <w:szCs w:val="16"/>
              </w:rPr>
              <w:br/>
              <w:t xml:space="preserve">Als er tijd is wordt er nog een boekje voorgelezen of een educatief filmpje gekeken. </w:t>
            </w:r>
            <w:r w:rsidRPr="00705238">
              <w:rPr>
                <w:rFonts w:cstheme="minorHAnsi"/>
                <w:sz w:val="16"/>
                <w:szCs w:val="16"/>
              </w:rPr>
              <w:br/>
            </w:r>
            <w:r w:rsidRPr="00705238">
              <w:rPr>
                <w:sz w:val="16"/>
                <w:szCs w:val="16"/>
              </w:rPr>
              <w:br/>
              <w:t xml:space="preserve">In de kring worden de kinderen gestimuleerd om zelf hun jas aan te doen en elkaar te helpen. </w:t>
            </w:r>
            <w:r w:rsidRPr="00705238">
              <w:rPr>
                <w:sz w:val="16"/>
                <w:szCs w:val="16"/>
              </w:rPr>
              <w:br/>
              <w:t>Wij maken een rij, twee aan twee (met behulp van de evacuatietouw).</w:t>
            </w:r>
            <w:r w:rsidRPr="00705238">
              <w:rPr>
                <w:sz w:val="16"/>
                <w:szCs w:val="16"/>
              </w:rPr>
              <w:br/>
            </w:r>
            <w:r w:rsidRPr="00705238">
              <w:rPr>
                <w:sz w:val="16"/>
                <w:szCs w:val="16"/>
              </w:rPr>
              <w:br/>
              <w:t xml:space="preserve">Buiten zijn er fietsen, motors en steppen om mee te spelen en een zandbak met verschillende zandfiguren. Op deze manier wordt de motoriek gestimuleerd. </w:t>
            </w:r>
          </w:p>
          <w:p w14:paraId="3978F799" w14:textId="77777777" w:rsidR="00705238" w:rsidRPr="00705238" w:rsidRDefault="00705238" w:rsidP="00D21580">
            <w:pPr>
              <w:rPr>
                <w:sz w:val="16"/>
                <w:szCs w:val="16"/>
              </w:rPr>
            </w:pPr>
          </w:p>
        </w:tc>
      </w:tr>
      <w:tr w:rsidR="00705238" w:rsidRPr="00705238" w14:paraId="769C24A0" w14:textId="77777777" w:rsidTr="00D21580">
        <w:trPr>
          <w:trHeight w:val="54"/>
        </w:trPr>
        <w:tc>
          <w:tcPr>
            <w:tcW w:w="1278" w:type="dxa"/>
            <w:tcBorders>
              <w:left w:val="single" w:sz="12" w:space="0" w:color="auto"/>
              <w:right w:val="nil"/>
            </w:tcBorders>
            <w:shd w:val="clear" w:color="auto" w:fill="E7E6E6" w:themeFill="background2"/>
          </w:tcPr>
          <w:p w14:paraId="7BEA52B3" w14:textId="77777777" w:rsidR="00705238" w:rsidRPr="00705238" w:rsidRDefault="00705238" w:rsidP="00D21580">
            <w:pPr>
              <w:rPr>
                <w:color w:val="E7E6E6" w:themeColor="background2"/>
                <w:sz w:val="16"/>
                <w:szCs w:val="16"/>
              </w:rPr>
            </w:pPr>
          </w:p>
        </w:tc>
        <w:tc>
          <w:tcPr>
            <w:tcW w:w="1213" w:type="dxa"/>
            <w:tcBorders>
              <w:top w:val="single" w:sz="4" w:space="0" w:color="auto"/>
              <w:left w:val="nil"/>
              <w:bottom w:val="single" w:sz="4" w:space="0" w:color="auto"/>
              <w:right w:val="nil"/>
            </w:tcBorders>
            <w:shd w:val="clear" w:color="auto" w:fill="E7E6E6" w:themeFill="background2"/>
          </w:tcPr>
          <w:p w14:paraId="677393F0" w14:textId="77777777" w:rsidR="00705238" w:rsidRPr="00705238" w:rsidRDefault="00705238" w:rsidP="00D21580">
            <w:pPr>
              <w:rPr>
                <w:color w:val="E7E6E6" w:themeColor="background2"/>
                <w:sz w:val="16"/>
                <w:szCs w:val="16"/>
              </w:rPr>
            </w:pPr>
          </w:p>
        </w:tc>
        <w:tc>
          <w:tcPr>
            <w:tcW w:w="7346" w:type="dxa"/>
            <w:tcBorders>
              <w:top w:val="single" w:sz="4" w:space="0" w:color="auto"/>
              <w:left w:val="nil"/>
              <w:bottom w:val="single" w:sz="4" w:space="0" w:color="auto"/>
              <w:right w:val="nil"/>
            </w:tcBorders>
            <w:shd w:val="clear" w:color="auto" w:fill="E7E6E6" w:themeFill="background2"/>
          </w:tcPr>
          <w:p w14:paraId="57FF4237" w14:textId="77777777" w:rsidR="00705238" w:rsidRPr="00705238" w:rsidRDefault="00705238" w:rsidP="00D21580">
            <w:pPr>
              <w:rPr>
                <w:color w:val="E7E6E6" w:themeColor="background2"/>
                <w:sz w:val="16"/>
                <w:szCs w:val="16"/>
              </w:rPr>
            </w:pPr>
          </w:p>
        </w:tc>
      </w:tr>
      <w:tr w:rsidR="00705238" w:rsidRPr="00705238" w14:paraId="0223ECA8" w14:textId="77777777" w:rsidTr="00D21580">
        <w:trPr>
          <w:trHeight w:val="210"/>
        </w:trPr>
        <w:tc>
          <w:tcPr>
            <w:tcW w:w="1278" w:type="dxa"/>
            <w:tcBorders>
              <w:left w:val="single" w:sz="12" w:space="0" w:color="auto"/>
              <w:bottom w:val="single" w:sz="12" w:space="0" w:color="auto"/>
              <w:right w:val="single" w:sz="12" w:space="0" w:color="auto"/>
            </w:tcBorders>
          </w:tcPr>
          <w:p w14:paraId="5F35F680" w14:textId="77777777" w:rsidR="00705238" w:rsidRPr="00705238" w:rsidRDefault="00705238" w:rsidP="00D21580">
            <w:pPr>
              <w:rPr>
                <w:sz w:val="16"/>
                <w:szCs w:val="16"/>
              </w:rPr>
            </w:pPr>
            <w:r w:rsidRPr="00705238">
              <w:rPr>
                <w:sz w:val="16"/>
                <w:szCs w:val="16"/>
              </w:rPr>
              <w:t>12:15</w:t>
            </w:r>
          </w:p>
        </w:tc>
        <w:tc>
          <w:tcPr>
            <w:tcW w:w="1213" w:type="dxa"/>
            <w:tcBorders>
              <w:top w:val="single" w:sz="4" w:space="0" w:color="auto"/>
              <w:left w:val="single" w:sz="12" w:space="0" w:color="auto"/>
              <w:bottom w:val="single" w:sz="12" w:space="0" w:color="auto"/>
              <w:right w:val="single" w:sz="12" w:space="0" w:color="auto"/>
            </w:tcBorders>
            <w:shd w:val="clear" w:color="auto" w:fill="F8D6ED"/>
          </w:tcPr>
          <w:p w14:paraId="343E6764" w14:textId="77777777" w:rsidR="00705238" w:rsidRPr="00705238" w:rsidRDefault="00705238" w:rsidP="00D21580">
            <w:pPr>
              <w:rPr>
                <w:sz w:val="16"/>
                <w:szCs w:val="16"/>
              </w:rPr>
            </w:pPr>
            <w:r w:rsidRPr="00705238">
              <w:rPr>
                <w:rFonts w:cstheme="minorHAnsi"/>
                <w:sz w:val="16"/>
                <w:szCs w:val="16"/>
              </w:rPr>
              <w:t>●</w:t>
            </w:r>
            <w:r w:rsidRPr="00705238">
              <w:rPr>
                <w:sz w:val="16"/>
                <w:szCs w:val="16"/>
              </w:rPr>
              <w:t xml:space="preserve">Naar huis </w:t>
            </w:r>
          </w:p>
        </w:tc>
        <w:tc>
          <w:tcPr>
            <w:tcW w:w="7346" w:type="dxa"/>
            <w:tcBorders>
              <w:top w:val="single" w:sz="4" w:space="0" w:color="auto"/>
              <w:left w:val="single" w:sz="12" w:space="0" w:color="auto"/>
              <w:bottom w:val="single" w:sz="12" w:space="0" w:color="auto"/>
              <w:right w:val="single" w:sz="12" w:space="0" w:color="auto"/>
            </w:tcBorders>
          </w:tcPr>
          <w:p w14:paraId="59112777" w14:textId="77777777" w:rsidR="00705238" w:rsidRPr="00705238" w:rsidRDefault="00705238" w:rsidP="00D21580">
            <w:pPr>
              <w:rPr>
                <w:rFonts w:cstheme="minorHAnsi"/>
                <w:sz w:val="16"/>
                <w:szCs w:val="16"/>
              </w:rPr>
            </w:pPr>
            <w:r w:rsidRPr="00705238">
              <w:rPr>
                <w:rFonts w:cstheme="minorHAnsi"/>
                <w:sz w:val="16"/>
                <w:szCs w:val="16"/>
              </w:rPr>
              <w:t>De kinderen worden bij het hek aan hun ouders meegegeven. Er vindt een korte overdracht plaats.</w:t>
            </w:r>
            <w:r w:rsidRPr="00705238">
              <w:rPr>
                <w:rFonts w:cstheme="minorHAnsi"/>
                <w:sz w:val="16"/>
                <w:szCs w:val="16"/>
              </w:rPr>
              <w:br/>
            </w:r>
          </w:p>
        </w:tc>
      </w:tr>
    </w:tbl>
    <w:p w14:paraId="198FBC5F" w14:textId="255A256C" w:rsidR="007B2BEC" w:rsidRDefault="007B2BEC" w:rsidP="00705238"/>
    <w:p w14:paraId="479A2401" w14:textId="3FDEDE84" w:rsidR="00705238" w:rsidRDefault="001A6B6C" w:rsidP="001A6B6C">
      <w:pPr>
        <w:shd w:val="clear" w:color="auto" w:fill="FFFFFF"/>
        <w:textAlignment w:val="baseline"/>
        <w:rPr>
          <w:rFonts w:eastAsia="Times New Roman" w:cs="Calibri"/>
          <w:b/>
          <w:bCs/>
          <w:i/>
          <w:iCs/>
          <w:color w:val="000000"/>
          <w:bdr w:val="none" w:sz="0" w:space="0" w:color="auto" w:frame="1"/>
        </w:rPr>
      </w:pPr>
      <w:r>
        <w:rPr>
          <w:rFonts w:eastAsia="Times New Roman" w:cs="Calibri"/>
          <w:b/>
          <w:bCs/>
          <w:i/>
          <w:iCs/>
          <w:color w:val="000000"/>
          <w:bdr w:val="none" w:sz="0" w:space="0" w:color="auto" w:frame="1"/>
        </w:rPr>
        <w:br/>
      </w:r>
    </w:p>
    <w:p w14:paraId="795ADCBB" w14:textId="77777777" w:rsidR="00705238" w:rsidRDefault="00705238">
      <w:pPr>
        <w:rPr>
          <w:rFonts w:eastAsia="Times New Roman" w:cs="Calibri"/>
          <w:b/>
          <w:bCs/>
          <w:i/>
          <w:iCs/>
          <w:color w:val="000000"/>
          <w:bdr w:val="none" w:sz="0" w:space="0" w:color="auto" w:frame="1"/>
        </w:rPr>
      </w:pPr>
      <w:r>
        <w:rPr>
          <w:rFonts w:eastAsia="Times New Roman" w:cs="Calibri"/>
          <w:b/>
          <w:bCs/>
          <w:i/>
          <w:iCs/>
          <w:color w:val="000000"/>
          <w:bdr w:val="none" w:sz="0" w:space="0" w:color="auto" w:frame="1"/>
        </w:rPr>
        <w:br w:type="page"/>
      </w:r>
    </w:p>
    <w:p w14:paraId="008E9AE1" w14:textId="77777777" w:rsidR="001A6B6C" w:rsidRDefault="001A6B6C" w:rsidP="001A6B6C">
      <w:pPr>
        <w:shd w:val="clear" w:color="auto" w:fill="FFFFFF"/>
        <w:textAlignment w:val="baseline"/>
        <w:rPr>
          <w:rFonts w:eastAsia="Times New Roman" w:cs="Calibri"/>
          <w:b/>
          <w:bCs/>
          <w:i/>
          <w:iCs/>
          <w:color w:val="000000"/>
          <w:bdr w:val="none" w:sz="0" w:space="0" w:color="auto" w:frame="1"/>
        </w:rPr>
      </w:pPr>
    </w:p>
    <w:p w14:paraId="5A9F89B6" w14:textId="010B8FB3" w:rsidR="001A6B6C" w:rsidRPr="00A95277" w:rsidRDefault="001A6B6C" w:rsidP="00A03176">
      <w:pPr>
        <w:rPr>
          <w:rFonts w:ascii="Segoe UI" w:eastAsia="Times New Roman" w:hAnsi="Segoe UI" w:cs="Segoe UI"/>
          <w:sz w:val="18"/>
          <w:szCs w:val="18"/>
        </w:rPr>
      </w:pPr>
      <w:r w:rsidRPr="00A95277">
        <w:rPr>
          <w:rFonts w:eastAsia="Times New Roman" w:cs="Calibri"/>
          <w:b/>
          <w:bCs/>
          <w:i/>
          <w:iCs/>
          <w:bdr w:val="none" w:sz="0" w:space="0" w:color="auto" w:frame="1"/>
        </w:rPr>
        <w:t>Aanbod VE     </w:t>
      </w:r>
      <w:r w:rsidRPr="00A95277">
        <w:rPr>
          <w:rFonts w:eastAsia="Times New Roman" w:cs="Calibri"/>
          <w:bdr w:val="none" w:sz="0" w:space="0" w:color="auto" w:frame="1"/>
        </w:rPr>
        <w:t> </w:t>
      </w:r>
    </w:p>
    <w:p w14:paraId="3572F2BE" w14:textId="77777777" w:rsidR="001A6B6C" w:rsidRPr="00A95277" w:rsidRDefault="001A6B6C" w:rsidP="001A6B6C">
      <w:pPr>
        <w:numPr>
          <w:ilvl w:val="0"/>
          <w:numId w:val="12"/>
        </w:numPr>
        <w:shd w:val="clear" w:color="auto" w:fill="FFFFFF"/>
        <w:textAlignment w:val="baseline"/>
        <w:rPr>
          <w:rFonts w:ascii="Arial" w:eastAsia="Times New Roman" w:hAnsi="Arial"/>
        </w:rPr>
      </w:pPr>
      <w:r w:rsidRPr="00A95277">
        <w:rPr>
          <w:rFonts w:eastAsia="Times New Roman" w:cs="Calibri"/>
          <w:bdr w:val="none" w:sz="0" w:space="0" w:color="auto" w:frame="1"/>
        </w:rPr>
        <w:t>VVE: Per 1 augustus 2020 is het voorschoolse-educatie VE-aanbod aan doelgroep peuters van 2 jaar en zes maanden (2,5 jaar) tot 4 jaar uitgebreid naar 960 uur. Het gaat om 16 uur per week. </w:t>
      </w:r>
    </w:p>
    <w:p w14:paraId="15D744E2" w14:textId="77777777" w:rsidR="001A6B6C" w:rsidRPr="00A95277" w:rsidRDefault="001A6B6C" w:rsidP="001A6B6C">
      <w:pPr>
        <w:numPr>
          <w:ilvl w:val="0"/>
          <w:numId w:val="12"/>
        </w:numPr>
        <w:shd w:val="clear" w:color="auto" w:fill="FFFFFF"/>
        <w:textAlignment w:val="baseline"/>
        <w:rPr>
          <w:rFonts w:ascii="Arial" w:eastAsia="Times New Roman" w:hAnsi="Arial"/>
        </w:rPr>
      </w:pPr>
      <w:r w:rsidRPr="00A95277">
        <w:rPr>
          <w:rFonts w:eastAsia="Times New Roman" w:cs="Calibri"/>
          <w:bdr w:val="none" w:sz="0" w:space="0" w:color="auto" w:frame="1"/>
        </w:rPr>
        <w:t>Deze urennorm is als volgt verdeeld in het volgende aanbod: </w:t>
      </w:r>
    </w:p>
    <w:p w14:paraId="7E7A4E1E" w14:textId="77777777" w:rsidR="001A6B6C" w:rsidRPr="00A95277" w:rsidRDefault="001A6B6C" w:rsidP="001A6B6C">
      <w:pPr>
        <w:numPr>
          <w:ilvl w:val="0"/>
          <w:numId w:val="13"/>
        </w:numPr>
        <w:shd w:val="clear" w:color="auto" w:fill="FFFFFF"/>
        <w:textAlignment w:val="baseline"/>
        <w:rPr>
          <w:rFonts w:ascii="Arial" w:eastAsia="Times New Roman" w:hAnsi="Arial"/>
        </w:rPr>
      </w:pPr>
      <w:r w:rsidRPr="00A95277">
        <w:rPr>
          <w:rFonts w:eastAsia="Times New Roman" w:cs="Calibri"/>
          <w:bdr w:val="none" w:sz="0" w:space="0" w:color="auto" w:frame="1"/>
        </w:rPr>
        <w:t>Bij peuteropvang de Regenboog komen kinderen met een VE-indicatie al vanaf een leeftijd van 2 jaar. We gaan in de berekening uit van de leeftijd van 2,5 jaar. </w:t>
      </w:r>
    </w:p>
    <w:p w14:paraId="3513C1B2" w14:textId="77777777" w:rsidR="001A6B6C" w:rsidRPr="00A95277" w:rsidRDefault="001A6B6C" w:rsidP="001A6B6C">
      <w:pPr>
        <w:numPr>
          <w:ilvl w:val="0"/>
          <w:numId w:val="13"/>
        </w:numPr>
        <w:shd w:val="clear" w:color="auto" w:fill="FFFFFF"/>
        <w:textAlignment w:val="baseline"/>
        <w:rPr>
          <w:rFonts w:ascii="Arial" w:eastAsia="Times New Roman" w:hAnsi="Arial"/>
        </w:rPr>
      </w:pPr>
      <w:r w:rsidRPr="00A95277">
        <w:rPr>
          <w:rFonts w:eastAsia="Times New Roman" w:cs="Calibri"/>
          <w:bdr w:val="none" w:sz="0" w:space="0" w:color="auto" w:frame="1"/>
        </w:rPr>
        <w:t>De peuteropvang is dagelijks geopend van 08.15 tot 12:15 uur. De peuteropvang is tijdens de schoolvakantie gesloten. </w:t>
      </w:r>
      <w:r w:rsidRPr="00A95277">
        <w:rPr>
          <w:rFonts w:eastAsia="Times New Roman" w:cs="Calibri"/>
          <w:bdr w:val="none" w:sz="0" w:space="0" w:color="auto" w:frame="1"/>
        </w:rPr>
        <w:br/>
        <w:t>De kinderen met een VVE indicatie komen 4x in de week (en ontvangen dus 16 uur VVE op weekbasis). </w:t>
      </w:r>
    </w:p>
    <w:p w14:paraId="51FA999D" w14:textId="77777777" w:rsidR="001A6B6C" w:rsidRPr="00A95277" w:rsidRDefault="001A6B6C" w:rsidP="001A6B6C">
      <w:pPr>
        <w:numPr>
          <w:ilvl w:val="0"/>
          <w:numId w:val="13"/>
        </w:numPr>
        <w:shd w:val="clear" w:color="auto" w:fill="FFFFFF"/>
        <w:textAlignment w:val="baseline"/>
        <w:rPr>
          <w:rFonts w:ascii="Arial" w:eastAsia="Times New Roman" w:hAnsi="Arial"/>
        </w:rPr>
      </w:pPr>
      <w:r w:rsidRPr="00A95277">
        <w:rPr>
          <w:rFonts w:eastAsia="Times New Roman" w:cs="Calibri"/>
          <w:bdr w:val="none" w:sz="0" w:space="0" w:color="auto" w:frame="1"/>
        </w:rPr>
        <w:t>Peuteropvang vindt plaats gedurende de schoolweken. Een jaar heeft gemiddeld 40 schoolweken. </w:t>
      </w:r>
    </w:p>
    <w:p w14:paraId="15E3EE9C" w14:textId="77777777" w:rsidR="001A6B6C" w:rsidRPr="00A95277" w:rsidRDefault="001A6B6C" w:rsidP="001A6B6C">
      <w:pPr>
        <w:numPr>
          <w:ilvl w:val="0"/>
          <w:numId w:val="13"/>
        </w:numPr>
        <w:shd w:val="clear" w:color="auto" w:fill="FFFFFF"/>
        <w:textAlignment w:val="baseline"/>
        <w:rPr>
          <w:rFonts w:ascii="Arial" w:eastAsia="Times New Roman" w:hAnsi="Arial"/>
        </w:rPr>
      </w:pPr>
      <w:r w:rsidRPr="00A95277">
        <w:rPr>
          <w:rFonts w:eastAsia="Times New Roman" w:cs="Calibri"/>
          <w:bdr w:val="none" w:sz="0" w:space="0" w:color="auto" w:frame="1"/>
        </w:rPr>
        <w:t>Van 2,5 jaar tot 4 jaar komt een peuter dan dus 60 weken naar de peuteropvang. Twintig schoolweken vanaf 2,5 tot 3 jaar en 40 schoolweken in het 3e levens jaar.  </w:t>
      </w:r>
      <w:r w:rsidRPr="00A95277">
        <w:rPr>
          <w:rFonts w:eastAsia="Times New Roman" w:cs="Calibri"/>
          <w:bdr w:val="none" w:sz="0" w:space="0" w:color="auto" w:frame="1"/>
        </w:rPr>
        <w:br/>
        <w:t>16 uur per week x 60 weken is 960 uur.  </w:t>
      </w:r>
      <w:r w:rsidRPr="00A95277">
        <w:rPr>
          <w:rFonts w:eastAsia="Times New Roman" w:cs="Calibri"/>
          <w:bdr w:val="none" w:sz="0" w:space="0" w:color="auto" w:frame="1"/>
        </w:rPr>
        <w:br/>
        <w:t>Deze kinderen ontvangen dus 960 uur VVE in hun periode bij de peuteropvang. </w:t>
      </w:r>
    </w:p>
    <w:p w14:paraId="64459097" w14:textId="77777777" w:rsidR="001A6B6C" w:rsidRPr="00A95277" w:rsidRDefault="001A6B6C" w:rsidP="001A6B6C">
      <w:pPr>
        <w:numPr>
          <w:ilvl w:val="0"/>
          <w:numId w:val="13"/>
        </w:numPr>
        <w:shd w:val="clear" w:color="auto" w:fill="FFFFFF"/>
        <w:textAlignment w:val="baseline"/>
        <w:rPr>
          <w:rFonts w:ascii="Arial" w:eastAsia="Times New Roman" w:hAnsi="Arial"/>
        </w:rPr>
      </w:pPr>
      <w:r w:rsidRPr="00A95277">
        <w:rPr>
          <w:rFonts w:eastAsia="Times New Roman" w:cs="Calibri"/>
          <w:bdr w:val="none" w:sz="0" w:space="0" w:color="auto" w:frame="1"/>
        </w:rPr>
        <w:t>De 30 extra uren compenseren de nationale feestdagen die niet in een vakantie vallen en waarop men geen VVE kan ontvangen. Denk aan Tweede Paasdag, Hemelvaartsdag, de jaarlijkse studiedag van het IKC en Goede Vrijdag.  Ook de inloop waarin niet expliciet een educatief aanbod wordt aangeboden wordt hiermee gecompenseerd. </w:t>
      </w:r>
    </w:p>
    <w:p w14:paraId="5BC8DA5A" w14:textId="0D342308" w:rsidR="001A6B6C" w:rsidRPr="00A95277" w:rsidRDefault="00012490" w:rsidP="001A6B6C">
      <w:pPr>
        <w:numPr>
          <w:ilvl w:val="0"/>
          <w:numId w:val="14"/>
        </w:numPr>
        <w:shd w:val="clear" w:color="auto" w:fill="FFFFFF"/>
        <w:textAlignment w:val="baseline"/>
        <w:rPr>
          <w:rFonts w:eastAsia="Times New Roman" w:cs="Calibri"/>
        </w:rPr>
      </w:pPr>
      <w:r w:rsidRPr="00A95277">
        <w:rPr>
          <w:rFonts w:eastAsia="Times New Roman" w:cs="Calibri"/>
          <w:bdr w:val="none" w:sz="0" w:space="0" w:color="auto" w:frame="1"/>
        </w:rPr>
        <w:t>Medewerkers beschikken minstens over Nederlandse taalvaardigheden op niveau 3F</w:t>
      </w:r>
      <w:r w:rsidR="001A6B6C" w:rsidRPr="00A95277">
        <w:rPr>
          <w:rFonts w:eastAsia="Times New Roman" w:cs="Calibri"/>
          <w:bdr w:val="none" w:sz="0" w:space="0" w:color="auto" w:frame="1"/>
        </w:rPr>
        <w:t>  </w:t>
      </w:r>
    </w:p>
    <w:p w14:paraId="436DA54F" w14:textId="77777777" w:rsidR="001A6B6C" w:rsidRPr="00A95277" w:rsidRDefault="001A6B6C" w:rsidP="001A6B6C">
      <w:pPr>
        <w:shd w:val="clear" w:color="auto" w:fill="FFFFFF"/>
        <w:ind w:left="720"/>
        <w:textAlignment w:val="baseline"/>
        <w:rPr>
          <w:rFonts w:ascii="Segoe UI" w:eastAsia="Times New Roman" w:hAnsi="Segoe UI" w:cs="Segoe UI"/>
          <w:sz w:val="18"/>
          <w:szCs w:val="18"/>
        </w:rPr>
      </w:pPr>
      <w:r w:rsidRPr="00A95277">
        <w:rPr>
          <w:rFonts w:ascii="Arial" w:eastAsia="Times New Roman" w:hAnsi="Arial"/>
          <w:bdr w:val="none" w:sz="0" w:space="0" w:color="auto" w:frame="1"/>
        </w:rPr>
        <w:t> </w:t>
      </w:r>
    </w:p>
    <w:p w14:paraId="606B8FC7" w14:textId="77777777" w:rsidR="001A6B6C" w:rsidRPr="00A95277" w:rsidRDefault="001A6B6C" w:rsidP="001A6B6C">
      <w:pPr>
        <w:shd w:val="clear" w:color="auto" w:fill="FFFFFF"/>
        <w:textAlignment w:val="baseline"/>
        <w:rPr>
          <w:rFonts w:ascii="Segoe UI" w:eastAsia="Times New Roman" w:hAnsi="Segoe UI" w:cs="Segoe UI"/>
          <w:sz w:val="18"/>
          <w:szCs w:val="18"/>
        </w:rPr>
      </w:pPr>
      <w:r w:rsidRPr="00A95277">
        <w:rPr>
          <w:rFonts w:eastAsia="Times New Roman" w:cs="Calibri"/>
          <w:bdr w:val="none" w:sz="0" w:space="0" w:color="auto" w:frame="1"/>
        </w:rPr>
        <w:t> </w:t>
      </w:r>
    </w:p>
    <w:p w14:paraId="1977BB75" w14:textId="77777777" w:rsidR="001A6B6C" w:rsidRPr="00A95277" w:rsidRDefault="001A6B6C" w:rsidP="001A6B6C">
      <w:pPr>
        <w:shd w:val="clear" w:color="auto" w:fill="FFFFFF"/>
        <w:textAlignment w:val="baseline"/>
        <w:rPr>
          <w:rFonts w:ascii="Segoe UI" w:eastAsia="Times New Roman" w:hAnsi="Segoe UI" w:cs="Segoe UI"/>
          <w:sz w:val="18"/>
          <w:szCs w:val="18"/>
        </w:rPr>
      </w:pPr>
      <w:r w:rsidRPr="00A95277">
        <w:rPr>
          <w:rFonts w:eastAsia="Times New Roman" w:cs="Calibri"/>
          <w:bdr w:val="none" w:sz="0" w:space="0" w:color="auto" w:frame="1"/>
        </w:rPr>
        <w:t xml:space="preserve">Wij werken met thema’s zoals, kledingwinkel, brandweer enzovoorts. We gebruiken ook de jaargetijden, maar de jaargetijden zijn verwerkt in een thema. Jaarlijks worden de thema's vastgesteld met de leerkrachten van de onderbouw. </w:t>
      </w:r>
    </w:p>
    <w:p w14:paraId="215F3C24" w14:textId="77777777" w:rsidR="001A6B6C" w:rsidRPr="00A95277" w:rsidRDefault="001A6B6C" w:rsidP="001A6B6C">
      <w:pPr>
        <w:shd w:val="clear" w:color="auto" w:fill="FFFFFF"/>
        <w:textAlignment w:val="baseline"/>
        <w:rPr>
          <w:rFonts w:ascii="Segoe UI" w:eastAsia="Times New Roman" w:hAnsi="Segoe UI" w:cs="Segoe UI"/>
          <w:sz w:val="18"/>
          <w:szCs w:val="18"/>
        </w:rPr>
      </w:pPr>
      <w:r w:rsidRPr="00A95277">
        <w:rPr>
          <w:rFonts w:eastAsia="Times New Roman" w:cs="Calibri"/>
          <w:bdr w:val="none" w:sz="0" w:space="0" w:color="auto" w:frame="1"/>
        </w:rPr>
        <w:t>In deze thema’s komen de volgende activiteiten aanbod:  </w:t>
      </w:r>
    </w:p>
    <w:p w14:paraId="5D92F33D" w14:textId="77777777" w:rsidR="001A6B6C" w:rsidRPr="00A95277" w:rsidRDefault="001A6B6C" w:rsidP="001A6B6C">
      <w:pPr>
        <w:numPr>
          <w:ilvl w:val="0"/>
          <w:numId w:val="15"/>
        </w:numPr>
        <w:shd w:val="clear" w:color="auto" w:fill="FFFFFF"/>
        <w:textAlignment w:val="baseline"/>
        <w:rPr>
          <w:rFonts w:eastAsia="Times New Roman" w:cs="Calibri"/>
        </w:rPr>
      </w:pPr>
      <w:r w:rsidRPr="00A95277">
        <w:rPr>
          <w:rFonts w:eastAsia="Times New Roman" w:cs="Calibri"/>
          <w:b/>
          <w:bCs/>
          <w:bdr w:val="none" w:sz="0" w:space="0" w:color="auto" w:frame="1"/>
        </w:rPr>
        <w:t>Sociaal-emotionele ontwikkeling/taalontwikkeling</w:t>
      </w:r>
      <w:r w:rsidRPr="00A95277">
        <w:rPr>
          <w:rFonts w:eastAsia="Times New Roman" w:cs="Calibri"/>
          <w:bdr w:val="none" w:sz="0" w:space="0" w:color="auto" w:frame="1"/>
        </w:rPr>
        <w:t>: wij spelen mee in de hoeken.</w:t>
      </w:r>
    </w:p>
    <w:p w14:paraId="698A53E8" w14:textId="77777777" w:rsidR="001A6B6C" w:rsidRPr="00A95277" w:rsidRDefault="001A6B6C" w:rsidP="001A6B6C">
      <w:pPr>
        <w:numPr>
          <w:ilvl w:val="0"/>
          <w:numId w:val="15"/>
        </w:numPr>
        <w:shd w:val="clear" w:color="auto" w:fill="FFFFFF"/>
        <w:textAlignment w:val="baseline"/>
        <w:rPr>
          <w:rFonts w:eastAsia="Times New Roman" w:cs="Calibri"/>
        </w:rPr>
      </w:pPr>
      <w:r w:rsidRPr="00A95277">
        <w:rPr>
          <w:rFonts w:eastAsia="Times New Roman" w:cs="Calibri"/>
          <w:b/>
          <w:bCs/>
          <w:bdr w:val="none" w:sz="0" w:space="0" w:color="auto" w:frame="1"/>
        </w:rPr>
        <w:t>Fijne motoriek</w:t>
      </w:r>
      <w:r w:rsidRPr="00A95277">
        <w:rPr>
          <w:rFonts w:eastAsia="Times New Roman" w:cs="Calibri"/>
          <w:bdr w:val="none" w:sz="0" w:space="0" w:color="auto" w:frame="1"/>
        </w:rPr>
        <w:t>: gerichte activiteiten (knippen, plakken en verven) puzzels, kralen, schrijfpatronen.</w:t>
      </w:r>
    </w:p>
    <w:p w14:paraId="7AC1E8EF" w14:textId="77777777" w:rsidR="001A6B6C" w:rsidRPr="00A95277" w:rsidRDefault="001A6B6C" w:rsidP="001A6B6C">
      <w:pPr>
        <w:numPr>
          <w:ilvl w:val="0"/>
          <w:numId w:val="15"/>
        </w:numPr>
        <w:shd w:val="clear" w:color="auto" w:fill="FFFFFF"/>
        <w:textAlignment w:val="baseline"/>
        <w:rPr>
          <w:rFonts w:eastAsia="Times New Roman" w:cs="Calibri"/>
        </w:rPr>
      </w:pPr>
      <w:r w:rsidRPr="00A95277">
        <w:rPr>
          <w:rFonts w:eastAsia="Times New Roman" w:cs="Calibri"/>
          <w:b/>
          <w:bCs/>
          <w:bdr w:val="none" w:sz="0" w:space="0" w:color="auto" w:frame="1"/>
        </w:rPr>
        <w:t>Grove motoriek</w:t>
      </w:r>
      <w:r w:rsidRPr="00A95277">
        <w:rPr>
          <w:rFonts w:eastAsia="Times New Roman" w:cs="Calibri"/>
          <w:bdr w:val="none" w:sz="0" w:space="0" w:color="auto" w:frame="1"/>
        </w:rPr>
        <w:t>: bewegingsactiviteiten, speellokaal, buiten spelen.</w:t>
      </w:r>
    </w:p>
    <w:p w14:paraId="7C120A1D" w14:textId="77777777" w:rsidR="001A6B6C" w:rsidRPr="00A95277" w:rsidRDefault="001A6B6C" w:rsidP="001A6B6C">
      <w:pPr>
        <w:numPr>
          <w:ilvl w:val="0"/>
          <w:numId w:val="15"/>
        </w:numPr>
        <w:shd w:val="clear" w:color="auto" w:fill="FFFFFF"/>
        <w:textAlignment w:val="baseline"/>
        <w:rPr>
          <w:rFonts w:eastAsia="Times New Roman" w:cs="Calibri"/>
        </w:rPr>
      </w:pPr>
      <w:r w:rsidRPr="00A95277">
        <w:rPr>
          <w:rFonts w:eastAsia="Times New Roman" w:cs="Calibri"/>
          <w:b/>
          <w:bCs/>
          <w:bdr w:val="none" w:sz="0" w:space="0" w:color="auto" w:frame="1"/>
        </w:rPr>
        <w:t>Rekenbegrip</w:t>
      </w:r>
      <w:r w:rsidRPr="00A95277">
        <w:rPr>
          <w:rFonts w:eastAsia="Times New Roman" w:cs="Calibri"/>
          <w:bdr w:val="none" w:sz="0" w:space="0" w:color="auto" w:frame="1"/>
        </w:rPr>
        <w:t>: meten, maten, tellen.</w:t>
      </w:r>
    </w:p>
    <w:p w14:paraId="5B1AECF3" w14:textId="77777777" w:rsidR="001A6B6C" w:rsidRPr="00A95277" w:rsidRDefault="001A6B6C" w:rsidP="001A6B6C">
      <w:pPr>
        <w:numPr>
          <w:ilvl w:val="0"/>
          <w:numId w:val="15"/>
        </w:numPr>
        <w:shd w:val="clear" w:color="auto" w:fill="FFFFFF"/>
        <w:textAlignment w:val="baseline"/>
        <w:rPr>
          <w:rFonts w:eastAsia="Times New Roman" w:cs="Calibri"/>
        </w:rPr>
      </w:pPr>
      <w:r w:rsidRPr="00A95277">
        <w:rPr>
          <w:rFonts w:eastAsia="Times New Roman" w:cs="Calibri"/>
          <w:b/>
          <w:bCs/>
          <w:bdr w:val="none" w:sz="0" w:space="0" w:color="auto" w:frame="1"/>
        </w:rPr>
        <w:t>Taalontwikkeling</w:t>
      </w:r>
      <w:r w:rsidRPr="00A95277">
        <w:rPr>
          <w:rFonts w:eastAsia="Times New Roman" w:cs="Calibri"/>
          <w:bdr w:val="none" w:sz="0" w:space="0" w:color="auto" w:frame="1"/>
        </w:rPr>
        <w:t xml:space="preserve">: </w:t>
      </w:r>
      <w:r w:rsidRPr="00A95277">
        <w:rPr>
          <w:rFonts w:eastAsia="Times New Roman" w:cs="Calibri"/>
          <w:bdr w:val="none" w:sz="0" w:space="0" w:color="auto" w:frame="1"/>
        </w:rPr>
        <w:br/>
        <w:t>- Voor elk thema hebben wij woordkaarten/bingokaarten die dagelijks worden herhaald.</w:t>
      </w:r>
      <w:r w:rsidRPr="00A95277">
        <w:rPr>
          <w:rFonts w:eastAsia="Times New Roman" w:cs="Calibri"/>
        </w:rPr>
        <w:br/>
        <w:t>-</w:t>
      </w:r>
      <w:r w:rsidRPr="00A95277">
        <w:rPr>
          <w:rFonts w:eastAsia="Times New Roman" w:cs="Calibri"/>
          <w:bdr w:val="none" w:sz="0" w:space="0" w:color="auto" w:frame="1"/>
        </w:rPr>
        <w:t xml:space="preserve"> Tijdens de kring bespreken wij samen met de kinderen onderwerpen en leren de kinderen van elkaar. Wij laten voorwerpen zien. De kinderen kunnen de voorwerpen van dichtbij zien en voelen. </w:t>
      </w:r>
      <w:r w:rsidRPr="00A95277">
        <w:rPr>
          <w:rFonts w:eastAsia="Times New Roman" w:cs="Calibri"/>
          <w:bdr w:val="none" w:sz="0" w:space="0" w:color="auto" w:frame="1"/>
        </w:rPr>
        <w:br/>
        <w:t>-(interactief) voorlezen</w:t>
      </w:r>
    </w:p>
    <w:p w14:paraId="33010E34" w14:textId="77777777" w:rsidR="001A6B6C" w:rsidRPr="00A95277" w:rsidRDefault="001A6B6C" w:rsidP="001A6B6C">
      <w:pPr>
        <w:shd w:val="clear" w:color="auto" w:fill="FFFFFF"/>
        <w:ind w:left="720"/>
        <w:textAlignment w:val="baseline"/>
        <w:rPr>
          <w:rFonts w:eastAsia="Times New Roman" w:cs="Calibri"/>
        </w:rPr>
      </w:pPr>
      <w:r w:rsidRPr="00A95277">
        <w:rPr>
          <w:rFonts w:eastAsia="Times New Roman" w:cs="Calibri"/>
          <w:bdr w:val="none" w:sz="0" w:space="0" w:color="auto" w:frame="1"/>
        </w:rPr>
        <w:t>- Veel herhalen</w:t>
      </w:r>
    </w:p>
    <w:p w14:paraId="4A8AB842" w14:textId="77777777" w:rsidR="001A6B6C" w:rsidRPr="00A95277" w:rsidRDefault="001A6B6C" w:rsidP="001A6B6C">
      <w:pPr>
        <w:shd w:val="clear" w:color="auto" w:fill="FFFFFF"/>
        <w:ind w:left="720"/>
        <w:textAlignment w:val="baseline"/>
        <w:rPr>
          <w:rFonts w:eastAsia="Times New Roman" w:cs="Calibri"/>
        </w:rPr>
      </w:pPr>
      <w:r w:rsidRPr="00A95277">
        <w:rPr>
          <w:rFonts w:eastAsia="Times New Roman" w:cs="Calibri"/>
          <w:bdr w:val="none" w:sz="0" w:space="0" w:color="auto" w:frame="1"/>
        </w:rPr>
        <w:t>- Wij werken in kleine groepjes en oefenen woordjes, kleuren etc.</w:t>
      </w:r>
    </w:p>
    <w:p w14:paraId="46CB8DE0" w14:textId="77777777" w:rsidR="001A6B6C" w:rsidRPr="00A95277" w:rsidRDefault="001A6B6C" w:rsidP="001A6B6C">
      <w:pPr>
        <w:shd w:val="clear" w:color="auto" w:fill="FFFFFF"/>
        <w:ind w:left="720"/>
        <w:textAlignment w:val="baseline"/>
        <w:rPr>
          <w:rFonts w:eastAsia="Times New Roman" w:cs="Calibri"/>
        </w:rPr>
      </w:pPr>
      <w:r w:rsidRPr="00A95277">
        <w:rPr>
          <w:rFonts w:eastAsia="Times New Roman" w:cs="Calibri"/>
        </w:rPr>
        <w:t>- Zingen</w:t>
      </w:r>
    </w:p>
    <w:p w14:paraId="0A0E924F" w14:textId="77777777" w:rsidR="001A6B6C" w:rsidRPr="00A95277" w:rsidRDefault="001A6B6C" w:rsidP="001A6B6C">
      <w:pPr>
        <w:numPr>
          <w:ilvl w:val="0"/>
          <w:numId w:val="15"/>
        </w:numPr>
        <w:shd w:val="clear" w:color="auto" w:fill="FFFFFF"/>
        <w:textAlignment w:val="baseline"/>
        <w:rPr>
          <w:rFonts w:eastAsia="Times New Roman" w:cs="Calibri"/>
        </w:rPr>
      </w:pPr>
      <w:r w:rsidRPr="00A95277">
        <w:rPr>
          <w:rFonts w:eastAsia="Times New Roman" w:cs="Calibri"/>
          <w:b/>
          <w:bCs/>
          <w:bdr w:val="none" w:sz="0" w:space="0" w:color="auto" w:frame="1"/>
        </w:rPr>
        <w:t>Ouderbetrokkenheid</w:t>
      </w:r>
      <w:r w:rsidRPr="00A95277">
        <w:rPr>
          <w:rFonts w:eastAsia="Times New Roman" w:cs="Calibri"/>
          <w:bdr w:val="none" w:sz="0" w:space="0" w:color="auto" w:frame="1"/>
        </w:rPr>
        <w:t xml:space="preserve">: </w:t>
      </w:r>
      <w:r w:rsidRPr="00A95277">
        <w:rPr>
          <w:rFonts w:eastAsia="Times New Roman" w:cs="Calibri"/>
          <w:bdr w:val="none" w:sz="0" w:space="0" w:color="auto" w:frame="1"/>
        </w:rPr>
        <w:br/>
        <w:t>Voordat we met een thema beginnen krijgen de kinderen een themaboekje mee naar huis. In het themaboekje vertellen wij over het thema en hoe wij op school aan het thema gaan werken. Verder bestaat het boekje uit werkbladen (rekenbegrip, kleine motoriek, woordenschat), activiteiten voor thuis, de woordkaarten die wij ook op school hebben, liedjes, een kleurplaat etc.</w:t>
      </w:r>
    </w:p>
    <w:p w14:paraId="6C0FA28F" w14:textId="77777777" w:rsidR="001A6B6C" w:rsidRPr="00A95277" w:rsidRDefault="001A6B6C" w:rsidP="001A6B6C">
      <w:pPr>
        <w:shd w:val="clear" w:color="auto" w:fill="FFFFFF"/>
        <w:textAlignment w:val="baseline"/>
        <w:rPr>
          <w:rFonts w:ascii="Segoe UI" w:eastAsia="Times New Roman" w:hAnsi="Segoe UI" w:cs="Segoe UI"/>
          <w:sz w:val="18"/>
          <w:szCs w:val="18"/>
        </w:rPr>
      </w:pPr>
      <w:r w:rsidRPr="00A95277">
        <w:rPr>
          <w:rFonts w:eastAsia="Times New Roman" w:cs="Calibri"/>
          <w:bdr w:val="none" w:sz="0" w:space="0" w:color="auto" w:frame="1"/>
        </w:rPr>
        <w:t> </w:t>
      </w:r>
    </w:p>
    <w:p w14:paraId="519C5E03" w14:textId="77777777" w:rsidR="004D03FF" w:rsidRDefault="004D03FF">
      <w:pPr>
        <w:spacing w:line="255" w:lineRule="exact"/>
        <w:rPr>
          <w:rFonts w:ascii="Times New Roman" w:eastAsia="Times New Roman" w:hAnsi="Times New Roman"/>
        </w:rPr>
      </w:pPr>
    </w:p>
    <w:p w14:paraId="6B5E6F10" w14:textId="77777777" w:rsidR="004D03FF" w:rsidRDefault="004D03FF">
      <w:pPr>
        <w:rPr>
          <w:w w:val="98"/>
          <w:sz w:val="16"/>
        </w:rPr>
        <w:sectPr w:rsidR="004D03FF" w:rsidSect="00375ABE">
          <w:pgSz w:w="11900" w:h="16836"/>
          <w:pgMar w:top="700" w:right="1428" w:bottom="0" w:left="1420" w:header="0" w:footer="0" w:gutter="0"/>
          <w:cols w:space="0"/>
          <w:docGrid w:linePitch="360"/>
        </w:sectPr>
      </w:pPr>
    </w:p>
    <w:p w14:paraId="1EC35129" w14:textId="77777777" w:rsidR="004D03FF" w:rsidRDefault="004D03FF">
      <w:pPr>
        <w:spacing w:line="0" w:lineRule="atLeast"/>
        <w:rPr>
          <w:b/>
          <w:sz w:val="24"/>
        </w:rPr>
      </w:pPr>
      <w:bookmarkStart w:id="34" w:name="page15"/>
      <w:bookmarkEnd w:id="34"/>
      <w:r>
        <w:rPr>
          <w:b/>
          <w:sz w:val="24"/>
        </w:rPr>
        <w:lastRenderedPageBreak/>
        <w:t>Afwijkingen BKR:</w:t>
      </w:r>
    </w:p>
    <w:p w14:paraId="460D5DF2" w14:textId="77777777" w:rsidR="004D03FF" w:rsidRDefault="004D03FF">
      <w:pPr>
        <w:spacing w:line="47" w:lineRule="exact"/>
        <w:rPr>
          <w:rFonts w:ascii="Times New Roman" w:eastAsia="Times New Roman" w:hAnsi="Times New Roman"/>
        </w:rPr>
      </w:pPr>
    </w:p>
    <w:p w14:paraId="09D9F4C5" w14:textId="19519A80" w:rsidR="004D03FF" w:rsidRDefault="004D03FF">
      <w:pPr>
        <w:spacing w:line="217" w:lineRule="auto"/>
        <w:ind w:right="1120"/>
        <w:rPr>
          <w:sz w:val="22"/>
        </w:rPr>
      </w:pPr>
      <w:r>
        <w:rPr>
          <w:sz w:val="22"/>
        </w:rPr>
        <w:t>Er wordt in de peuteropvang niet afgeweken van de BKR. Voor een sanitair moment is de medewerker kort van de groep.</w:t>
      </w:r>
    </w:p>
    <w:p w14:paraId="6AA0D685" w14:textId="7C631722" w:rsidR="00101843" w:rsidRDefault="00101843">
      <w:pPr>
        <w:spacing w:line="217" w:lineRule="auto"/>
        <w:ind w:right="1120"/>
        <w:rPr>
          <w:sz w:val="22"/>
        </w:rPr>
      </w:pPr>
      <w:bookmarkStart w:id="35" w:name="_Hlk75244255"/>
      <w:r w:rsidRPr="00101843">
        <w:rPr>
          <w:sz w:val="22"/>
        </w:rPr>
        <w:t xml:space="preserve">Bij de BSO  tijdens de schoolweken </w:t>
      </w:r>
      <w:r>
        <w:rPr>
          <w:sz w:val="22"/>
        </w:rPr>
        <w:t xml:space="preserve">wijken we niet af van </w:t>
      </w:r>
      <w:r w:rsidRPr="00101843">
        <w:rPr>
          <w:sz w:val="22"/>
        </w:rPr>
        <w:t xml:space="preserve"> de BKR, maar tijdens de vakanties wel, te weten tussen </w:t>
      </w:r>
      <w:r>
        <w:rPr>
          <w:sz w:val="22"/>
        </w:rPr>
        <w:t>07.00-0</w:t>
      </w:r>
      <w:r w:rsidR="0043635F">
        <w:rPr>
          <w:sz w:val="22"/>
        </w:rPr>
        <w:t>9</w:t>
      </w:r>
      <w:r>
        <w:rPr>
          <w:sz w:val="22"/>
        </w:rPr>
        <w:t>.</w:t>
      </w:r>
      <w:r w:rsidR="0043635F">
        <w:rPr>
          <w:sz w:val="22"/>
        </w:rPr>
        <w:t>0</w:t>
      </w:r>
      <w:r>
        <w:rPr>
          <w:sz w:val="22"/>
        </w:rPr>
        <w:t>0 en 17.</w:t>
      </w:r>
      <w:r w:rsidR="0043635F">
        <w:rPr>
          <w:sz w:val="22"/>
        </w:rPr>
        <w:t>0</w:t>
      </w:r>
      <w:r>
        <w:rPr>
          <w:sz w:val="22"/>
        </w:rPr>
        <w:t>0-18.30</w:t>
      </w:r>
      <w:r w:rsidRPr="00101843">
        <w:rPr>
          <w:sz w:val="22"/>
        </w:rPr>
        <w:t xml:space="preserve"> uur </w:t>
      </w:r>
    </w:p>
    <w:bookmarkEnd w:id="35"/>
    <w:p w14:paraId="098FD39B" w14:textId="77777777" w:rsidR="004D03FF" w:rsidRDefault="004D03FF">
      <w:pPr>
        <w:spacing w:line="297" w:lineRule="exact"/>
        <w:rPr>
          <w:rFonts w:ascii="Times New Roman" w:eastAsia="Times New Roman" w:hAnsi="Times New Roman"/>
        </w:rPr>
      </w:pPr>
    </w:p>
    <w:p w14:paraId="6DB590F6" w14:textId="77777777" w:rsidR="004D03FF" w:rsidRDefault="004D03FF">
      <w:pPr>
        <w:spacing w:line="0" w:lineRule="atLeast"/>
        <w:rPr>
          <w:i/>
          <w:sz w:val="22"/>
        </w:rPr>
      </w:pPr>
      <w:r>
        <w:rPr>
          <w:i/>
          <w:sz w:val="22"/>
        </w:rPr>
        <w:t>Groepsregels</w:t>
      </w:r>
    </w:p>
    <w:p w14:paraId="69871B49" w14:textId="77777777" w:rsidR="004D03FF" w:rsidRDefault="004D03FF">
      <w:pPr>
        <w:spacing w:line="49" w:lineRule="exact"/>
        <w:rPr>
          <w:rFonts w:ascii="Times New Roman" w:eastAsia="Times New Roman" w:hAnsi="Times New Roman"/>
        </w:rPr>
      </w:pPr>
    </w:p>
    <w:p w14:paraId="7F2EAB56" w14:textId="77777777" w:rsidR="004D03FF" w:rsidRDefault="004D03FF">
      <w:pPr>
        <w:spacing w:line="232" w:lineRule="auto"/>
        <w:ind w:right="100"/>
        <w:rPr>
          <w:sz w:val="22"/>
        </w:rPr>
      </w:pPr>
      <w:r>
        <w:rPr>
          <w:sz w:val="22"/>
        </w:rPr>
        <w:t>In alle groepen en voor alle ruimtes gelden groeps- en gedragsregels. Deze komen voort uit actiepunten naar aanleiding van het uitvoeren van de Quick Scan. Veel regels staan benoemd in protocollen en werkinstructies die te vinden zijn in het digitale kwaliteitshandboek van Un1ek opvang. In de ruimte zijn de regels zichtbaar opgehangen. Onderdelen die hierin niet specifiek terug te vinden zijn, worden alsnog benoemd in het aparte document: de huisregels van de peuteropvang. Deze huisregels zitten in een map. PBS hangt in de groep.</w:t>
      </w:r>
    </w:p>
    <w:p w14:paraId="3C70110E" w14:textId="77777777" w:rsidR="004D03FF" w:rsidRDefault="004D03FF">
      <w:pPr>
        <w:spacing w:line="395" w:lineRule="exact"/>
        <w:rPr>
          <w:rFonts w:ascii="Times New Roman" w:eastAsia="Times New Roman" w:hAnsi="Times New Roman"/>
        </w:rPr>
      </w:pPr>
    </w:p>
    <w:p w14:paraId="324B2805" w14:textId="77777777" w:rsidR="004D03FF" w:rsidRDefault="004D03FF" w:rsidP="00F62CF8">
      <w:pPr>
        <w:pStyle w:val="Kop2"/>
      </w:pPr>
      <w:bookmarkStart w:id="36" w:name="_Toc107298608"/>
      <w:r>
        <w:t>7.5 Activiteiten buiten de groep en uitstapjes</w:t>
      </w:r>
      <w:bookmarkEnd w:id="36"/>
    </w:p>
    <w:p w14:paraId="084B0ACE" w14:textId="77777777" w:rsidR="004D03FF" w:rsidRDefault="004D03FF">
      <w:pPr>
        <w:spacing w:line="196" w:lineRule="exact"/>
        <w:rPr>
          <w:rFonts w:ascii="Times New Roman" w:eastAsia="Times New Roman" w:hAnsi="Times New Roman"/>
        </w:rPr>
      </w:pPr>
    </w:p>
    <w:p w14:paraId="41EA4326" w14:textId="77777777" w:rsidR="004D03FF" w:rsidRDefault="004D03FF">
      <w:pPr>
        <w:spacing w:line="224" w:lineRule="auto"/>
        <w:ind w:right="420"/>
        <w:jc w:val="both"/>
        <w:rPr>
          <w:sz w:val="22"/>
        </w:rPr>
      </w:pPr>
      <w:r>
        <w:rPr>
          <w:sz w:val="22"/>
        </w:rPr>
        <w:t>Er vinden soms onder voldoende begeleiding (kleine) uitstapjes plaats met de kinderen. Elk kind moet voorzien zijn van een begeleider. Meestal is dat de ouder, of een familielid. Veiligheid staat voorop.</w:t>
      </w:r>
    </w:p>
    <w:p w14:paraId="531ED921" w14:textId="77777777" w:rsidR="004D03FF" w:rsidRDefault="004D03FF">
      <w:pPr>
        <w:spacing w:line="52" w:lineRule="exact"/>
        <w:rPr>
          <w:rFonts w:ascii="Times New Roman" w:eastAsia="Times New Roman" w:hAnsi="Times New Roman"/>
        </w:rPr>
      </w:pPr>
    </w:p>
    <w:p w14:paraId="617C9609" w14:textId="77777777" w:rsidR="004D03FF" w:rsidRDefault="004D03FF">
      <w:pPr>
        <w:spacing w:line="217" w:lineRule="auto"/>
        <w:ind w:right="60"/>
        <w:jc w:val="both"/>
        <w:rPr>
          <w:sz w:val="22"/>
        </w:rPr>
      </w:pPr>
      <w:r>
        <w:rPr>
          <w:sz w:val="22"/>
        </w:rPr>
        <w:t>Voorbeelden van uitstapjes zijn; naar de speeltuin in de wijk of naar de bibliotheek. De uitstapjes zijn gekoppeld aan het thema waar de kinderen doelmatig aan werken.</w:t>
      </w:r>
    </w:p>
    <w:p w14:paraId="0394C950" w14:textId="77777777" w:rsidR="004D03FF" w:rsidRDefault="004D03FF">
      <w:pPr>
        <w:spacing w:line="200" w:lineRule="exact"/>
        <w:rPr>
          <w:rFonts w:ascii="Times New Roman" w:eastAsia="Times New Roman" w:hAnsi="Times New Roman"/>
        </w:rPr>
      </w:pPr>
    </w:p>
    <w:p w14:paraId="7DFBC711" w14:textId="77777777" w:rsidR="004D03FF" w:rsidRDefault="004D03FF">
      <w:pPr>
        <w:spacing w:line="218" w:lineRule="exact"/>
        <w:rPr>
          <w:rFonts w:ascii="Times New Roman" w:eastAsia="Times New Roman" w:hAnsi="Times New Roman"/>
        </w:rPr>
      </w:pPr>
    </w:p>
    <w:p w14:paraId="4E3DB39F" w14:textId="77777777" w:rsidR="005D0139" w:rsidRDefault="005D0139">
      <w:pPr>
        <w:rPr>
          <w:rFonts w:asciiTheme="majorHAnsi" w:eastAsiaTheme="majorEastAsia" w:hAnsiTheme="majorHAnsi" w:cstheme="majorBidi"/>
          <w:color w:val="2F5496" w:themeColor="accent1" w:themeShade="BF"/>
          <w:sz w:val="32"/>
          <w:szCs w:val="32"/>
        </w:rPr>
      </w:pPr>
      <w:r>
        <w:br w:type="page"/>
      </w:r>
    </w:p>
    <w:p w14:paraId="3F10E28B" w14:textId="7C53FE50" w:rsidR="004D03FF" w:rsidRDefault="004D03FF" w:rsidP="00F62CF8">
      <w:pPr>
        <w:pStyle w:val="Kop1"/>
      </w:pPr>
      <w:bookmarkStart w:id="37" w:name="_Toc107298609"/>
      <w:r>
        <w:lastRenderedPageBreak/>
        <w:t>8.  Voor</w:t>
      </w:r>
      <w:r w:rsidR="0043635F">
        <w:t>schoolse</w:t>
      </w:r>
      <w:r>
        <w:t xml:space="preserve"> educatie</w:t>
      </w:r>
      <w:bookmarkEnd w:id="37"/>
    </w:p>
    <w:p w14:paraId="05CFC2A5" w14:textId="77777777" w:rsidR="004D03FF" w:rsidRDefault="004D03FF">
      <w:pPr>
        <w:spacing w:line="142" w:lineRule="exact"/>
        <w:rPr>
          <w:rFonts w:ascii="Times New Roman" w:eastAsia="Times New Roman" w:hAnsi="Times New Roman"/>
        </w:rPr>
      </w:pPr>
    </w:p>
    <w:p w14:paraId="0E6AE6BF" w14:textId="3D230FA7" w:rsidR="004D03FF" w:rsidRDefault="004D03FF">
      <w:pPr>
        <w:spacing w:line="0" w:lineRule="atLeast"/>
        <w:rPr>
          <w:i/>
          <w:sz w:val="22"/>
        </w:rPr>
      </w:pPr>
      <w:r>
        <w:rPr>
          <w:i/>
          <w:sz w:val="22"/>
        </w:rPr>
        <w:t>Visie op VE van IKC De Regenboog</w:t>
      </w:r>
    </w:p>
    <w:p w14:paraId="3622E6B5" w14:textId="77777777" w:rsidR="004D03FF" w:rsidRDefault="004D03FF">
      <w:pPr>
        <w:spacing w:line="53" w:lineRule="exact"/>
        <w:rPr>
          <w:rFonts w:ascii="Times New Roman" w:eastAsia="Times New Roman" w:hAnsi="Times New Roman"/>
        </w:rPr>
      </w:pPr>
    </w:p>
    <w:p w14:paraId="73F985DE" w14:textId="77777777" w:rsidR="004D03FF" w:rsidRDefault="004D03FF">
      <w:pPr>
        <w:spacing w:line="235" w:lineRule="auto"/>
        <w:ind w:right="60"/>
        <w:jc w:val="both"/>
        <w:rPr>
          <w:sz w:val="21"/>
        </w:rPr>
      </w:pPr>
      <w:r>
        <w:rPr>
          <w:sz w:val="21"/>
        </w:rPr>
        <w:t>IKC De Regenboog staat voor één pedagogisch klimaat en één doorlopende leer- en ontwikkelingslijn vanuit de peuteropvang naar de basisschool en de buitenschoolse opvang en naschoolse activiteiten. Op De Regenboog werken wij als één team samen aan de totale ontwikkeling van kinderen.</w:t>
      </w:r>
    </w:p>
    <w:p w14:paraId="469186DD" w14:textId="77777777" w:rsidR="004D03FF" w:rsidRDefault="004D03FF">
      <w:pPr>
        <w:spacing w:line="200" w:lineRule="exact"/>
        <w:rPr>
          <w:rFonts w:ascii="Times New Roman" w:eastAsia="Times New Roman" w:hAnsi="Times New Roman"/>
        </w:rPr>
      </w:pPr>
    </w:p>
    <w:p w14:paraId="18DEE7AF" w14:textId="5F9E3A4B" w:rsidR="004D03FF" w:rsidRDefault="004D03FF" w:rsidP="005D0139">
      <w:pPr>
        <w:spacing w:line="0" w:lineRule="atLeast"/>
        <w:rPr>
          <w:sz w:val="22"/>
        </w:rPr>
      </w:pPr>
      <w:r>
        <w:rPr>
          <w:sz w:val="22"/>
        </w:rPr>
        <w:t>Ieder</w:t>
      </w:r>
      <w:r w:rsidR="005D0139">
        <w:rPr>
          <w:sz w:val="22"/>
        </w:rPr>
        <w:t xml:space="preserve"> </w:t>
      </w:r>
      <w:r>
        <w:rPr>
          <w:sz w:val="22"/>
        </w:rPr>
        <w:t>kind beschikt over een eigen schat aan talenten. Ieder kind is uniek en ontwikkelt en leert op zijn eigen manier.</w:t>
      </w:r>
    </w:p>
    <w:p w14:paraId="3A6AE1A4" w14:textId="77777777" w:rsidR="004D03FF" w:rsidRDefault="004D03FF">
      <w:pPr>
        <w:spacing w:line="50" w:lineRule="exact"/>
        <w:rPr>
          <w:rFonts w:ascii="Times New Roman" w:eastAsia="Times New Roman" w:hAnsi="Times New Roman"/>
        </w:rPr>
      </w:pPr>
    </w:p>
    <w:p w14:paraId="315F2BD8" w14:textId="2F3364BF" w:rsidR="004D03FF" w:rsidRDefault="004D03FF">
      <w:pPr>
        <w:spacing w:line="225" w:lineRule="auto"/>
        <w:ind w:right="20"/>
        <w:rPr>
          <w:sz w:val="22"/>
        </w:rPr>
      </w:pPr>
      <w:r>
        <w:rPr>
          <w:sz w:val="22"/>
        </w:rPr>
        <w:t>VE is de afkorting van Voor- en Vroegschoolse Educatie. VE heeft tot doel om jonge kinderen de gelegenheid te bieden zich kansrijk te ontwikkelen zodat zij daarna een goede start op de basisschool kunnen maken.</w:t>
      </w:r>
    </w:p>
    <w:p w14:paraId="2B21BA16" w14:textId="77777777" w:rsidR="004D03FF" w:rsidRDefault="004D03FF">
      <w:pPr>
        <w:spacing w:line="49" w:lineRule="exact"/>
        <w:rPr>
          <w:rFonts w:ascii="Times New Roman" w:eastAsia="Times New Roman" w:hAnsi="Times New Roman"/>
        </w:rPr>
      </w:pPr>
    </w:p>
    <w:p w14:paraId="47ECB5CF" w14:textId="4D1163ED" w:rsidR="004D03FF" w:rsidRDefault="004D03FF">
      <w:pPr>
        <w:spacing w:line="229" w:lineRule="auto"/>
        <w:ind w:right="60"/>
        <w:rPr>
          <w:sz w:val="22"/>
        </w:rPr>
      </w:pPr>
      <w:r>
        <w:rPr>
          <w:sz w:val="22"/>
        </w:rPr>
        <w:t>IKC De Regenboog wil ook dat kinderen vaardigheden aanleren, waarmee zij voorbereid de wereld in stappen. M.b.t. VE wil dit zeggen dat zij op spelenderwijs leren omgaan met conflicten en vaardigheden ontwikkelingen voor in de toekomst, met name rekenen, taal, motoriek en sociaal-emotionele vaardigheden.</w:t>
      </w:r>
    </w:p>
    <w:p w14:paraId="5F079B8A" w14:textId="77777777" w:rsidR="004D03FF" w:rsidRDefault="004D03FF">
      <w:pPr>
        <w:spacing w:line="391" w:lineRule="exact"/>
        <w:rPr>
          <w:rFonts w:ascii="Times New Roman" w:eastAsia="Times New Roman" w:hAnsi="Times New Roman"/>
        </w:rPr>
      </w:pPr>
    </w:p>
    <w:p w14:paraId="41E6F910" w14:textId="77777777" w:rsidR="004D03FF" w:rsidRDefault="004D03FF" w:rsidP="00F62CF8">
      <w:pPr>
        <w:pStyle w:val="Kop2"/>
      </w:pPr>
      <w:bookmarkStart w:id="38" w:name="_Toc107298610"/>
      <w:r>
        <w:t>8.1 Startblokken</w:t>
      </w:r>
      <w:bookmarkEnd w:id="38"/>
    </w:p>
    <w:p w14:paraId="54EDC549" w14:textId="77777777" w:rsidR="004D03FF" w:rsidRDefault="004D03FF">
      <w:pPr>
        <w:spacing w:line="196" w:lineRule="exact"/>
        <w:rPr>
          <w:rFonts w:ascii="Times New Roman" w:eastAsia="Times New Roman" w:hAnsi="Times New Roman"/>
        </w:rPr>
      </w:pPr>
    </w:p>
    <w:p w14:paraId="40B65FA1" w14:textId="007B6339" w:rsidR="004D03FF" w:rsidRDefault="004D03FF">
      <w:pPr>
        <w:spacing w:line="224" w:lineRule="auto"/>
        <w:ind w:right="120"/>
        <w:jc w:val="both"/>
        <w:rPr>
          <w:sz w:val="22"/>
        </w:rPr>
      </w:pPr>
      <w:r>
        <w:rPr>
          <w:sz w:val="22"/>
        </w:rPr>
        <w:t>Dit VE-programma wordt gekenmerkt door een ontwikkelingsgerichte aanpak. Dat betekent dat de methodiek aansluit op de actuele ontwikkelingsmogelijkheden en belangstelling van kinderen in de groep en tegelijk aanstuurt op het zetten van een volgende stap in de kinderlijke ontwikkeling.</w:t>
      </w:r>
    </w:p>
    <w:p w14:paraId="2F7F82B9" w14:textId="77777777" w:rsidR="004D03FF" w:rsidRDefault="004D03FF">
      <w:pPr>
        <w:spacing w:line="52" w:lineRule="exact"/>
        <w:rPr>
          <w:rFonts w:ascii="Times New Roman" w:eastAsia="Times New Roman" w:hAnsi="Times New Roman"/>
        </w:rPr>
      </w:pPr>
    </w:p>
    <w:p w14:paraId="49C6C7E0" w14:textId="77777777" w:rsidR="004D03FF" w:rsidRDefault="004D03FF">
      <w:pPr>
        <w:spacing w:line="219" w:lineRule="auto"/>
        <w:ind w:right="120"/>
        <w:jc w:val="both"/>
        <w:rPr>
          <w:sz w:val="22"/>
        </w:rPr>
      </w:pPr>
      <w:r>
        <w:rPr>
          <w:sz w:val="22"/>
        </w:rPr>
        <w:t xml:space="preserve">Dit aansturen op de volgende stap in de ontwikkeling past binnen </w:t>
      </w:r>
      <w:proofErr w:type="spellStart"/>
      <w:r>
        <w:rPr>
          <w:sz w:val="22"/>
        </w:rPr>
        <w:t>Vygotsky’s</w:t>
      </w:r>
      <w:proofErr w:type="spellEnd"/>
      <w:r>
        <w:rPr>
          <w:sz w:val="22"/>
        </w:rPr>
        <w:t xml:space="preserve"> eerder genoemde visie van de zone van de naaste ontwikkeling.</w:t>
      </w:r>
    </w:p>
    <w:p w14:paraId="69EEBFF4" w14:textId="77777777" w:rsidR="004D03FF" w:rsidRDefault="004D03FF">
      <w:pPr>
        <w:spacing w:line="318" w:lineRule="exact"/>
        <w:rPr>
          <w:rFonts w:ascii="Times New Roman" w:eastAsia="Times New Roman" w:hAnsi="Times New Roman"/>
        </w:rPr>
      </w:pPr>
    </w:p>
    <w:p w14:paraId="0746DCD8" w14:textId="189A3C87" w:rsidR="004D03FF" w:rsidRDefault="004D03FF">
      <w:pPr>
        <w:spacing w:line="217" w:lineRule="auto"/>
        <w:ind w:right="260"/>
        <w:rPr>
          <w:sz w:val="22"/>
        </w:rPr>
      </w:pPr>
      <w:r>
        <w:rPr>
          <w:sz w:val="22"/>
        </w:rPr>
        <w:t>Startblokken sluit aan bij Basisontwikkeling van de onderbouw. Daarmee past het VE-programma binnen de doorgaande lijn van het IKC.</w:t>
      </w:r>
    </w:p>
    <w:p w14:paraId="4492FED8" w14:textId="77777777" w:rsidR="004D03FF" w:rsidRDefault="004D03FF">
      <w:pPr>
        <w:spacing w:line="319" w:lineRule="exact"/>
        <w:rPr>
          <w:rFonts w:ascii="Times New Roman" w:eastAsia="Times New Roman" w:hAnsi="Times New Roman"/>
        </w:rPr>
      </w:pPr>
    </w:p>
    <w:p w14:paraId="56477D08" w14:textId="77777777" w:rsidR="004D03FF" w:rsidRDefault="004D03FF">
      <w:pPr>
        <w:spacing w:line="217" w:lineRule="auto"/>
        <w:ind w:right="360"/>
        <w:rPr>
          <w:sz w:val="22"/>
        </w:rPr>
      </w:pPr>
      <w:r>
        <w:rPr>
          <w:sz w:val="22"/>
        </w:rPr>
        <w:t>Startblokken gaat uit van een benadering van het jonge kind waarin spel centraal staat. Als PM-er speel je mee met kinderen, waarbij interactie heel belangrijk is.</w:t>
      </w:r>
    </w:p>
    <w:p w14:paraId="0F949093" w14:textId="77777777" w:rsidR="004D03FF" w:rsidRDefault="004D03FF">
      <w:pPr>
        <w:spacing w:line="322" w:lineRule="exact"/>
        <w:rPr>
          <w:rFonts w:ascii="Times New Roman" w:eastAsia="Times New Roman" w:hAnsi="Times New Roman"/>
        </w:rPr>
      </w:pPr>
    </w:p>
    <w:p w14:paraId="517B03C2" w14:textId="77777777" w:rsidR="004D03FF" w:rsidRDefault="004D03FF">
      <w:pPr>
        <w:spacing w:line="245" w:lineRule="auto"/>
        <w:ind w:right="80"/>
        <w:rPr>
          <w:sz w:val="21"/>
        </w:rPr>
      </w:pPr>
      <w:r>
        <w:rPr>
          <w:sz w:val="21"/>
        </w:rPr>
        <w:t>Omdat ontwikkelingsmogelijkheden en interesses per situatie en voor elk kind verschillen, wordt er niet gewerkt met een vaste structuur of gesloten werkplan. In plaats daarvan voorziet het programma in 'bouwstenen' voor de professional. Dit zijn handvatten die pedagogisch medewerkers en leraren helpen om een toegesneden plan van activiteiten met en voor de doelgroepkinderen te maken, waardoor de doelen behaald worden. De bouwstenen zijn ontleend aan perspectieven op de kinderlijke ontwikkeling. Zij betreffen het aanbod van activiteiten en de doelen daarbij, de inhoud en thematiek van de activiteiten, het pedagogisch-didactisch handelen van de PM-er en leerkracht.</w:t>
      </w:r>
    </w:p>
    <w:p w14:paraId="774C17B1" w14:textId="77777777" w:rsidR="004D03FF" w:rsidRDefault="004D03FF">
      <w:pPr>
        <w:spacing w:line="317" w:lineRule="exact"/>
        <w:rPr>
          <w:rFonts w:ascii="Times New Roman" w:eastAsia="Times New Roman" w:hAnsi="Times New Roman"/>
        </w:rPr>
      </w:pPr>
    </w:p>
    <w:p w14:paraId="3D35E8EC" w14:textId="0AFD3B6E" w:rsidR="004D03FF" w:rsidRDefault="004D03FF">
      <w:pPr>
        <w:spacing w:line="217" w:lineRule="auto"/>
        <w:ind w:right="380"/>
        <w:rPr>
          <w:sz w:val="22"/>
        </w:rPr>
      </w:pPr>
      <w:r>
        <w:rPr>
          <w:sz w:val="22"/>
        </w:rPr>
        <w:t>Pedagogisch medewerkers die met Startblokken werken hebben een speciale training gevolgd en beschikken ook over de Nederlandse mondelinge- en leesvaardigheid 3F.</w:t>
      </w:r>
    </w:p>
    <w:p w14:paraId="2FDD97C5" w14:textId="7010D112" w:rsidR="003B418D" w:rsidRPr="00A95277" w:rsidRDefault="003B418D">
      <w:pPr>
        <w:spacing w:line="217" w:lineRule="auto"/>
        <w:ind w:right="380"/>
        <w:rPr>
          <w:sz w:val="22"/>
        </w:rPr>
      </w:pPr>
      <w:r w:rsidRPr="00A95277">
        <w:rPr>
          <w:sz w:val="22"/>
        </w:rPr>
        <w:t xml:space="preserve">De </w:t>
      </w:r>
      <w:proofErr w:type="spellStart"/>
      <w:r w:rsidRPr="00A95277">
        <w:rPr>
          <w:sz w:val="22"/>
        </w:rPr>
        <w:t>PMers</w:t>
      </w:r>
      <w:proofErr w:type="spellEnd"/>
      <w:r w:rsidRPr="00A95277">
        <w:rPr>
          <w:sz w:val="22"/>
        </w:rPr>
        <w:t xml:space="preserve"> </w:t>
      </w:r>
      <w:r w:rsidR="00012490" w:rsidRPr="00A95277">
        <w:rPr>
          <w:sz w:val="22"/>
        </w:rPr>
        <w:t xml:space="preserve">beschikken over </w:t>
      </w:r>
      <w:r w:rsidRPr="00A95277">
        <w:rPr>
          <w:sz w:val="22"/>
        </w:rPr>
        <w:t>een VE certificaat.</w:t>
      </w:r>
    </w:p>
    <w:p w14:paraId="583576E1" w14:textId="77777777" w:rsidR="004D03FF" w:rsidRPr="00A95277" w:rsidRDefault="004D03FF">
      <w:pPr>
        <w:spacing w:line="200" w:lineRule="exact"/>
        <w:rPr>
          <w:rFonts w:ascii="Times New Roman" w:eastAsia="Times New Roman" w:hAnsi="Times New Roman"/>
        </w:rPr>
      </w:pPr>
    </w:p>
    <w:p w14:paraId="161E8B14" w14:textId="77777777" w:rsidR="004D03FF" w:rsidRDefault="004D03FF">
      <w:pPr>
        <w:spacing w:line="214" w:lineRule="exact"/>
        <w:rPr>
          <w:rFonts w:ascii="Times New Roman" w:eastAsia="Times New Roman" w:hAnsi="Times New Roman"/>
        </w:rPr>
      </w:pPr>
    </w:p>
    <w:p w14:paraId="328F8869" w14:textId="77777777" w:rsidR="005D0139" w:rsidRDefault="005D0139">
      <w:pPr>
        <w:rPr>
          <w:rFonts w:asciiTheme="majorHAnsi" w:eastAsiaTheme="majorEastAsia" w:hAnsiTheme="majorHAnsi" w:cstheme="majorBidi"/>
          <w:color w:val="2F5496" w:themeColor="accent1" w:themeShade="BF"/>
          <w:sz w:val="26"/>
          <w:szCs w:val="26"/>
        </w:rPr>
      </w:pPr>
      <w:r>
        <w:br w:type="page"/>
      </w:r>
    </w:p>
    <w:p w14:paraId="2CCA42FA" w14:textId="50319690" w:rsidR="004D03FF" w:rsidRDefault="004D03FF" w:rsidP="00F62CF8">
      <w:pPr>
        <w:pStyle w:val="Kop2"/>
      </w:pPr>
      <w:bookmarkStart w:id="39" w:name="_Toc107298611"/>
      <w:r>
        <w:lastRenderedPageBreak/>
        <w:t>8.2 Aanbod VE</w:t>
      </w:r>
      <w:bookmarkEnd w:id="39"/>
    </w:p>
    <w:p w14:paraId="667839F3" w14:textId="77777777" w:rsidR="004D03FF" w:rsidRDefault="004D03FF">
      <w:pPr>
        <w:spacing w:line="196" w:lineRule="exact"/>
        <w:rPr>
          <w:rFonts w:ascii="Times New Roman" w:eastAsia="Times New Roman" w:hAnsi="Times New Roman"/>
        </w:rPr>
      </w:pPr>
    </w:p>
    <w:p w14:paraId="2D5403E8" w14:textId="77777777" w:rsidR="004D03FF" w:rsidRDefault="004D03FF">
      <w:pPr>
        <w:spacing w:line="217" w:lineRule="auto"/>
        <w:ind w:right="920"/>
        <w:rPr>
          <w:sz w:val="22"/>
        </w:rPr>
      </w:pPr>
      <w:r>
        <w:rPr>
          <w:sz w:val="22"/>
        </w:rPr>
        <w:t>Wij werken met betekenisvolle thema’s (passen bij de belevingswereld van kinderen), zoals jaargetijden, schoenenwinkel, brandweer enzovoorts.</w:t>
      </w:r>
    </w:p>
    <w:p w14:paraId="0B26B2F3" w14:textId="77777777" w:rsidR="004D03FF" w:rsidRDefault="004D03FF">
      <w:pPr>
        <w:spacing w:line="1" w:lineRule="exact"/>
        <w:rPr>
          <w:rFonts w:ascii="Times New Roman" w:eastAsia="Times New Roman" w:hAnsi="Times New Roman"/>
        </w:rPr>
      </w:pPr>
    </w:p>
    <w:p w14:paraId="66ABDBAF" w14:textId="77777777" w:rsidR="004D03FF" w:rsidRDefault="004D03FF">
      <w:pPr>
        <w:spacing w:line="0" w:lineRule="atLeast"/>
        <w:rPr>
          <w:sz w:val="22"/>
        </w:rPr>
      </w:pPr>
      <w:r>
        <w:rPr>
          <w:sz w:val="22"/>
        </w:rPr>
        <w:t>In deze thema’s komen de volgende activiteiten aanbod:</w:t>
      </w:r>
    </w:p>
    <w:p w14:paraId="6A17A662" w14:textId="77777777" w:rsidR="004D03FF" w:rsidRDefault="004D03FF">
      <w:pPr>
        <w:spacing w:line="3" w:lineRule="exact"/>
        <w:rPr>
          <w:rFonts w:ascii="Times New Roman" w:eastAsia="Times New Roman" w:hAnsi="Times New Roman"/>
        </w:rPr>
      </w:pPr>
    </w:p>
    <w:p w14:paraId="2856E754" w14:textId="77777777" w:rsidR="004D03FF" w:rsidRDefault="004D03FF">
      <w:pPr>
        <w:spacing w:line="0" w:lineRule="atLeast"/>
        <w:rPr>
          <w:sz w:val="22"/>
        </w:rPr>
      </w:pPr>
      <w:r>
        <w:rPr>
          <w:sz w:val="22"/>
        </w:rPr>
        <w:t>•wij werken in kleine groepjes</w:t>
      </w:r>
    </w:p>
    <w:p w14:paraId="28F5404F" w14:textId="77777777" w:rsidR="004D03FF" w:rsidRDefault="004D03FF">
      <w:pPr>
        <w:spacing w:line="0" w:lineRule="atLeast"/>
        <w:rPr>
          <w:sz w:val="22"/>
        </w:rPr>
      </w:pPr>
      <w:r>
        <w:rPr>
          <w:sz w:val="22"/>
        </w:rPr>
        <w:t>•veel herhalingen/ en benoemen kleuren, letters, cijfers</w:t>
      </w:r>
    </w:p>
    <w:p w14:paraId="63B0D26A" w14:textId="77777777" w:rsidR="004D03FF" w:rsidRDefault="004D03FF">
      <w:pPr>
        <w:spacing w:line="239" w:lineRule="auto"/>
        <w:rPr>
          <w:sz w:val="22"/>
        </w:rPr>
      </w:pPr>
      <w:r>
        <w:rPr>
          <w:sz w:val="22"/>
        </w:rPr>
        <w:t>•wij lezen boekjes voor</w:t>
      </w:r>
    </w:p>
    <w:p w14:paraId="118523CC" w14:textId="77777777" w:rsidR="004D03FF" w:rsidRDefault="004D03FF">
      <w:pPr>
        <w:spacing w:line="0" w:lineRule="atLeast"/>
        <w:rPr>
          <w:sz w:val="22"/>
        </w:rPr>
      </w:pPr>
      <w:r>
        <w:rPr>
          <w:sz w:val="22"/>
        </w:rPr>
        <w:t>•zingen met de kinderen</w:t>
      </w:r>
    </w:p>
    <w:p w14:paraId="3BBB032E" w14:textId="77777777" w:rsidR="004D03FF" w:rsidRDefault="004D03FF">
      <w:pPr>
        <w:spacing w:line="0" w:lineRule="atLeast"/>
        <w:rPr>
          <w:sz w:val="22"/>
        </w:rPr>
      </w:pPr>
      <w:r>
        <w:rPr>
          <w:sz w:val="22"/>
        </w:rPr>
        <w:t>•maken voorwerpen zichtbaar voor de kinderen en benoemen deze</w:t>
      </w:r>
    </w:p>
    <w:p w14:paraId="1075CCC9" w14:textId="77777777" w:rsidR="004D03FF" w:rsidRDefault="004D03FF">
      <w:pPr>
        <w:spacing w:line="48" w:lineRule="exact"/>
        <w:rPr>
          <w:rFonts w:ascii="Times New Roman" w:eastAsia="Times New Roman" w:hAnsi="Times New Roman"/>
        </w:rPr>
      </w:pPr>
    </w:p>
    <w:p w14:paraId="123E0307" w14:textId="77777777" w:rsidR="004D03FF" w:rsidRDefault="004D03FF">
      <w:pPr>
        <w:spacing w:line="217" w:lineRule="auto"/>
        <w:ind w:right="60"/>
        <w:rPr>
          <w:sz w:val="22"/>
        </w:rPr>
      </w:pPr>
      <w:r>
        <w:rPr>
          <w:sz w:val="22"/>
        </w:rPr>
        <w:t>•tijdens de grote kring bespreken wij samen met de kinderen onderwerpen en leren de kinderen van elkaar</w:t>
      </w:r>
    </w:p>
    <w:p w14:paraId="7006EC5F" w14:textId="77777777" w:rsidR="004D03FF" w:rsidRDefault="004D03FF">
      <w:pPr>
        <w:spacing w:line="54" w:lineRule="exact"/>
        <w:rPr>
          <w:rFonts w:ascii="Times New Roman" w:eastAsia="Times New Roman" w:hAnsi="Times New Roman"/>
        </w:rPr>
      </w:pPr>
    </w:p>
    <w:p w14:paraId="54A6E7A1" w14:textId="77777777" w:rsidR="004D03FF" w:rsidRDefault="004D03FF">
      <w:pPr>
        <w:spacing w:line="217" w:lineRule="auto"/>
        <w:ind w:right="180"/>
        <w:rPr>
          <w:sz w:val="22"/>
        </w:rPr>
      </w:pPr>
      <w:r>
        <w:rPr>
          <w:sz w:val="22"/>
        </w:rPr>
        <w:t>•in de themahoeken spelen wij het spel voor, zodat de kinderen weten wat zij in de hoeken kunnen spelen</w:t>
      </w:r>
    </w:p>
    <w:p w14:paraId="2210F3B7" w14:textId="77777777" w:rsidR="004D03FF" w:rsidRDefault="004D03FF">
      <w:pPr>
        <w:spacing w:line="287" w:lineRule="exact"/>
        <w:rPr>
          <w:rFonts w:ascii="Times New Roman" w:eastAsia="Times New Roman" w:hAnsi="Times New Roman"/>
        </w:rPr>
      </w:pPr>
    </w:p>
    <w:p w14:paraId="540DDFB5" w14:textId="77777777" w:rsidR="004D03FF" w:rsidRDefault="004D03FF">
      <w:pPr>
        <w:spacing w:line="279" w:lineRule="exact"/>
        <w:rPr>
          <w:rFonts w:ascii="Times New Roman" w:eastAsia="Times New Roman" w:hAnsi="Times New Roman"/>
        </w:rPr>
      </w:pPr>
      <w:bookmarkStart w:id="40" w:name="page17"/>
      <w:bookmarkEnd w:id="40"/>
    </w:p>
    <w:p w14:paraId="334C140C" w14:textId="77777777" w:rsidR="004D03FF" w:rsidRDefault="004D03FF">
      <w:pPr>
        <w:spacing w:line="0" w:lineRule="atLeast"/>
        <w:rPr>
          <w:sz w:val="22"/>
        </w:rPr>
      </w:pPr>
      <w:r>
        <w:rPr>
          <w:sz w:val="22"/>
        </w:rPr>
        <w:t>•knippen, plakken, knutselen komen ook aanbod</w:t>
      </w:r>
    </w:p>
    <w:p w14:paraId="08A9DC6A" w14:textId="77777777" w:rsidR="004D03FF" w:rsidRDefault="004D03FF">
      <w:pPr>
        <w:spacing w:line="0" w:lineRule="atLeast"/>
        <w:rPr>
          <w:sz w:val="22"/>
        </w:rPr>
      </w:pPr>
      <w:r>
        <w:rPr>
          <w:sz w:val="22"/>
        </w:rPr>
        <w:t>•wij werken aan de grove motoriek en de fijne motoriek</w:t>
      </w:r>
    </w:p>
    <w:p w14:paraId="77798FFE" w14:textId="77777777" w:rsidR="004D03FF" w:rsidRDefault="004D03FF">
      <w:pPr>
        <w:spacing w:line="316" w:lineRule="exact"/>
        <w:rPr>
          <w:rFonts w:ascii="Times New Roman" w:eastAsia="Times New Roman" w:hAnsi="Times New Roman"/>
        </w:rPr>
      </w:pPr>
    </w:p>
    <w:p w14:paraId="0D95FA0A" w14:textId="77777777" w:rsidR="004D03FF" w:rsidRDefault="004D03FF">
      <w:pPr>
        <w:spacing w:line="217" w:lineRule="auto"/>
        <w:ind w:right="460"/>
        <w:rPr>
          <w:sz w:val="22"/>
        </w:rPr>
      </w:pPr>
      <w:r>
        <w:rPr>
          <w:sz w:val="22"/>
        </w:rPr>
        <w:t>Het thema wisselt ongeveer om de 6 weken. De thema’s zijn in samenspraak met de onderbouw voor een heel schooljaar gepland.</w:t>
      </w:r>
    </w:p>
    <w:p w14:paraId="4DA6015D" w14:textId="77777777" w:rsidR="004D03FF" w:rsidRDefault="004D03FF">
      <w:pPr>
        <w:spacing w:line="269" w:lineRule="exact"/>
        <w:rPr>
          <w:rFonts w:ascii="Times New Roman" w:eastAsia="Times New Roman" w:hAnsi="Times New Roman"/>
        </w:rPr>
      </w:pPr>
    </w:p>
    <w:p w14:paraId="748F1B4F" w14:textId="77777777" w:rsidR="004D03FF" w:rsidRDefault="004D03FF">
      <w:pPr>
        <w:spacing w:line="0" w:lineRule="atLeast"/>
        <w:rPr>
          <w:i/>
          <w:sz w:val="22"/>
        </w:rPr>
      </w:pPr>
      <w:r>
        <w:rPr>
          <w:i/>
          <w:sz w:val="22"/>
        </w:rPr>
        <w:t>Inrichting en materialen</w:t>
      </w:r>
    </w:p>
    <w:p w14:paraId="31178D54" w14:textId="77777777" w:rsidR="004D03FF" w:rsidRDefault="004D03FF">
      <w:pPr>
        <w:spacing w:line="53" w:lineRule="exact"/>
        <w:rPr>
          <w:rFonts w:ascii="Times New Roman" w:eastAsia="Times New Roman" w:hAnsi="Times New Roman"/>
        </w:rPr>
      </w:pPr>
    </w:p>
    <w:p w14:paraId="6F958B15" w14:textId="2B103366" w:rsidR="004D03FF" w:rsidRDefault="004D03FF">
      <w:pPr>
        <w:spacing w:line="228" w:lineRule="auto"/>
        <w:ind w:right="360"/>
        <w:rPr>
          <w:sz w:val="22"/>
        </w:rPr>
      </w:pPr>
      <w:r>
        <w:rPr>
          <w:sz w:val="22"/>
        </w:rPr>
        <w:t xml:space="preserve">De peutergroep is zodanig ingericht dat de kinderen op een veilige manier kunnen spelen en ontdekken. De indeling van de groepsruimte biedt kinderen de mogelijkheid om zelf keuzes te maken. </w:t>
      </w:r>
      <w:r w:rsidR="00012490">
        <w:rPr>
          <w:sz w:val="22"/>
        </w:rPr>
        <w:br/>
      </w:r>
      <w:r w:rsidR="00012490">
        <w:rPr>
          <w:sz w:val="22"/>
        </w:rPr>
        <w:br/>
      </w:r>
      <w:r>
        <w:rPr>
          <w:sz w:val="22"/>
        </w:rPr>
        <w:t>Er zijn verschillende hoeken gecreëerd zodat kinderen in kleine groepjes of alleen kunnen spelen, maar ook kunnen kiezen in wat voor hoekje zij willen spelen.</w:t>
      </w:r>
    </w:p>
    <w:p w14:paraId="57058DFA" w14:textId="77777777" w:rsidR="004D03FF" w:rsidRDefault="004D03FF">
      <w:pPr>
        <w:spacing w:line="51" w:lineRule="exact"/>
        <w:rPr>
          <w:rFonts w:ascii="Times New Roman" w:eastAsia="Times New Roman" w:hAnsi="Times New Roman"/>
        </w:rPr>
      </w:pPr>
    </w:p>
    <w:p w14:paraId="0B2498A6" w14:textId="77777777" w:rsidR="004D03FF" w:rsidRDefault="004D03FF">
      <w:pPr>
        <w:spacing w:line="217" w:lineRule="auto"/>
        <w:ind w:right="1760"/>
        <w:rPr>
          <w:sz w:val="22"/>
        </w:rPr>
      </w:pPr>
      <w:r>
        <w:rPr>
          <w:sz w:val="22"/>
        </w:rPr>
        <w:t>We werken met een voorbereide omgeving: een ruimte die steeds opnieuw op de ontwikkelingsfasen of spelbehoeften van de aanwezige kinderen is afgestemd.</w:t>
      </w:r>
    </w:p>
    <w:p w14:paraId="1600D034" w14:textId="77777777" w:rsidR="004D03FF" w:rsidRDefault="004D03FF">
      <w:pPr>
        <w:spacing w:line="51" w:lineRule="exact"/>
        <w:rPr>
          <w:rFonts w:ascii="Times New Roman" w:eastAsia="Times New Roman" w:hAnsi="Times New Roman"/>
        </w:rPr>
      </w:pPr>
    </w:p>
    <w:p w14:paraId="384021B3" w14:textId="77777777" w:rsidR="004D03FF" w:rsidRDefault="004D03FF">
      <w:pPr>
        <w:spacing w:line="219" w:lineRule="auto"/>
        <w:ind w:right="740"/>
        <w:rPr>
          <w:sz w:val="22"/>
        </w:rPr>
      </w:pPr>
      <w:r>
        <w:rPr>
          <w:sz w:val="22"/>
        </w:rPr>
        <w:t>Het is een plek waar kinderen ongestoord kunnen spelen en waar voor ieder kind uitdagende voorwerpen aanwezig zijn.</w:t>
      </w:r>
    </w:p>
    <w:p w14:paraId="0F599C75" w14:textId="77777777" w:rsidR="004D03FF" w:rsidRDefault="004D03FF">
      <w:pPr>
        <w:spacing w:line="318" w:lineRule="exact"/>
        <w:rPr>
          <w:rFonts w:ascii="Times New Roman" w:eastAsia="Times New Roman" w:hAnsi="Times New Roman"/>
        </w:rPr>
      </w:pPr>
    </w:p>
    <w:p w14:paraId="7BD3F277" w14:textId="77777777" w:rsidR="004D03FF" w:rsidRDefault="004D03FF">
      <w:pPr>
        <w:spacing w:line="224" w:lineRule="auto"/>
        <w:jc w:val="both"/>
        <w:rPr>
          <w:sz w:val="22"/>
        </w:rPr>
      </w:pPr>
      <w:r>
        <w:rPr>
          <w:sz w:val="22"/>
        </w:rPr>
        <w:t>Gedurende de dag ordent de pedagogisch medewerker regelmatig het speelgoed op vaste plekken in de ruimte: op de vloer, op een laag tafeltje en in een open kast. De opstelling nodigt de peuter uit om met hernieuwde interesse verder te gaan spelen.</w:t>
      </w:r>
    </w:p>
    <w:p w14:paraId="0D09C7C1" w14:textId="77777777" w:rsidR="004D03FF" w:rsidRDefault="004D03FF">
      <w:pPr>
        <w:spacing w:line="3" w:lineRule="exact"/>
        <w:rPr>
          <w:rFonts w:ascii="Times New Roman" w:eastAsia="Times New Roman" w:hAnsi="Times New Roman"/>
        </w:rPr>
      </w:pPr>
    </w:p>
    <w:p w14:paraId="4B40E8CA" w14:textId="77777777" w:rsidR="004D03FF" w:rsidRDefault="004D03FF">
      <w:pPr>
        <w:spacing w:line="0" w:lineRule="atLeast"/>
        <w:rPr>
          <w:sz w:val="22"/>
        </w:rPr>
      </w:pPr>
      <w:r>
        <w:rPr>
          <w:sz w:val="22"/>
        </w:rPr>
        <w:t>Het meeste meubilair is op “kindermaat” om de zelfstandigheid te bevorderen.</w:t>
      </w:r>
    </w:p>
    <w:p w14:paraId="142F77A2" w14:textId="77777777" w:rsidR="004D03FF" w:rsidRDefault="004D03FF">
      <w:pPr>
        <w:spacing w:line="321" w:lineRule="exact"/>
        <w:rPr>
          <w:rFonts w:ascii="Times New Roman" w:eastAsia="Times New Roman" w:hAnsi="Times New Roman"/>
        </w:rPr>
      </w:pPr>
    </w:p>
    <w:p w14:paraId="7C0D4B0E" w14:textId="07ACB028" w:rsidR="004D03FF" w:rsidRDefault="004D03FF">
      <w:pPr>
        <w:spacing w:line="224" w:lineRule="auto"/>
        <w:ind w:right="1280"/>
        <w:jc w:val="both"/>
        <w:rPr>
          <w:sz w:val="22"/>
        </w:rPr>
      </w:pPr>
      <w:r>
        <w:rPr>
          <w:sz w:val="22"/>
        </w:rPr>
        <w:t>Peuters werken met materialen gericht op de fijne motoriek (kinderscharen, penselen, borduurkaarten, wasco, prikpennen, duplo, rijgkralen, treinrails, racebaan) en voor hun leeftijdsgroep uitdagend materiaal, zoals moeilijkere puzzels.</w:t>
      </w:r>
    </w:p>
    <w:p w14:paraId="06EE925A" w14:textId="09713EEF" w:rsidR="00012490" w:rsidRDefault="00012490">
      <w:pPr>
        <w:spacing w:line="224" w:lineRule="auto"/>
        <w:ind w:right="1280"/>
        <w:jc w:val="both"/>
        <w:rPr>
          <w:sz w:val="22"/>
        </w:rPr>
      </w:pPr>
    </w:p>
    <w:p w14:paraId="74F8F97A" w14:textId="77777777" w:rsidR="00012490" w:rsidRDefault="00012490" w:rsidP="00012490">
      <w:pPr>
        <w:spacing w:line="232" w:lineRule="auto"/>
        <w:ind w:right="80"/>
        <w:rPr>
          <w:sz w:val="22"/>
        </w:rPr>
      </w:pPr>
      <w:r>
        <w:rPr>
          <w:sz w:val="22"/>
        </w:rPr>
        <w:t>De inrichting is passend bij de leeftijd met passende materialen (themahoek, huishoek, verteltafel en gymzaal voor bewegingen en buiten). We werken met open kasten, waarmee het kind gestimuleerd wordt om zelfstandig de materialen te pakken, maar ook weer op te ruimen.</w:t>
      </w:r>
    </w:p>
    <w:p w14:paraId="58880371" w14:textId="77777777" w:rsidR="00012490" w:rsidRDefault="00012490">
      <w:pPr>
        <w:spacing w:line="224" w:lineRule="auto"/>
        <w:ind w:right="1280"/>
        <w:jc w:val="both"/>
        <w:rPr>
          <w:sz w:val="22"/>
        </w:rPr>
      </w:pPr>
    </w:p>
    <w:p w14:paraId="250543AF" w14:textId="77777777" w:rsidR="004D03FF" w:rsidRDefault="004D03FF">
      <w:pPr>
        <w:spacing w:line="52" w:lineRule="exact"/>
        <w:rPr>
          <w:rFonts w:ascii="Times New Roman" w:eastAsia="Times New Roman" w:hAnsi="Times New Roman"/>
        </w:rPr>
      </w:pPr>
    </w:p>
    <w:p w14:paraId="5602641E" w14:textId="77777777" w:rsidR="004D03FF" w:rsidRDefault="004D03FF">
      <w:pPr>
        <w:spacing w:line="224" w:lineRule="auto"/>
        <w:ind w:right="360"/>
        <w:rPr>
          <w:sz w:val="22"/>
        </w:rPr>
      </w:pPr>
      <w:r>
        <w:rPr>
          <w:sz w:val="22"/>
        </w:rPr>
        <w:t>Soms worden er ook materialen van school geleend om extra uitdaging te bieden. Kinderen raken dan ook al bekend (“verbonden”) met het materiaal van de kleuterklassen waar zij later weer veiligheid uit kunnen putten tijdens de start van hun schoolperiode.</w:t>
      </w:r>
    </w:p>
    <w:p w14:paraId="34C7C10B" w14:textId="77777777" w:rsidR="004D03FF" w:rsidRDefault="004D03FF">
      <w:pPr>
        <w:spacing w:line="324" w:lineRule="exact"/>
        <w:rPr>
          <w:rFonts w:ascii="Times New Roman" w:eastAsia="Times New Roman" w:hAnsi="Times New Roman"/>
        </w:rPr>
      </w:pPr>
    </w:p>
    <w:p w14:paraId="30C820CF" w14:textId="77777777" w:rsidR="005D0139" w:rsidRDefault="005D0139">
      <w:pPr>
        <w:rPr>
          <w:sz w:val="22"/>
        </w:rPr>
      </w:pPr>
      <w:r>
        <w:rPr>
          <w:sz w:val="22"/>
        </w:rPr>
        <w:br w:type="page"/>
      </w:r>
    </w:p>
    <w:p w14:paraId="6E459D48" w14:textId="5CC29B2E" w:rsidR="004D03FF" w:rsidRPr="00A95277" w:rsidRDefault="004D03FF">
      <w:pPr>
        <w:spacing w:line="217" w:lineRule="auto"/>
        <w:ind w:right="420"/>
        <w:rPr>
          <w:sz w:val="22"/>
        </w:rPr>
      </w:pPr>
      <w:r>
        <w:rPr>
          <w:sz w:val="22"/>
        </w:rPr>
        <w:lastRenderedPageBreak/>
        <w:t>De peuters beschikken over een eigen speelplaats met zandbak en de mogelijkheid om te fietsen (stimuleren motoriek).</w:t>
      </w:r>
      <w:r w:rsidR="003B418D">
        <w:rPr>
          <w:sz w:val="22"/>
        </w:rPr>
        <w:t xml:space="preserve"> </w:t>
      </w:r>
      <w:r w:rsidR="003B418D" w:rsidRPr="00A95277">
        <w:rPr>
          <w:sz w:val="22"/>
        </w:rPr>
        <w:t xml:space="preserve">Tussen 12.00-12.30 uur </w:t>
      </w:r>
      <w:r w:rsidR="0071035A" w:rsidRPr="00A95277">
        <w:rPr>
          <w:sz w:val="22"/>
        </w:rPr>
        <w:t xml:space="preserve">zijn we samen </w:t>
      </w:r>
      <w:r w:rsidR="003B418D" w:rsidRPr="00A95277">
        <w:rPr>
          <w:sz w:val="22"/>
        </w:rPr>
        <w:t xml:space="preserve"> met de kleuters</w:t>
      </w:r>
      <w:r w:rsidR="0071035A" w:rsidRPr="00A95277">
        <w:rPr>
          <w:sz w:val="22"/>
        </w:rPr>
        <w:t xml:space="preserve"> op het plein</w:t>
      </w:r>
      <w:r w:rsidR="003B418D" w:rsidRPr="00A95277">
        <w:rPr>
          <w:sz w:val="22"/>
        </w:rPr>
        <w:t>. Wanneer de kleuters er zijn is het plein gesplitst en houden we de kinderen bij elkaar tot de peuters zijn opgehaald.</w:t>
      </w:r>
    </w:p>
    <w:p w14:paraId="7FAFCEA2" w14:textId="77777777" w:rsidR="004D03FF" w:rsidRDefault="004D03FF">
      <w:pPr>
        <w:spacing w:line="319" w:lineRule="exact"/>
        <w:rPr>
          <w:rFonts w:ascii="Times New Roman" w:eastAsia="Times New Roman" w:hAnsi="Times New Roman"/>
        </w:rPr>
      </w:pPr>
    </w:p>
    <w:p w14:paraId="16972A3E" w14:textId="77777777" w:rsidR="004D03FF" w:rsidRDefault="004D03FF">
      <w:pPr>
        <w:spacing w:line="235" w:lineRule="auto"/>
        <w:ind w:right="100"/>
        <w:rPr>
          <w:sz w:val="21"/>
        </w:rPr>
      </w:pPr>
      <w:r>
        <w:rPr>
          <w:sz w:val="21"/>
        </w:rPr>
        <w:t>Het speellokaal wordt door de peuters gebruikt om beweegactiviteiten te doen (stimuleren motorische ontwikkeling) en actiespellen waarbij gesproken wordt (“klap in je handen en stamp met je voeten”, “wie het eerst aan de overkant is”). We beschikken o.a. over hoepels, ballen en pionnen.</w:t>
      </w:r>
    </w:p>
    <w:p w14:paraId="403C5D12" w14:textId="77777777" w:rsidR="004D03FF" w:rsidRDefault="004D03FF">
      <w:pPr>
        <w:spacing w:line="269" w:lineRule="exact"/>
        <w:rPr>
          <w:rFonts w:ascii="Times New Roman" w:eastAsia="Times New Roman" w:hAnsi="Times New Roman"/>
        </w:rPr>
      </w:pPr>
    </w:p>
    <w:p w14:paraId="66CB5F7E" w14:textId="77777777" w:rsidR="004D03FF" w:rsidRDefault="004D03FF">
      <w:pPr>
        <w:spacing w:line="0" w:lineRule="atLeast"/>
        <w:rPr>
          <w:i/>
          <w:sz w:val="22"/>
        </w:rPr>
      </w:pPr>
      <w:r>
        <w:rPr>
          <w:i/>
          <w:sz w:val="22"/>
        </w:rPr>
        <w:t>Themaplanner</w:t>
      </w:r>
    </w:p>
    <w:p w14:paraId="231B4A74" w14:textId="77777777" w:rsidR="004D03FF" w:rsidRDefault="004D03FF">
      <w:pPr>
        <w:spacing w:line="53" w:lineRule="exact"/>
        <w:rPr>
          <w:rFonts w:ascii="Times New Roman" w:eastAsia="Times New Roman" w:hAnsi="Times New Roman"/>
        </w:rPr>
      </w:pPr>
    </w:p>
    <w:p w14:paraId="69040A45" w14:textId="00E90D37" w:rsidR="004D03FF" w:rsidRDefault="004D03FF">
      <w:pPr>
        <w:spacing w:line="232" w:lineRule="auto"/>
        <w:ind w:right="80"/>
        <w:rPr>
          <w:sz w:val="22"/>
        </w:rPr>
      </w:pPr>
      <w:r>
        <w:rPr>
          <w:sz w:val="22"/>
        </w:rPr>
        <w:t xml:space="preserve">Woorden, liedjes, spelletjes en overige activiteiten die betrekking hebben op het thema komen op vele momenten terug. </w:t>
      </w:r>
    </w:p>
    <w:p w14:paraId="5B0AF9DE" w14:textId="77777777" w:rsidR="004D03FF" w:rsidRDefault="004D03FF">
      <w:pPr>
        <w:spacing w:line="323" w:lineRule="exact"/>
        <w:rPr>
          <w:rFonts w:ascii="Times New Roman" w:eastAsia="Times New Roman" w:hAnsi="Times New Roman"/>
        </w:rPr>
      </w:pPr>
    </w:p>
    <w:p w14:paraId="4F209CB4" w14:textId="77777777" w:rsidR="004D03FF" w:rsidRDefault="004D03FF">
      <w:pPr>
        <w:spacing w:line="228" w:lineRule="auto"/>
        <w:ind w:right="480"/>
        <w:rPr>
          <w:sz w:val="22"/>
        </w:rPr>
      </w:pPr>
      <w:r>
        <w:rPr>
          <w:sz w:val="22"/>
        </w:rPr>
        <w:t>Wij werken met een themaplanner die wij samen met de teamleider onderbouw uitwerken en invullen. Hierin worden de SLO-doelen beschreven. Ook worden hier de activiteiten in verwerkt. Omdat wij inspelen op de ontwikkeling en interesse van de kinderen kan het zijn dat niet alle activiteiten aan bod komen die in de themaplanner zijn beschreven.</w:t>
      </w:r>
    </w:p>
    <w:p w14:paraId="3128842D" w14:textId="77777777" w:rsidR="004D03FF" w:rsidRDefault="004D03FF">
      <w:pPr>
        <w:spacing w:line="320" w:lineRule="exact"/>
        <w:rPr>
          <w:rFonts w:ascii="Times New Roman" w:eastAsia="Times New Roman" w:hAnsi="Times New Roman"/>
        </w:rPr>
      </w:pPr>
    </w:p>
    <w:p w14:paraId="4B68B539" w14:textId="77777777" w:rsidR="003B418D" w:rsidRDefault="003B418D">
      <w:pPr>
        <w:spacing w:line="227" w:lineRule="auto"/>
        <w:ind w:right="100"/>
        <w:rPr>
          <w:sz w:val="21"/>
        </w:rPr>
      </w:pPr>
    </w:p>
    <w:p w14:paraId="7A638391" w14:textId="4020F520" w:rsidR="004D03FF" w:rsidRDefault="004D03FF">
      <w:pPr>
        <w:spacing w:line="227" w:lineRule="auto"/>
        <w:ind w:right="100"/>
        <w:rPr>
          <w:sz w:val="21"/>
        </w:rPr>
      </w:pPr>
      <w:r>
        <w:rPr>
          <w:sz w:val="21"/>
        </w:rPr>
        <w:t>Deze activiteiten zijn gericht zijn op de verschillende ontwikkelingsgebieden, die gerelateerd zijn aan het observatie- en registratie programma BOSOS (zie hoofdstuk 5). Deze ontwikkelingsgebieden zijn</w:t>
      </w:r>
    </w:p>
    <w:p w14:paraId="56BB4DFB" w14:textId="77777777" w:rsidR="004D03FF" w:rsidRDefault="004D03FF">
      <w:pPr>
        <w:spacing w:line="360" w:lineRule="exact"/>
        <w:rPr>
          <w:rFonts w:ascii="Times New Roman" w:eastAsia="Times New Roman" w:hAnsi="Times New Roman"/>
        </w:rPr>
      </w:pPr>
    </w:p>
    <w:p w14:paraId="7F1A1318" w14:textId="77777777" w:rsidR="004D03FF" w:rsidRDefault="004D03FF">
      <w:pPr>
        <w:spacing w:line="329" w:lineRule="exact"/>
        <w:rPr>
          <w:rFonts w:ascii="Times New Roman" w:eastAsia="Times New Roman" w:hAnsi="Times New Roman"/>
        </w:rPr>
      </w:pPr>
      <w:bookmarkStart w:id="41" w:name="page18"/>
      <w:bookmarkEnd w:id="41"/>
    </w:p>
    <w:p w14:paraId="265B8DEF" w14:textId="77777777" w:rsidR="004D03FF" w:rsidRDefault="004D03FF">
      <w:pPr>
        <w:spacing w:line="228" w:lineRule="auto"/>
        <w:ind w:right="880"/>
        <w:rPr>
          <w:sz w:val="21"/>
        </w:rPr>
      </w:pPr>
      <w:r>
        <w:rPr>
          <w:sz w:val="21"/>
        </w:rPr>
        <w:t>sociaal-emotionele ontwikkeling, spelontwikkeling, spraak- en taalontwikkeling, motorische ontwikkeling en cognitieve ontwikkeling. Vervolgens worden er weekplanningen gemaakt.</w:t>
      </w:r>
    </w:p>
    <w:p w14:paraId="2160DA60" w14:textId="77777777" w:rsidR="004D03FF" w:rsidRDefault="004D03FF">
      <w:pPr>
        <w:spacing w:line="317" w:lineRule="exact"/>
        <w:rPr>
          <w:rFonts w:ascii="Times New Roman" w:eastAsia="Times New Roman" w:hAnsi="Times New Roman"/>
        </w:rPr>
      </w:pPr>
    </w:p>
    <w:p w14:paraId="1BA65278" w14:textId="77777777" w:rsidR="004D03FF" w:rsidRDefault="004D03FF">
      <w:pPr>
        <w:spacing w:line="228" w:lineRule="auto"/>
        <w:ind w:right="140"/>
        <w:rPr>
          <w:sz w:val="22"/>
        </w:rPr>
      </w:pPr>
      <w:r>
        <w:rPr>
          <w:sz w:val="22"/>
        </w:rPr>
        <w:t>De activiteiten worden verdeeld over de weken gedurende het thema. Daarnaast wordt beschreven op welke ontwikkelingsgebieden de activiteit betrekking hebben, wat het doel van de activiteit is, voor welke kinderen de activiteit bedoeld is, wanneer de activiteit wordt uitgevoerd en wie er verantwoordelijk is voor de activiteit.</w:t>
      </w:r>
    </w:p>
    <w:p w14:paraId="56B684E8" w14:textId="77777777" w:rsidR="004D03FF" w:rsidRDefault="004D03FF">
      <w:pPr>
        <w:spacing w:line="275" w:lineRule="exact"/>
        <w:rPr>
          <w:rFonts w:ascii="Times New Roman" w:eastAsia="Times New Roman" w:hAnsi="Times New Roman"/>
        </w:rPr>
      </w:pPr>
    </w:p>
    <w:p w14:paraId="3315A4C7" w14:textId="77777777" w:rsidR="004D03FF" w:rsidRDefault="004D03FF">
      <w:pPr>
        <w:spacing w:line="0" w:lineRule="atLeast"/>
        <w:rPr>
          <w:i/>
          <w:sz w:val="22"/>
        </w:rPr>
      </w:pPr>
      <w:r>
        <w:rPr>
          <w:i/>
          <w:sz w:val="22"/>
        </w:rPr>
        <w:t>Handelingsplannen</w:t>
      </w:r>
    </w:p>
    <w:p w14:paraId="605F40BB" w14:textId="77777777" w:rsidR="004D03FF" w:rsidRDefault="004D03FF">
      <w:pPr>
        <w:spacing w:line="49" w:lineRule="exact"/>
        <w:rPr>
          <w:rFonts w:ascii="Times New Roman" w:eastAsia="Times New Roman" w:hAnsi="Times New Roman"/>
        </w:rPr>
      </w:pPr>
    </w:p>
    <w:p w14:paraId="414328FD" w14:textId="77777777" w:rsidR="004D03FF" w:rsidRDefault="004D03FF">
      <w:pPr>
        <w:spacing w:line="228" w:lineRule="auto"/>
        <w:ind w:right="320"/>
        <w:rPr>
          <w:sz w:val="22"/>
        </w:rPr>
      </w:pPr>
      <w:r>
        <w:rPr>
          <w:sz w:val="22"/>
        </w:rPr>
        <w:t>Kinderen worden individueel geobserveerd en waar nodig extra ondersteund in hun ontwikkeling. Wanneer een kind onvoldoende profiteert van de aanpak binnen het groepsplan wordt er een individueel plan van aanpak opgesteld. Het plan van aanpak is afhankelijk van het kind en de ontwikkelingsbehoefte.</w:t>
      </w:r>
    </w:p>
    <w:p w14:paraId="488850B2" w14:textId="77777777" w:rsidR="004D03FF" w:rsidRDefault="004D03FF">
      <w:pPr>
        <w:spacing w:line="324" w:lineRule="exact"/>
        <w:rPr>
          <w:rFonts w:ascii="Times New Roman" w:eastAsia="Times New Roman" w:hAnsi="Times New Roman"/>
        </w:rPr>
      </w:pPr>
    </w:p>
    <w:p w14:paraId="308C8DE3" w14:textId="77777777" w:rsidR="004D03FF" w:rsidRDefault="004D03FF">
      <w:pPr>
        <w:spacing w:line="234" w:lineRule="auto"/>
        <w:ind w:right="80"/>
        <w:rPr>
          <w:sz w:val="22"/>
        </w:rPr>
      </w:pPr>
      <w:r>
        <w:rPr>
          <w:sz w:val="22"/>
        </w:rPr>
        <w:t xml:space="preserve">Naast de weekplanningen is het dus van belang om inzichtelijk te maken aan welke individuele doelen gewerkt wordt. Dit wordt overzichtelijk gemaakt door individuele handelingsplannen. In deze handelingsplannen staat beschreven aan welk doel per kind gedurende het thema gewerkt wordt. Daarnaast wordt beschreven welke activiteiten worden aangeboden om dit doel te bereiken, welke ontwikkelingsgebieden worden gestimuleerd, welke middelen er nodig zijn, wat de observaties zijn per activiteit en aan het eind van het thema wordt er een evaluatie geschreven van de uitvoering en resultaten van de activiteiten. Deze evaluaties worden meegenomen bij het invullen van het observatie- en registratie programma </w:t>
      </w:r>
      <w:proofErr w:type="spellStart"/>
      <w:r>
        <w:rPr>
          <w:sz w:val="22"/>
        </w:rPr>
        <w:t>Bosos</w:t>
      </w:r>
      <w:proofErr w:type="spellEnd"/>
      <w:r>
        <w:rPr>
          <w:sz w:val="22"/>
        </w:rPr>
        <w:t>.</w:t>
      </w:r>
    </w:p>
    <w:p w14:paraId="1B2C1369" w14:textId="77777777" w:rsidR="004D03FF" w:rsidRDefault="004D03FF">
      <w:pPr>
        <w:spacing w:line="322" w:lineRule="exact"/>
        <w:rPr>
          <w:rFonts w:ascii="Times New Roman" w:eastAsia="Times New Roman" w:hAnsi="Times New Roman"/>
        </w:rPr>
      </w:pPr>
    </w:p>
    <w:p w14:paraId="04F163BD" w14:textId="77777777" w:rsidR="004D03FF" w:rsidRDefault="004D03FF">
      <w:pPr>
        <w:spacing w:line="224" w:lineRule="auto"/>
        <w:ind w:right="100"/>
        <w:jc w:val="both"/>
        <w:rPr>
          <w:sz w:val="22"/>
        </w:rPr>
      </w:pPr>
      <w:r>
        <w:rPr>
          <w:sz w:val="22"/>
        </w:rPr>
        <w:t>Kinderen worden in groepjes begeleid op basis van hun ontwikkelingsbehoefte. Hierbij wordt samen met de kinderen een activiteit gedaan die zij nog niet zelf kunnen, maar wel kunnen leren (zone van de naaste ontwikkeling).</w:t>
      </w:r>
    </w:p>
    <w:p w14:paraId="3B8BECCD" w14:textId="77777777" w:rsidR="004D03FF" w:rsidRDefault="004D03FF">
      <w:pPr>
        <w:spacing w:line="52" w:lineRule="exact"/>
        <w:rPr>
          <w:rFonts w:ascii="Times New Roman" w:eastAsia="Times New Roman" w:hAnsi="Times New Roman"/>
        </w:rPr>
      </w:pPr>
    </w:p>
    <w:p w14:paraId="02085595" w14:textId="77777777" w:rsidR="004D03FF" w:rsidRDefault="004D03FF">
      <w:pPr>
        <w:spacing w:line="217" w:lineRule="auto"/>
        <w:ind w:right="1400"/>
        <w:rPr>
          <w:sz w:val="22"/>
        </w:rPr>
      </w:pPr>
      <w:r>
        <w:rPr>
          <w:sz w:val="22"/>
        </w:rPr>
        <w:t>De begeleiding gebeurt per ontwikkelingsdomein, zodat er aan verschillende groepjes gedifferentieerde begeleiding gegeven kan worden.</w:t>
      </w:r>
    </w:p>
    <w:p w14:paraId="14C7F831" w14:textId="77777777" w:rsidR="004D03FF" w:rsidRDefault="004D03FF">
      <w:pPr>
        <w:spacing w:line="200" w:lineRule="exact"/>
        <w:rPr>
          <w:rFonts w:ascii="Times New Roman" w:eastAsia="Times New Roman" w:hAnsi="Times New Roman"/>
        </w:rPr>
      </w:pPr>
    </w:p>
    <w:p w14:paraId="56893915" w14:textId="77777777" w:rsidR="004D03FF" w:rsidRDefault="004D03FF">
      <w:pPr>
        <w:spacing w:line="219" w:lineRule="exact"/>
        <w:rPr>
          <w:rFonts w:ascii="Times New Roman" w:eastAsia="Times New Roman" w:hAnsi="Times New Roman"/>
        </w:rPr>
      </w:pPr>
    </w:p>
    <w:p w14:paraId="63187523" w14:textId="77777777" w:rsidR="005D0139" w:rsidRDefault="005D0139">
      <w:pPr>
        <w:rPr>
          <w:rFonts w:asciiTheme="majorHAnsi" w:eastAsiaTheme="majorEastAsia" w:hAnsiTheme="majorHAnsi" w:cstheme="majorBidi"/>
          <w:color w:val="2F5496" w:themeColor="accent1" w:themeShade="BF"/>
          <w:sz w:val="26"/>
          <w:szCs w:val="26"/>
        </w:rPr>
      </w:pPr>
      <w:r>
        <w:br w:type="page"/>
      </w:r>
    </w:p>
    <w:p w14:paraId="695FBDD5" w14:textId="6B52D093" w:rsidR="004D03FF" w:rsidRDefault="004D03FF" w:rsidP="00F62CF8">
      <w:pPr>
        <w:pStyle w:val="Kop2"/>
      </w:pPr>
      <w:bookmarkStart w:id="42" w:name="_Toc107298612"/>
      <w:r>
        <w:lastRenderedPageBreak/>
        <w:t>8.3 Ouders</w:t>
      </w:r>
      <w:bookmarkEnd w:id="42"/>
    </w:p>
    <w:p w14:paraId="1902811A" w14:textId="77777777" w:rsidR="004D03FF" w:rsidRDefault="004D03FF">
      <w:pPr>
        <w:spacing w:line="195" w:lineRule="exact"/>
        <w:rPr>
          <w:rFonts w:ascii="Times New Roman" w:eastAsia="Times New Roman" w:hAnsi="Times New Roman"/>
        </w:rPr>
      </w:pPr>
    </w:p>
    <w:p w14:paraId="101F8B6E" w14:textId="77777777" w:rsidR="004D03FF" w:rsidRDefault="004D03FF">
      <w:pPr>
        <w:spacing w:line="224" w:lineRule="auto"/>
        <w:ind w:right="420"/>
        <w:jc w:val="both"/>
        <w:rPr>
          <w:sz w:val="22"/>
        </w:rPr>
      </w:pPr>
      <w:r>
        <w:rPr>
          <w:sz w:val="22"/>
        </w:rPr>
        <w:t>Voorafgaande aan het nieuwe thema ontvangen ouders een papieren themaboekje of via Social schools een nieuwsbrief met daarin de informatie over het thema. Hierin staan onze activiteiten, liedjes en woorden.</w:t>
      </w:r>
    </w:p>
    <w:p w14:paraId="2534AB4B" w14:textId="77777777" w:rsidR="004D03FF" w:rsidRDefault="004D03FF">
      <w:pPr>
        <w:spacing w:line="52" w:lineRule="exact"/>
        <w:rPr>
          <w:rFonts w:ascii="Times New Roman" w:eastAsia="Times New Roman" w:hAnsi="Times New Roman"/>
        </w:rPr>
      </w:pPr>
    </w:p>
    <w:p w14:paraId="709C15CA" w14:textId="77777777" w:rsidR="004D03FF" w:rsidRDefault="004D03FF">
      <w:pPr>
        <w:spacing w:line="217" w:lineRule="auto"/>
        <w:ind w:right="60"/>
        <w:rPr>
          <w:sz w:val="22"/>
        </w:rPr>
      </w:pPr>
      <w:r>
        <w:rPr>
          <w:sz w:val="22"/>
        </w:rPr>
        <w:t>Ouders kunnen dan thuis ook aandacht geven aan het thema en bijvoorbeeld de liedjes oefenen met hun kind en daarmee het effect van herhaling vergroten.</w:t>
      </w:r>
    </w:p>
    <w:p w14:paraId="2EFCD368" w14:textId="77777777" w:rsidR="004D03FF" w:rsidRDefault="004D03FF">
      <w:pPr>
        <w:spacing w:line="50" w:lineRule="exact"/>
        <w:rPr>
          <w:rFonts w:ascii="Times New Roman" w:eastAsia="Times New Roman" w:hAnsi="Times New Roman"/>
        </w:rPr>
      </w:pPr>
    </w:p>
    <w:p w14:paraId="3446FB59" w14:textId="77777777" w:rsidR="004D03FF" w:rsidRDefault="004D03FF">
      <w:pPr>
        <w:spacing w:line="217" w:lineRule="auto"/>
        <w:ind w:right="240"/>
        <w:rPr>
          <w:sz w:val="22"/>
        </w:rPr>
      </w:pPr>
      <w:r>
        <w:rPr>
          <w:sz w:val="22"/>
        </w:rPr>
        <w:t>Doordat kinderen in een groep met elkaar leren spelen en delen, kunnen we spreken van: Spelen + Ontmoeten = Ontwikkelen.</w:t>
      </w:r>
    </w:p>
    <w:p w14:paraId="22255283" w14:textId="77777777" w:rsidR="004D03FF" w:rsidRDefault="004D03FF">
      <w:pPr>
        <w:spacing w:line="5" w:lineRule="exact"/>
        <w:rPr>
          <w:rFonts w:ascii="Times New Roman" w:eastAsia="Times New Roman" w:hAnsi="Times New Roman"/>
        </w:rPr>
      </w:pPr>
    </w:p>
    <w:p w14:paraId="0CDB2284" w14:textId="3F5E1C2C" w:rsidR="004D03FF" w:rsidRDefault="004D03FF">
      <w:pPr>
        <w:spacing w:line="0" w:lineRule="atLeast"/>
        <w:rPr>
          <w:sz w:val="22"/>
        </w:rPr>
      </w:pPr>
      <w:r>
        <w:rPr>
          <w:sz w:val="22"/>
        </w:rPr>
        <w:t>Vijf keer per jaar worden ouders uitgenodigd voor een</w:t>
      </w:r>
      <w:r w:rsidR="00AF547A">
        <w:rPr>
          <w:sz w:val="22"/>
        </w:rPr>
        <w:t xml:space="preserve"> ouderbijeenkomsten.</w:t>
      </w:r>
    </w:p>
    <w:p w14:paraId="4DC7DAE6" w14:textId="77777777" w:rsidR="004D03FF" w:rsidRDefault="004D03FF">
      <w:pPr>
        <w:spacing w:line="49" w:lineRule="exact"/>
        <w:rPr>
          <w:rFonts w:ascii="Times New Roman" w:eastAsia="Times New Roman" w:hAnsi="Times New Roman"/>
        </w:rPr>
      </w:pPr>
    </w:p>
    <w:p w14:paraId="07258532" w14:textId="12410C0B" w:rsidR="004D03FF" w:rsidRPr="00A14677" w:rsidRDefault="004D03FF">
      <w:pPr>
        <w:spacing w:line="217" w:lineRule="auto"/>
        <w:rPr>
          <w:sz w:val="22"/>
        </w:rPr>
      </w:pPr>
      <w:r w:rsidRPr="007B2BEC">
        <w:rPr>
          <w:sz w:val="22"/>
        </w:rPr>
        <w:t>Onder begeleiding van een</w:t>
      </w:r>
      <w:r w:rsidR="00FF17C3" w:rsidRPr="007B2BEC">
        <w:rPr>
          <w:sz w:val="22"/>
        </w:rPr>
        <w:t xml:space="preserve"> pedagogisch medewerker</w:t>
      </w:r>
      <w:r w:rsidR="00AF547A" w:rsidRPr="007B2BEC">
        <w:rPr>
          <w:sz w:val="22"/>
        </w:rPr>
        <w:t>, teamleider</w:t>
      </w:r>
      <w:r w:rsidR="008A64ED" w:rsidRPr="007B2BEC">
        <w:rPr>
          <w:sz w:val="22"/>
        </w:rPr>
        <w:t xml:space="preserve"> opvang</w:t>
      </w:r>
      <w:r w:rsidR="00AF547A" w:rsidRPr="007B2BEC">
        <w:rPr>
          <w:sz w:val="22"/>
        </w:rPr>
        <w:t>,</w:t>
      </w:r>
      <w:r w:rsidR="008A64ED" w:rsidRPr="007B2BEC">
        <w:rPr>
          <w:sz w:val="22"/>
        </w:rPr>
        <w:t xml:space="preserve"> leerkracht</w:t>
      </w:r>
      <w:r w:rsidRPr="007B2BEC">
        <w:rPr>
          <w:sz w:val="22"/>
        </w:rPr>
        <w:t xml:space="preserve"> en een pedagoog</w:t>
      </w:r>
      <w:r w:rsidR="008A64ED" w:rsidRPr="007B2BEC">
        <w:rPr>
          <w:sz w:val="22"/>
        </w:rPr>
        <w:t xml:space="preserve"> worden</w:t>
      </w:r>
      <w:r w:rsidRPr="007B2BEC">
        <w:rPr>
          <w:sz w:val="22"/>
        </w:rPr>
        <w:t xml:space="preserve"> diverse onderwerpen besproken.</w:t>
      </w:r>
      <w:r w:rsidRPr="00A14677">
        <w:rPr>
          <w:sz w:val="22"/>
        </w:rPr>
        <w:t xml:space="preserve"> Dat kunnen onderwerpen zijn zoals voeding of spelen met je kind.</w:t>
      </w:r>
    </w:p>
    <w:p w14:paraId="45738842" w14:textId="77777777" w:rsidR="004D03FF" w:rsidRPr="00A14677" w:rsidRDefault="004D03FF">
      <w:pPr>
        <w:spacing w:line="50" w:lineRule="exact"/>
        <w:rPr>
          <w:rFonts w:ascii="Times New Roman" w:eastAsia="Times New Roman" w:hAnsi="Times New Roman"/>
        </w:rPr>
      </w:pPr>
    </w:p>
    <w:p w14:paraId="7C3F358C" w14:textId="77777777" w:rsidR="004D03FF" w:rsidRDefault="004D03FF">
      <w:pPr>
        <w:spacing w:line="217" w:lineRule="auto"/>
        <w:ind w:right="560"/>
        <w:rPr>
          <w:sz w:val="22"/>
        </w:rPr>
      </w:pPr>
      <w:r w:rsidRPr="00A14677">
        <w:rPr>
          <w:sz w:val="22"/>
        </w:rPr>
        <w:t xml:space="preserve">Dit alles geldt voornamelijk voor de peuters en kleuters, hoe hoger een kind komt hoe meer dit gericht is op de ontwikkeling van de diverse vakken </w:t>
      </w:r>
      <w:r>
        <w:rPr>
          <w:sz w:val="22"/>
        </w:rPr>
        <w:t>binnen de leerjaren.</w:t>
      </w:r>
    </w:p>
    <w:p w14:paraId="1FF63971" w14:textId="77777777" w:rsidR="004D03FF" w:rsidRDefault="004D03FF">
      <w:pPr>
        <w:spacing w:line="200" w:lineRule="exact"/>
        <w:rPr>
          <w:rFonts w:ascii="Times New Roman" w:eastAsia="Times New Roman" w:hAnsi="Times New Roman"/>
        </w:rPr>
      </w:pPr>
    </w:p>
    <w:p w14:paraId="44066803" w14:textId="77777777" w:rsidR="004D03FF" w:rsidRDefault="004D03FF">
      <w:pPr>
        <w:spacing w:line="367" w:lineRule="exact"/>
        <w:rPr>
          <w:rFonts w:ascii="Times New Roman" w:eastAsia="Times New Roman" w:hAnsi="Times New Roman"/>
        </w:rPr>
      </w:pPr>
    </w:p>
    <w:p w14:paraId="44D10B43" w14:textId="77777777" w:rsidR="004D03FF" w:rsidRDefault="004D03FF">
      <w:pPr>
        <w:spacing w:line="0" w:lineRule="atLeast"/>
        <w:rPr>
          <w:i/>
          <w:sz w:val="24"/>
        </w:rPr>
      </w:pPr>
      <w:r>
        <w:rPr>
          <w:i/>
          <w:sz w:val="24"/>
        </w:rPr>
        <w:t>Oudergesprekken</w:t>
      </w:r>
    </w:p>
    <w:p w14:paraId="22A9F0D1" w14:textId="77777777" w:rsidR="004D03FF" w:rsidRDefault="004D03FF">
      <w:pPr>
        <w:spacing w:line="47" w:lineRule="exact"/>
        <w:rPr>
          <w:rFonts w:ascii="Times New Roman" w:eastAsia="Times New Roman" w:hAnsi="Times New Roman"/>
        </w:rPr>
      </w:pPr>
    </w:p>
    <w:p w14:paraId="6C8855D8" w14:textId="77777777" w:rsidR="004D03FF" w:rsidRDefault="004D03FF">
      <w:pPr>
        <w:spacing w:line="224" w:lineRule="auto"/>
        <w:rPr>
          <w:sz w:val="22"/>
        </w:rPr>
      </w:pPr>
      <w:r>
        <w:rPr>
          <w:sz w:val="22"/>
        </w:rPr>
        <w:t>Eén keer per jaar vinden er tien-minuten-gesprekken plaats. In november krijgen ouders de gelegenheid om zich in te schrijven voor zo’n gesprek. Deze gesprekken zullen in een avond plaats vinden. Ouders worden gewezen op het inschrijfformulier dat bij iedere groep komt te hangen. In het</w:t>
      </w:r>
    </w:p>
    <w:p w14:paraId="45522A17" w14:textId="77777777" w:rsidR="004D03FF" w:rsidRDefault="004D03FF">
      <w:pPr>
        <w:spacing w:line="200" w:lineRule="exact"/>
        <w:rPr>
          <w:rFonts w:ascii="Times New Roman" w:eastAsia="Times New Roman" w:hAnsi="Times New Roman"/>
        </w:rPr>
      </w:pPr>
    </w:p>
    <w:p w14:paraId="7C25A079" w14:textId="77777777" w:rsidR="004D03FF" w:rsidRDefault="004D03FF">
      <w:pPr>
        <w:spacing w:line="333" w:lineRule="exact"/>
        <w:rPr>
          <w:rFonts w:ascii="Times New Roman" w:eastAsia="Times New Roman" w:hAnsi="Times New Roman"/>
        </w:rPr>
      </w:pPr>
    </w:p>
    <w:p w14:paraId="3C6AD879" w14:textId="6B8FA457" w:rsidR="004D03FF" w:rsidRPr="00A95277" w:rsidRDefault="004D03FF">
      <w:pPr>
        <w:spacing w:line="228" w:lineRule="auto"/>
        <w:ind w:left="4" w:right="200"/>
        <w:jc w:val="both"/>
        <w:rPr>
          <w:sz w:val="21"/>
        </w:rPr>
      </w:pPr>
      <w:bookmarkStart w:id="43" w:name="page19"/>
      <w:bookmarkEnd w:id="43"/>
      <w:r>
        <w:rPr>
          <w:sz w:val="21"/>
        </w:rPr>
        <w:t xml:space="preserve">gesprek komen de </w:t>
      </w:r>
      <w:proofErr w:type="spellStart"/>
      <w:r w:rsidR="005A32BA">
        <w:rPr>
          <w:sz w:val="21"/>
        </w:rPr>
        <w:t>bosos</w:t>
      </w:r>
      <w:proofErr w:type="spellEnd"/>
      <w:r>
        <w:rPr>
          <w:sz w:val="21"/>
        </w:rPr>
        <w:t>-registraties aan de orde en bespreken we de algehele ontwikkeling van het kind</w:t>
      </w:r>
      <w:r w:rsidRPr="003B418D">
        <w:rPr>
          <w:color w:val="FF0000"/>
          <w:sz w:val="21"/>
        </w:rPr>
        <w:t xml:space="preserve">. </w:t>
      </w:r>
      <w:r w:rsidRPr="00A95277">
        <w:rPr>
          <w:sz w:val="21"/>
        </w:rPr>
        <w:t>Uiteraard komt de ontwikkeling van kinderen ook al aan bod tijdens de dagelijkse overdracht</w:t>
      </w:r>
      <w:r w:rsidR="005A32BA" w:rsidRPr="00A95277">
        <w:rPr>
          <w:sz w:val="21"/>
        </w:rPr>
        <w:t xml:space="preserve"> en maken we op verzoek van ouders afspraken naar behoefte.</w:t>
      </w:r>
    </w:p>
    <w:p w14:paraId="69FF5E11" w14:textId="77777777" w:rsidR="004D03FF" w:rsidRPr="00A95277" w:rsidRDefault="004D03FF">
      <w:pPr>
        <w:spacing w:line="200" w:lineRule="exact"/>
        <w:rPr>
          <w:rFonts w:ascii="Times New Roman" w:eastAsia="Times New Roman" w:hAnsi="Times New Roman"/>
        </w:rPr>
      </w:pPr>
    </w:p>
    <w:p w14:paraId="04C8904A" w14:textId="77777777" w:rsidR="004D03FF" w:rsidRDefault="004D03FF">
      <w:pPr>
        <w:spacing w:line="214" w:lineRule="exact"/>
        <w:rPr>
          <w:rFonts w:ascii="Times New Roman" w:eastAsia="Times New Roman" w:hAnsi="Times New Roman"/>
        </w:rPr>
      </w:pPr>
    </w:p>
    <w:p w14:paraId="64DA188A" w14:textId="77777777" w:rsidR="005D0139" w:rsidRDefault="005D0139">
      <w:pPr>
        <w:rPr>
          <w:rFonts w:asciiTheme="majorHAnsi" w:eastAsiaTheme="majorEastAsia" w:hAnsiTheme="majorHAnsi" w:cstheme="majorBidi"/>
          <w:color w:val="2F5496" w:themeColor="accent1" w:themeShade="BF"/>
          <w:sz w:val="32"/>
          <w:szCs w:val="32"/>
        </w:rPr>
      </w:pPr>
      <w:r>
        <w:br w:type="page"/>
      </w:r>
    </w:p>
    <w:p w14:paraId="1D541FC1" w14:textId="6C03B23F" w:rsidR="004D03FF" w:rsidRDefault="004D03FF" w:rsidP="00F62CF8">
      <w:pPr>
        <w:pStyle w:val="Kop1"/>
      </w:pPr>
      <w:bookmarkStart w:id="44" w:name="_Toc107298613"/>
      <w:r>
        <w:lastRenderedPageBreak/>
        <w:t>9. Doorgaande lijn en overdracht</w:t>
      </w:r>
      <w:bookmarkEnd w:id="44"/>
    </w:p>
    <w:p w14:paraId="3F5303C8" w14:textId="77777777" w:rsidR="004D03FF" w:rsidRDefault="004D03FF">
      <w:pPr>
        <w:spacing w:line="195" w:lineRule="exact"/>
        <w:rPr>
          <w:rFonts w:ascii="Times New Roman" w:eastAsia="Times New Roman" w:hAnsi="Times New Roman"/>
        </w:rPr>
      </w:pPr>
    </w:p>
    <w:p w14:paraId="6EC4F33C" w14:textId="4BE8D76A" w:rsidR="004D03FF" w:rsidRPr="007B2BEC" w:rsidRDefault="004D03FF">
      <w:pPr>
        <w:spacing w:line="224" w:lineRule="auto"/>
        <w:ind w:left="4" w:right="160"/>
        <w:rPr>
          <w:sz w:val="22"/>
        </w:rPr>
      </w:pPr>
      <w:r w:rsidRPr="007B2BEC">
        <w:rPr>
          <w:sz w:val="22"/>
        </w:rPr>
        <w:t xml:space="preserve">Eerder benoemden we al dat het VE-programma wordt voortgezet in de onderbouw van school. </w:t>
      </w:r>
      <w:r w:rsidR="00790994" w:rsidRPr="007B2BEC">
        <w:rPr>
          <w:sz w:val="22"/>
        </w:rPr>
        <w:t>Er vinden regelmatig</w:t>
      </w:r>
      <w:r w:rsidRPr="007B2BEC">
        <w:rPr>
          <w:sz w:val="22"/>
        </w:rPr>
        <w:t xml:space="preserve"> overleg</w:t>
      </w:r>
      <w:r w:rsidR="00790994" w:rsidRPr="007B2BEC">
        <w:rPr>
          <w:sz w:val="22"/>
        </w:rPr>
        <w:t>gen</w:t>
      </w:r>
      <w:r w:rsidRPr="007B2BEC">
        <w:rPr>
          <w:sz w:val="22"/>
        </w:rPr>
        <w:t xml:space="preserve"> plaats tussen </w:t>
      </w:r>
      <w:r w:rsidR="008A64ED" w:rsidRPr="007B2BEC">
        <w:rPr>
          <w:sz w:val="22"/>
        </w:rPr>
        <w:t xml:space="preserve">pedagogisch medewerker </w:t>
      </w:r>
      <w:r w:rsidRPr="007B2BEC">
        <w:rPr>
          <w:sz w:val="22"/>
        </w:rPr>
        <w:t xml:space="preserve"> en de teamleider</w:t>
      </w:r>
      <w:r w:rsidR="00790994" w:rsidRPr="007B2BEC">
        <w:rPr>
          <w:sz w:val="22"/>
        </w:rPr>
        <w:t>s</w:t>
      </w:r>
      <w:r w:rsidR="008A64ED" w:rsidRPr="007B2BEC">
        <w:rPr>
          <w:sz w:val="22"/>
        </w:rPr>
        <w:t xml:space="preserve"> opvang en onderwijs</w:t>
      </w:r>
      <w:r w:rsidRPr="007B2BEC">
        <w:rPr>
          <w:sz w:val="22"/>
        </w:rPr>
        <w:t xml:space="preserve"> om het programma te evalueren en zo nodig aan te passen.</w:t>
      </w:r>
    </w:p>
    <w:p w14:paraId="14B42E00" w14:textId="77777777" w:rsidR="004D03FF" w:rsidRPr="00A14677" w:rsidRDefault="004D03FF">
      <w:pPr>
        <w:spacing w:line="324" w:lineRule="exact"/>
        <w:rPr>
          <w:rFonts w:ascii="Times New Roman" w:eastAsia="Times New Roman" w:hAnsi="Times New Roman"/>
        </w:rPr>
      </w:pPr>
    </w:p>
    <w:p w14:paraId="5F556A60" w14:textId="12EAE024" w:rsidR="004D03FF" w:rsidRPr="007B2BEC" w:rsidRDefault="004D03FF">
      <w:pPr>
        <w:spacing w:line="230" w:lineRule="auto"/>
        <w:ind w:left="4" w:right="60"/>
        <w:rPr>
          <w:sz w:val="22"/>
        </w:rPr>
      </w:pPr>
      <w:r w:rsidRPr="00A14677">
        <w:rPr>
          <w:sz w:val="22"/>
        </w:rPr>
        <w:t>Bij de peuteropvang wordt de ontwikkeling van de kinderen gevolgd en gestimuleerd. Als het kind de peuteropvang verlaat, is het belangrijk dat de informatie over de ontwikkeling van het kind overgedragen wordt naar de basisschool en de buitenschoolse opvang. Er vindt daarom een warme overdracht plaats als de kinderen overgaan van de peuters naar groep 1 en naar de buitenschoolse opvang (BSO). Dit is zowel mondeling als digitaal.</w:t>
      </w:r>
      <w:r w:rsidR="00855CC5" w:rsidRPr="00A14677">
        <w:rPr>
          <w:sz w:val="22"/>
        </w:rPr>
        <w:t xml:space="preserve"> </w:t>
      </w:r>
      <w:r w:rsidR="008A64ED" w:rsidRPr="007B2BEC">
        <w:rPr>
          <w:sz w:val="22"/>
        </w:rPr>
        <w:t>Leerkrachten</w:t>
      </w:r>
      <w:r w:rsidR="00855CC5" w:rsidRPr="007B2BEC">
        <w:rPr>
          <w:sz w:val="22"/>
        </w:rPr>
        <w:t xml:space="preserve"> kunnen de groei van de peuters ook vooraf via </w:t>
      </w:r>
      <w:proofErr w:type="spellStart"/>
      <w:r w:rsidR="00855CC5" w:rsidRPr="007B2BEC">
        <w:rPr>
          <w:sz w:val="22"/>
        </w:rPr>
        <w:t>bosos</w:t>
      </w:r>
      <w:proofErr w:type="spellEnd"/>
      <w:r w:rsidR="00855CC5" w:rsidRPr="007B2BEC">
        <w:rPr>
          <w:sz w:val="22"/>
        </w:rPr>
        <w:t xml:space="preserve"> inzien.</w:t>
      </w:r>
    </w:p>
    <w:p w14:paraId="6ADEBD70" w14:textId="77777777" w:rsidR="004D03FF" w:rsidRPr="00A14677" w:rsidRDefault="004D03FF">
      <w:pPr>
        <w:spacing w:line="322" w:lineRule="exact"/>
        <w:rPr>
          <w:rFonts w:ascii="Times New Roman" w:eastAsia="Times New Roman" w:hAnsi="Times New Roman"/>
        </w:rPr>
      </w:pPr>
    </w:p>
    <w:p w14:paraId="7E4C79AB" w14:textId="54EBB549" w:rsidR="004D03FF" w:rsidRDefault="00171999" w:rsidP="00171999">
      <w:pPr>
        <w:spacing w:line="233" w:lineRule="auto"/>
        <w:ind w:left="4" w:right="80"/>
        <w:rPr>
          <w:sz w:val="22"/>
        </w:rPr>
      </w:pPr>
      <w:r>
        <w:rPr>
          <w:sz w:val="22"/>
        </w:rPr>
        <w:t>V</w:t>
      </w:r>
      <w:r w:rsidR="004D03FF">
        <w:rPr>
          <w:sz w:val="22"/>
        </w:rPr>
        <w:t>ooraf aan de vierde verjaardag maakt de mentor een afspraak met de leerkracht van de onderbouw van IKC De Regenboog. De overdracht bestaat uit BOSOS-gegevens, het specifieke aanbod VE en opbrengsten, wie de VE-indicatie heeft geïnitieerd, informatie over de individuele ontwikkeling (op het gebied van rekenen, taal/spraak, motorische-en sociaal-emotionele ontwikkeling) en (emotionele) behoeften van het kind. Ook wordt er een afspraak gemaakt met de aanstaande mentor bij de BSO-groep. Dit gebeurt meestal 1 à 2 weken vooraf aan de plaatsing. Ouders worden tijdens de intake geïnformeerd over de overdracht binnen IKC De Regenboog en</w:t>
      </w:r>
      <w:r>
        <w:rPr>
          <w:sz w:val="22"/>
        </w:rPr>
        <w:t xml:space="preserve"> </w:t>
      </w:r>
      <w:r w:rsidR="004D03FF">
        <w:rPr>
          <w:sz w:val="22"/>
        </w:rPr>
        <w:t>tekenen hiervoor op het intakeformulier.</w:t>
      </w:r>
    </w:p>
    <w:p w14:paraId="56E49F96" w14:textId="77777777" w:rsidR="004D03FF" w:rsidRDefault="004D03FF">
      <w:pPr>
        <w:spacing w:line="53" w:lineRule="exact"/>
        <w:rPr>
          <w:rFonts w:ascii="Times New Roman" w:eastAsia="Times New Roman" w:hAnsi="Times New Roman"/>
        </w:rPr>
      </w:pPr>
    </w:p>
    <w:p w14:paraId="1BCB311C" w14:textId="77777777" w:rsidR="004D03FF" w:rsidRDefault="004D03FF" w:rsidP="00171999">
      <w:pPr>
        <w:spacing w:line="217" w:lineRule="auto"/>
        <w:ind w:right="560"/>
        <w:rPr>
          <w:sz w:val="22"/>
        </w:rPr>
      </w:pPr>
      <w:r>
        <w:rPr>
          <w:sz w:val="22"/>
        </w:rPr>
        <w:t>Indien een peuter onderwijs zal volgen buiten IKC De Regenboog, nemen de desbetreffende scholen contact met ons op.</w:t>
      </w:r>
    </w:p>
    <w:p w14:paraId="5D27BD10" w14:textId="77777777" w:rsidR="004D03FF" w:rsidRDefault="004D03FF">
      <w:pPr>
        <w:spacing w:line="200" w:lineRule="exact"/>
        <w:rPr>
          <w:rFonts w:ascii="Times New Roman" w:eastAsia="Times New Roman" w:hAnsi="Times New Roman"/>
        </w:rPr>
      </w:pPr>
    </w:p>
    <w:p w14:paraId="588CEA00" w14:textId="77777777" w:rsidR="004D03FF" w:rsidRDefault="004D03FF">
      <w:pPr>
        <w:spacing w:line="214" w:lineRule="exact"/>
        <w:rPr>
          <w:rFonts w:ascii="Times New Roman" w:eastAsia="Times New Roman" w:hAnsi="Times New Roman"/>
        </w:rPr>
      </w:pPr>
    </w:p>
    <w:p w14:paraId="0EE59C86" w14:textId="77777777" w:rsidR="005D0139" w:rsidRDefault="005D0139">
      <w:pPr>
        <w:rPr>
          <w:rFonts w:asciiTheme="majorHAnsi" w:eastAsiaTheme="majorEastAsia" w:hAnsiTheme="majorHAnsi" w:cstheme="majorBidi"/>
          <w:color w:val="2F5496" w:themeColor="accent1" w:themeShade="BF"/>
          <w:sz w:val="32"/>
          <w:szCs w:val="32"/>
        </w:rPr>
      </w:pPr>
      <w:r>
        <w:br w:type="page"/>
      </w:r>
    </w:p>
    <w:p w14:paraId="30F9DE03" w14:textId="1DEC5780" w:rsidR="004D03FF" w:rsidRDefault="004D03FF" w:rsidP="00F62CF8">
      <w:pPr>
        <w:pStyle w:val="Kop1"/>
      </w:pPr>
      <w:bookmarkStart w:id="45" w:name="_Toc107298614"/>
      <w:r>
        <w:lastRenderedPageBreak/>
        <w:t>10. Mentorschappen - Opvang</w:t>
      </w:r>
      <w:bookmarkEnd w:id="45"/>
    </w:p>
    <w:p w14:paraId="7CC6F506" w14:textId="77777777" w:rsidR="004D03FF" w:rsidRDefault="004D03FF">
      <w:pPr>
        <w:spacing w:line="195" w:lineRule="exact"/>
        <w:rPr>
          <w:rFonts w:ascii="Times New Roman" w:eastAsia="Times New Roman" w:hAnsi="Times New Roman"/>
        </w:rPr>
      </w:pPr>
    </w:p>
    <w:p w14:paraId="77B2E282" w14:textId="77777777" w:rsidR="004D03FF" w:rsidRDefault="004D03FF">
      <w:pPr>
        <w:spacing w:line="228" w:lineRule="auto"/>
        <w:ind w:left="4" w:right="120"/>
        <w:rPr>
          <w:sz w:val="22"/>
        </w:rPr>
      </w:pPr>
      <w:r>
        <w:rPr>
          <w:sz w:val="22"/>
        </w:rPr>
        <w:t xml:space="preserve">Aan ieder kind wordt een mentor toegewezen. De mentor is een </w:t>
      </w:r>
      <w:proofErr w:type="spellStart"/>
      <w:r>
        <w:rPr>
          <w:sz w:val="22"/>
        </w:rPr>
        <w:t>pm</w:t>
      </w:r>
      <w:proofErr w:type="spellEnd"/>
      <w:r>
        <w:rPr>
          <w:sz w:val="22"/>
        </w:rPr>
        <w:t>-er die werkt op de groep waar het kind is geplaatst. De mentor is het eerste aanspreekpunt voor ouders om de ontwikkeling en het welbevinden van het kind te bespreken. In de BSO is de mentor ook het aanspreek punt voor het kind.</w:t>
      </w:r>
    </w:p>
    <w:p w14:paraId="24A894D5" w14:textId="77777777" w:rsidR="004D03FF" w:rsidRDefault="004D03FF">
      <w:pPr>
        <w:spacing w:line="52" w:lineRule="exact"/>
        <w:rPr>
          <w:rFonts w:ascii="Times New Roman" w:eastAsia="Times New Roman" w:hAnsi="Times New Roman"/>
        </w:rPr>
      </w:pPr>
    </w:p>
    <w:p w14:paraId="72626FBD" w14:textId="77777777" w:rsidR="004D03FF" w:rsidRDefault="004D03FF">
      <w:pPr>
        <w:spacing w:line="231" w:lineRule="auto"/>
        <w:ind w:left="4" w:right="80"/>
        <w:rPr>
          <w:sz w:val="22"/>
        </w:rPr>
      </w:pPr>
      <w:r>
        <w:rPr>
          <w:sz w:val="22"/>
        </w:rPr>
        <w:t xml:space="preserve">De ouders worden op de hoogte gebracht wie de mentor van hun kind is. Eventueel vervult de mentor ook een rol in het contact met andere (zorg)professionals (met toestemming van de ouders). Door het volgen van de ontwikkeling van het kind sluiten </w:t>
      </w:r>
      <w:proofErr w:type="spellStart"/>
      <w:r>
        <w:rPr>
          <w:sz w:val="22"/>
        </w:rPr>
        <w:t>pm-ers</w:t>
      </w:r>
      <w:proofErr w:type="spellEnd"/>
      <w:r>
        <w:rPr>
          <w:sz w:val="22"/>
        </w:rPr>
        <w:t xml:space="preserve"> aan op de individuele behoeften van een kind. Maar ook informatie verkrijgen via de ouders, is essentieel om aan de behoeften van het kind te kunnen voldoen. Zij kennen het kind immers het beste.</w:t>
      </w:r>
    </w:p>
    <w:p w14:paraId="4565A6FD" w14:textId="77777777" w:rsidR="004D03FF" w:rsidRDefault="004D03FF">
      <w:pPr>
        <w:spacing w:line="52" w:lineRule="exact"/>
        <w:rPr>
          <w:rFonts w:ascii="Times New Roman" w:eastAsia="Times New Roman" w:hAnsi="Times New Roman"/>
        </w:rPr>
      </w:pPr>
    </w:p>
    <w:p w14:paraId="67C3FF2A" w14:textId="77777777" w:rsidR="004D03FF" w:rsidRDefault="004D03FF">
      <w:pPr>
        <w:spacing w:line="224" w:lineRule="auto"/>
        <w:ind w:left="4" w:right="460"/>
        <w:rPr>
          <w:sz w:val="22"/>
        </w:rPr>
      </w:pPr>
      <w:r>
        <w:rPr>
          <w:sz w:val="22"/>
        </w:rPr>
        <w:t>De combinatie van de informatie van ouders, ontwikkelingsgericht werken en de inzet van een mentor maakt dat belangrijke ontwikkelstappen en mogelijke achterstanden worden gevolgd en tijdig gesignaleerd.</w:t>
      </w:r>
    </w:p>
    <w:p w14:paraId="6520E47E" w14:textId="77777777" w:rsidR="004D03FF" w:rsidRDefault="004D03FF">
      <w:pPr>
        <w:spacing w:line="200" w:lineRule="exact"/>
        <w:rPr>
          <w:rFonts w:ascii="Times New Roman" w:eastAsia="Times New Roman" w:hAnsi="Times New Roman"/>
        </w:rPr>
      </w:pPr>
    </w:p>
    <w:p w14:paraId="39EAA7BD" w14:textId="77777777" w:rsidR="004D03FF" w:rsidRDefault="004D03FF">
      <w:pPr>
        <w:spacing w:line="220" w:lineRule="exact"/>
        <w:rPr>
          <w:rFonts w:ascii="Times New Roman" w:eastAsia="Times New Roman" w:hAnsi="Times New Roman"/>
        </w:rPr>
      </w:pPr>
    </w:p>
    <w:p w14:paraId="7A31E210" w14:textId="74660B33" w:rsidR="004D03FF" w:rsidRPr="00F62CF8" w:rsidRDefault="006136BF" w:rsidP="00F62CF8">
      <w:pPr>
        <w:pStyle w:val="Kop2"/>
      </w:pPr>
      <w:bookmarkStart w:id="46" w:name="_Toc107298615"/>
      <w:r>
        <w:t xml:space="preserve">11. </w:t>
      </w:r>
      <w:r w:rsidR="004D03FF" w:rsidRPr="00F62CF8">
        <w:t>Interne zorgstructuur voor de BSO en peuteropvang -Ondersteuningsteam</w:t>
      </w:r>
      <w:bookmarkEnd w:id="46"/>
    </w:p>
    <w:p w14:paraId="66BA68EF" w14:textId="77777777" w:rsidR="004D03FF" w:rsidRDefault="004D03FF">
      <w:pPr>
        <w:spacing w:line="195" w:lineRule="exact"/>
        <w:rPr>
          <w:rFonts w:ascii="Times New Roman" w:eastAsia="Times New Roman" w:hAnsi="Times New Roman"/>
        </w:rPr>
      </w:pPr>
    </w:p>
    <w:p w14:paraId="18589309" w14:textId="44D83CB3" w:rsidR="004D03FF" w:rsidRDefault="004D03FF">
      <w:pPr>
        <w:spacing w:line="242" w:lineRule="auto"/>
        <w:ind w:left="4" w:right="40"/>
        <w:rPr>
          <w:sz w:val="21"/>
        </w:rPr>
      </w:pPr>
      <w:r>
        <w:rPr>
          <w:sz w:val="21"/>
        </w:rPr>
        <w:t xml:space="preserve">Als er een ontwikkelingsvoorsprong, -achterstand of probleemgedrag wordt gesignaleerd dan wordt in overleg met de ouders de interne zorgcoördinator ingeschakeld en om advies gevraagd. Op het IKC wordt gewerkt met één zorgstructuur. De zorgcoördinator, de gezinsspecialist, de onderwijskundig specialist van het samenwerkingsverband, de jeugdverpleegkundige en de directeur vormen samen het Ondersteuningsteam. </w:t>
      </w:r>
      <w:r w:rsidR="00705E88">
        <w:rPr>
          <w:sz w:val="21"/>
        </w:rPr>
        <w:t xml:space="preserve"> </w:t>
      </w:r>
    </w:p>
    <w:p w14:paraId="190D7D90" w14:textId="77777777" w:rsidR="004D03FF" w:rsidRDefault="004D03FF">
      <w:pPr>
        <w:spacing w:line="200" w:lineRule="exact"/>
        <w:rPr>
          <w:rFonts w:ascii="Times New Roman" w:eastAsia="Times New Roman" w:hAnsi="Times New Roman"/>
        </w:rPr>
      </w:pPr>
    </w:p>
    <w:p w14:paraId="3596C71E" w14:textId="77777777" w:rsidR="004D03FF" w:rsidRDefault="004D03FF">
      <w:pPr>
        <w:spacing w:line="200" w:lineRule="exact"/>
        <w:rPr>
          <w:rFonts w:ascii="Times New Roman" w:eastAsia="Times New Roman" w:hAnsi="Times New Roman"/>
        </w:rPr>
      </w:pPr>
    </w:p>
    <w:p w14:paraId="5D539610" w14:textId="77777777" w:rsidR="0071035A" w:rsidRDefault="0071035A">
      <w:pPr>
        <w:spacing w:line="353" w:lineRule="exact"/>
        <w:rPr>
          <w:rFonts w:ascii="Times New Roman" w:eastAsia="Times New Roman" w:hAnsi="Times New Roman"/>
        </w:rPr>
      </w:pPr>
    </w:p>
    <w:p w14:paraId="263EAB23" w14:textId="4D381935" w:rsidR="00084E2A" w:rsidRDefault="00084E2A">
      <w:pPr>
        <w:spacing w:line="200" w:lineRule="exact"/>
        <w:rPr>
          <w:rFonts w:ascii="Times New Roman" w:eastAsia="Times New Roman" w:hAnsi="Times New Roman"/>
        </w:rPr>
      </w:pPr>
      <w:bookmarkStart w:id="47" w:name="page20"/>
      <w:bookmarkEnd w:id="47"/>
    </w:p>
    <w:p w14:paraId="69EFD281" w14:textId="306B964D" w:rsidR="00084E2A" w:rsidRDefault="00084E2A">
      <w:pPr>
        <w:spacing w:line="200" w:lineRule="exact"/>
        <w:rPr>
          <w:rFonts w:ascii="Times New Roman" w:eastAsia="Times New Roman" w:hAnsi="Times New Roman"/>
        </w:rPr>
      </w:pPr>
    </w:p>
    <w:p w14:paraId="102287BE" w14:textId="17BE4CDB" w:rsidR="00084E2A" w:rsidRDefault="00084E2A">
      <w:pPr>
        <w:spacing w:line="200" w:lineRule="exact"/>
        <w:rPr>
          <w:rFonts w:ascii="Times New Roman" w:eastAsia="Times New Roman" w:hAnsi="Times New Roman"/>
        </w:rPr>
      </w:pPr>
    </w:p>
    <w:p w14:paraId="7A973650" w14:textId="3B7C51CD" w:rsidR="005D0139" w:rsidRDefault="005D0139">
      <w:pPr>
        <w:rPr>
          <w:rFonts w:ascii="Times New Roman" w:eastAsia="Times New Roman" w:hAnsi="Times New Roman"/>
        </w:rPr>
      </w:pPr>
      <w:r>
        <w:rPr>
          <w:rFonts w:ascii="Times New Roman" w:eastAsia="Times New Roman" w:hAnsi="Times New Roman"/>
        </w:rPr>
        <w:br w:type="page"/>
      </w:r>
    </w:p>
    <w:p w14:paraId="2B5AFB1E" w14:textId="77777777" w:rsidR="00084E2A" w:rsidRDefault="00084E2A">
      <w:pPr>
        <w:spacing w:line="200" w:lineRule="exact"/>
        <w:rPr>
          <w:rFonts w:ascii="Times New Roman" w:eastAsia="Times New Roman" w:hAnsi="Times New Roman"/>
        </w:rPr>
      </w:pPr>
    </w:p>
    <w:p w14:paraId="08DE6F0D" w14:textId="77777777" w:rsidR="00500189" w:rsidRDefault="00500189" w:rsidP="00653B23">
      <w:pPr>
        <w:spacing w:line="0" w:lineRule="atLeast"/>
        <w:rPr>
          <w:rFonts w:ascii="Arial" w:eastAsia="Arial" w:hAnsi="Arial"/>
          <w:b/>
          <w:sz w:val="18"/>
        </w:rPr>
      </w:pPr>
    </w:p>
    <w:p w14:paraId="56893568" w14:textId="77777777" w:rsidR="00500189" w:rsidRDefault="00500189" w:rsidP="00500189">
      <w:pPr>
        <w:spacing w:line="200" w:lineRule="exact"/>
        <w:rPr>
          <w:rFonts w:ascii="Times New Roman" w:eastAsia="Times New Roman" w:hAnsi="Times New Roman"/>
        </w:rPr>
      </w:pPr>
      <w:r w:rsidRPr="00717761">
        <w:rPr>
          <w:rFonts w:ascii="Times New Roman" w:eastAsia="Times New Roman" w:hAnsi="Times New Roman"/>
        </w:rPr>
        <w:tab/>
        <w:t>ZORGROUTE CQ STAPPENPLAN BIJ ONDERSTEUNINGSVRAGEN</w:t>
      </w:r>
    </w:p>
    <w:p w14:paraId="191F082C" w14:textId="77777777" w:rsidR="00500189" w:rsidRDefault="00500189" w:rsidP="00653B23">
      <w:pPr>
        <w:spacing w:line="0" w:lineRule="atLeast"/>
        <w:rPr>
          <w:rFonts w:ascii="Arial" w:eastAsia="Arial" w:hAnsi="Arial"/>
          <w:b/>
          <w:sz w:val="18"/>
        </w:rPr>
      </w:pPr>
    </w:p>
    <w:p w14:paraId="6F57904D" w14:textId="5856E86A" w:rsidR="00653B23" w:rsidRDefault="00653B23" w:rsidP="00653B23">
      <w:pPr>
        <w:spacing w:line="0" w:lineRule="atLeast"/>
        <w:rPr>
          <w:rFonts w:ascii="Arial" w:eastAsia="Arial" w:hAnsi="Arial"/>
          <w:b/>
          <w:sz w:val="18"/>
        </w:rPr>
      </w:pPr>
      <w:r>
        <w:rPr>
          <w:rFonts w:ascii="Arial" w:eastAsia="Arial" w:hAnsi="Arial"/>
          <w:b/>
          <w:sz w:val="18"/>
        </w:rPr>
        <w:t>Stappenplan bij ondersteuningsvragen</w:t>
      </w:r>
    </w:p>
    <w:p w14:paraId="0D47CEDD" w14:textId="5F220ECF" w:rsidR="00653B23" w:rsidRDefault="00653B23" w:rsidP="00653B23">
      <w:pPr>
        <w:spacing w:line="20" w:lineRule="exact"/>
        <w:rPr>
          <w:rFonts w:ascii="Times New Roman" w:eastAsia="Times New Roman" w:hAnsi="Times New Roman"/>
        </w:rPr>
      </w:pPr>
    </w:p>
    <w:p w14:paraId="16D7B58D" w14:textId="389EF198" w:rsidR="00653B23" w:rsidRDefault="00AB0934" w:rsidP="00653B23">
      <w:pPr>
        <w:spacing w:line="333" w:lineRule="exact"/>
        <w:rPr>
          <w:rFonts w:ascii="Times New Roman" w:eastAsia="Times New Roman" w:hAnsi="Times New Roman"/>
        </w:rPr>
      </w:pPr>
      <w:r>
        <w:rPr>
          <w:rFonts w:ascii="Arial" w:eastAsia="Arial" w:hAnsi="Arial"/>
          <w:b/>
          <w:noProof/>
          <w:sz w:val="18"/>
        </w:rPr>
        <w:drawing>
          <wp:anchor distT="0" distB="0" distL="114300" distR="114300" simplePos="0" relativeHeight="251676672" behindDoc="1" locked="0" layoutInCell="1" allowOverlap="1" wp14:anchorId="59BAD3AE" wp14:editId="0ED77CF4">
            <wp:simplePos x="0" y="0"/>
            <wp:positionH relativeFrom="column">
              <wp:posOffset>-92558</wp:posOffset>
            </wp:positionH>
            <wp:positionV relativeFrom="paragraph">
              <wp:posOffset>165430</wp:posOffset>
            </wp:positionV>
            <wp:extent cx="6433185" cy="7095744"/>
            <wp:effectExtent l="0" t="0" r="571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58823" cy="7124022"/>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00" w:type="dxa"/>
        <w:tblLayout w:type="fixed"/>
        <w:tblCellMar>
          <w:left w:w="0" w:type="dxa"/>
          <w:right w:w="0" w:type="dxa"/>
        </w:tblCellMar>
        <w:tblLook w:val="0000" w:firstRow="0" w:lastRow="0" w:firstColumn="0" w:lastColumn="0" w:noHBand="0" w:noVBand="0"/>
      </w:tblPr>
      <w:tblGrid>
        <w:gridCol w:w="300"/>
        <w:gridCol w:w="7000"/>
        <w:gridCol w:w="2420"/>
      </w:tblGrid>
      <w:tr w:rsidR="00653B23" w14:paraId="706165A9" w14:textId="77777777" w:rsidTr="00D21580">
        <w:trPr>
          <w:trHeight w:val="212"/>
        </w:trPr>
        <w:tc>
          <w:tcPr>
            <w:tcW w:w="300" w:type="dxa"/>
            <w:shd w:val="clear" w:color="auto" w:fill="auto"/>
            <w:vAlign w:val="bottom"/>
          </w:tcPr>
          <w:p w14:paraId="6C5C9DB7" w14:textId="77777777" w:rsidR="00653B23" w:rsidRDefault="00653B23" w:rsidP="00D21580">
            <w:pPr>
              <w:spacing w:line="0" w:lineRule="atLeast"/>
              <w:rPr>
                <w:rFonts w:ascii="Times New Roman" w:eastAsia="Times New Roman" w:hAnsi="Times New Roman"/>
                <w:sz w:val="18"/>
              </w:rPr>
            </w:pPr>
          </w:p>
        </w:tc>
        <w:tc>
          <w:tcPr>
            <w:tcW w:w="7000" w:type="dxa"/>
            <w:shd w:val="clear" w:color="auto" w:fill="auto"/>
            <w:vAlign w:val="bottom"/>
          </w:tcPr>
          <w:p w14:paraId="381B57DD" w14:textId="77777777" w:rsidR="00653B23" w:rsidRDefault="00653B23" w:rsidP="00D21580">
            <w:pPr>
              <w:spacing w:line="0" w:lineRule="atLeast"/>
              <w:ind w:left="200"/>
              <w:rPr>
                <w:rFonts w:ascii="Arial" w:eastAsia="Arial" w:hAnsi="Arial"/>
                <w:sz w:val="18"/>
              </w:rPr>
            </w:pPr>
            <w:r>
              <w:rPr>
                <w:rFonts w:ascii="Arial" w:eastAsia="Arial" w:hAnsi="Arial"/>
                <w:sz w:val="18"/>
              </w:rPr>
              <w:t>•   Leerkracht (LK)/pedagogisch medewerker (PM) is handelingsbezorgd.</w:t>
            </w:r>
          </w:p>
        </w:tc>
        <w:tc>
          <w:tcPr>
            <w:tcW w:w="2420" w:type="dxa"/>
            <w:shd w:val="clear" w:color="auto" w:fill="auto"/>
            <w:vAlign w:val="bottom"/>
          </w:tcPr>
          <w:p w14:paraId="0C067FCC" w14:textId="77777777" w:rsidR="00653B23" w:rsidRDefault="00653B23" w:rsidP="00D21580">
            <w:pPr>
              <w:spacing w:line="0" w:lineRule="atLeast"/>
              <w:rPr>
                <w:rFonts w:ascii="Times New Roman" w:eastAsia="Times New Roman" w:hAnsi="Times New Roman"/>
                <w:sz w:val="18"/>
              </w:rPr>
            </w:pPr>
          </w:p>
        </w:tc>
      </w:tr>
      <w:tr w:rsidR="00653B23" w14:paraId="6A74A5A8" w14:textId="77777777" w:rsidTr="00D21580">
        <w:trPr>
          <w:trHeight w:val="260"/>
        </w:trPr>
        <w:tc>
          <w:tcPr>
            <w:tcW w:w="300" w:type="dxa"/>
            <w:shd w:val="clear" w:color="auto" w:fill="auto"/>
            <w:vAlign w:val="bottom"/>
          </w:tcPr>
          <w:p w14:paraId="6385F935"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25B646FD" w14:textId="77777777" w:rsidR="00653B23" w:rsidRDefault="00653B23" w:rsidP="00D21580">
            <w:pPr>
              <w:spacing w:line="0" w:lineRule="atLeast"/>
              <w:ind w:left="200"/>
              <w:rPr>
                <w:rFonts w:ascii="Arial" w:eastAsia="Arial" w:hAnsi="Arial"/>
                <w:sz w:val="18"/>
              </w:rPr>
            </w:pPr>
            <w:r>
              <w:rPr>
                <w:rFonts w:ascii="Arial" w:eastAsia="Arial" w:hAnsi="Arial"/>
                <w:sz w:val="18"/>
              </w:rPr>
              <w:t>•   LK/PM signaleert in de groep via observaties, LVS, OVM, óf ouders hebben</w:t>
            </w:r>
          </w:p>
        </w:tc>
        <w:tc>
          <w:tcPr>
            <w:tcW w:w="2420" w:type="dxa"/>
            <w:shd w:val="clear" w:color="auto" w:fill="auto"/>
            <w:vAlign w:val="bottom"/>
          </w:tcPr>
          <w:p w14:paraId="5CCE1E7E" w14:textId="77777777" w:rsidR="00653B23" w:rsidRDefault="00653B23" w:rsidP="00D21580">
            <w:pPr>
              <w:spacing w:line="0" w:lineRule="atLeast"/>
              <w:rPr>
                <w:rFonts w:ascii="Times New Roman" w:eastAsia="Times New Roman" w:hAnsi="Times New Roman"/>
                <w:sz w:val="22"/>
              </w:rPr>
            </w:pPr>
          </w:p>
        </w:tc>
      </w:tr>
      <w:tr w:rsidR="00653B23" w14:paraId="169FD8F4" w14:textId="77777777" w:rsidTr="00D21580">
        <w:trPr>
          <w:trHeight w:val="260"/>
        </w:trPr>
        <w:tc>
          <w:tcPr>
            <w:tcW w:w="300" w:type="dxa"/>
            <w:shd w:val="clear" w:color="auto" w:fill="auto"/>
            <w:vAlign w:val="bottom"/>
          </w:tcPr>
          <w:p w14:paraId="18040EBA"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6EB5B03D" w14:textId="77777777" w:rsidR="00653B23" w:rsidRDefault="00653B23" w:rsidP="00D21580">
            <w:pPr>
              <w:spacing w:line="0" w:lineRule="atLeast"/>
              <w:ind w:left="560"/>
              <w:rPr>
                <w:rFonts w:ascii="Arial" w:eastAsia="Arial" w:hAnsi="Arial"/>
                <w:sz w:val="18"/>
              </w:rPr>
            </w:pPr>
            <w:r>
              <w:rPr>
                <w:rFonts w:ascii="Arial" w:eastAsia="Arial" w:hAnsi="Arial"/>
                <w:sz w:val="18"/>
              </w:rPr>
              <w:t>een ondersteuningsvraag.</w:t>
            </w:r>
          </w:p>
        </w:tc>
        <w:tc>
          <w:tcPr>
            <w:tcW w:w="2420" w:type="dxa"/>
            <w:shd w:val="clear" w:color="auto" w:fill="auto"/>
            <w:vAlign w:val="bottom"/>
          </w:tcPr>
          <w:p w14:paraId="4B36F69E" w14:textId="77777777" w:rsidR="00653B23" w:rsidRDefault="00653B23" w:rsidP="00D21580">
            <w:pPr>
              <w:spacing w:line="0" w:lineRule="atLeast"/>
              <w:rPr>
                <w:rFonts w:ascii="Times New Roman" w:eastAsia="Times New Roman" w:hAnsi="Times New Roman"/>
                <w:sz w:val="22"/>
              </w:rPr>
            </w:pPr>
          </w:p>
        </w:tc>
      </w:tr>
      <w:tr w:rsidR="00653B23" w14:paraId="2D3007FC" w14:textId="77777777" w:rsidTr="00D21580">
        <w:trPr>
          <w:trHeight w:val="264"/>
        </w:trPr>
        <w:tc>
          <w:tcPr>
            <w:tcW w:w="300" w:type="dxa"/>
            <w:vMerge w:val="restart"/>
            <w:shd w:val="clear" w:color="auto" w:fill="auto"/>
            <w:vAlign w:val="bottom"/>
          </w:tcPr>
          <w:p w14:paraId="0D52BC0B" w14:textId="77777777" w:rsidR="00653B23" w:rsidRDefault="00653B23" w:rsidP="00D21580">
            <w:pPr>
              <w:spacing w:line="0" w:lineRule="atLeast"/>
              <w:ind w:right="110"/>
              <w:jc w:val="right"/>
              <w:rPr>
                <w:rFonts w:ascii="Arial" w:eastAsia="Arial" w:hAnsi="Arial"/>
                <w:b/>
                <w:w w:val="79"/>
                <w:sz w:val="18"/>
              </w:rPr>
            </w:pPr>
            <w:r>
              <w:rPr>
                <w:rFonts w:ascii="Arial" w:eastAsia="Arial" w:hAnsi="Arial"/>
                <w:b/>
                <w:w w:val="79"/>
                <w:sz w:val="18"/>
              </w:rPr>
              <w:t>1</w:t>
            </w:r>
          </w:p>
        </w:tc>
        <w:tc>
          <w:tcPr>
            <w:tcW w:w="7000" w:type="dxa"/>
            <w:shd w:val="clear" w:color="auto" w:fill="auto"/>
            <w:vAlign w:val="bottom"/>
          </w:tcPr>
          <w:p w14:paraId="3A04BCB3" w14:textId="77777777" w:rsidR="00653B23" w:rsidRDefault="00653B23" w:rsidP="00D21580">
            <w:pPr>
              <w:spacing w:line="0" w:lineRule="atLeast"/>
              <w:ind w:left="200"/>
              <w:rPr>
                <w:rFonts w:ascii="Arial" w:eastAsia="Arial" w:hAnsi="Arial"/>
                <w:sz w:val="18"/>
              </w:rPr>
            </w:pPr>
            <w:r>
              <w:rPr>
                <w:rFonts w:ascii="Arial" w:eastAsia="Arial" w:hAnsi="Arial"/>
                <w:sz w:val="18"/>
              </w:rPr>
              <w:t>•   LK/PM gaat met het kind in gesprek.</w:t>
            </w:r>
          </w:p>
        </w:tc>
        <w:tc>
          <w:tcPr>
            <w:tcW w:w="2420" w:type="dxa"/>
            <w:shd w:val="clear" w:color="auto" w:fill="auto"/>
            <w:vAlign w:val="bottom"/>
          </w:tcPr>
          <w:p w14:paraId="62C7FC89" w14:textId="77777777" w:rsidR="00653B23" w:rsidRDefault="00653B23" w:rsidP="00D21580">
            <w:pPr>
              <w:spacing w:line="0" w:lineRule="atLeast"/>
              <w:ind w:left="120"/>
              <w:rPr>
                <w:rFonts w:ascii="Arial" w:eastAsia="Arial" w:hAnsi="Arial"/>
                <w:b/>
                <w:sz w:val="18"/>
              </w:rPr>
            </w:pPr>
            <w:r>
              <w:rPr>
                <w:rFonts w:ascii="Arial" w:eastAsia="Arial" w:hAnsi="Arial"/>
                <w:b/>
                <w:sz w:val="18"/>
              </w:rPr>
              <w:t>Signalen weg of opgelost.</w:t>
            </w:r>
          </w:p>
        </w:tc>
      </w:tr>
      <w:tr w:rsidR="00653B23" w14:paraId="0BB730F2" w14:textId="77777777" w:rsidTr="00D21580">
        <w:trPr>
          <w:trHeight w:val="131"/>
        </w:trPr>
        <w:tc>
          <w:tcPr>
            <w:tcW w:w="300" w:type="dxa"/>
            <w:vMerge/>
            <w:shd w:val="clear" w:color="auto" w:fill="auto"/>
            <w:vAlign w:val="bottom"/>
          </w:tcPr>
          <w:p w14:paraId="26AF1DD3"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2717E1E0" w14:textId="77777777" w:rsidR="00653B23" w:rsidRDefault="00653B23" w:rsidP="00D21580">
            <w:pPr>
              <w:spacing w:line="0" w:lineRule="atLeast"/>
              <w:ind w:left="200"/>
              <w:rPr>
                <w:rFonts w:ascii="Arial" w:eastAsia="Arial" w:hAnsi="Arial"/>
                <w:sz w:val="18"/>
              </w:rPr>
            </w:pPr>
            <w:r>
              <w:rPr>
                <w:rFonts w:ascii="Arial" w:eastAsia="Arial" w:hAnsi="Arial"/>
                <w:sz w:val="18"/>
              </w:rPr>
              <w:t>•   LK/PM gaat met ouders in gesprek.</w:t>
            </w:r>
          </w:p>
        </w:tc>
        <w:tc>
          <w:tcPr>
            <w:tcW w:w="2420" w:type="dxa"/>
            <w:vMerge w:val="restart"/>
            <w:shd w:val="clear" w:color="auto" w:fill="auto"/>
            <w:vAlign w:val="bottom"/>
          </w:tcPr>
          <w:p w14:paraId="5A410705" w14:textId="77777777" w:rsidR="00653B23" w:rsidRDefault="00653B23" w:rsidP="00D21580">
            <w:pPr>
              <w:spacing w:line="0" w:lineRule="atLeast"/>
              <w:ind w:left="120"/>
              <w:rPr>
                <w:rFonts w:ascii="Arial" w:eastAsia="Arial" w:hAnsi="Arial"/>
                <w:b/>
                <w:sz w:val="18"/>
              </w:rPr>
            </w:pPr>
            <w:r>
              <w:rPr>
                <w:rFonts w:ascii="Arial" w:eastAsia="Arial" w:hAnsi="Arial"/>
                <w:b/>
                <w:sz w:val="18"/>
              </w:rPr>
              <w:t>Nee: stap 2</w:t>
            </w:r>
          </w:p>
        </w:tc>
      </w:tr>
      <w:tr w:rsidR="00653B23" w14:paraId="48A2CC5F" w14:textId="77777777" w:rsidTr="00D21580">
        <w:trPr>
          <w:trHeight w:val="129"/>
        </w:trPr>
        <w:tc>
          <w:tcPr>
            <w:tcW w:w="300" w:type="dxa"/>
            <w:shd w:val="clear" w:color="auto" w:fill="auto"/>
            <w:vAlign w:val="bottom"/>
          </w:tcPr>
          <w:p w14:paraId="0DDD7D7F" w14:textId="77777777" w:rsidR="00653B23" w:rsidRDefault="00653B23" w:rsidP="00D21580">
            <w:pPr>
              <w:spacing w:line="0" w:lineRule="atLeast"/>
              <w:rPr>
                <w:rFonts w:ascii="Times New Roman" w:eastAsia="Times New Roman" w:hAnsi="Times New Roman"/>
                <w:sz w:val="11"/>
              </w:rPr>
            </w:pPr>
          </w:p>
        </w:tc>
        <w:tc>
          <w:tcPr>
            <w:tcW w:w="7000" w:type="dxa"/>
            <w:vMerge/>
            <w:shd w:val="clear" w:color="auto" w:fill="auto"/>
            <w:vAlign w:val="bottom"/>
          </w:tcPr>
          <w:p w14:paraId="052432DA" w14:textId="77777777" w:rsidR="00653B23" w:rsidRDefault="00653B23" w:rsidP="00D21580">
            <w:pPr>
              <w:spacing w:line="0" w:lineRule="atLeast"/>
              <w:rPr>
                <w:rFonts w:ascii="Times New Roman" w:eastAsia="Times New Roman" w:hAnsi="Times New Roman"/>
                <w:sz w:val="11"/>
              </w:rPr>
            </w:pPr>
          </w:p>
        </w:tc>
        <w:tc>
          <w:tcPr>
            <w:tcW w:w="2420" w:type="dxa"/>
            <w:vMerge/>
            <w:shd w:val="clear" w:color="auto" w:fill="auto"/>
            <w:vAlign w:val="bottom"/>
          </w:tcPr>
          <w:p w14:paraId="58BF9422" w14:textId="77777777" w:rsidR="00653B23" w:rsidRDefault="00653B23" w:rsidP="00D21580">
            <w:pPr>
              <w:spacing w:line="0" w:lineRule="atLeast"/>
              <w:rPr>
                <w:rFonts w:ascii="Times New Roman" w:eastAsia="Times New Roman" w:hAnsi="Times New Roman"/>
                <w:sz w:val="11"/>
              </w:rPr>
            </w:pPr>
          </w:p>
        </w:tc>
      </w:tr>
      <w:tr w:rsidR="00653B23" w14:paraId="0511C8EE" w14:textId="77777777" w:rsidTr="00D21580">
        <w:trPr>
          <w:trHeight w:val="256"/>
        </w:trPr>
        <w:tc>
          <w:tcPr>
            <w:tcW w:w="300" w:type="dxa"/>
            <w:shd w:val="clear" w:color="auto" w:fill="auto"/>
            <w:vAlign w:val="bottom"/>
          </w:tcPr>
          <w:p w14:paraId="28872132"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631135FB" w14:textId="77777777" w:rsidR="00653B23" w:rsidRDefault="00653B23" w:rsidP="00D21580">
            <w:pPr>
              <w:spacing w:line="0" w:lineRule="atLeast"/>
              <w:ind w:left="200"/>
              <w:rPr>
                <w:rFonts w:ascii="Arial" w:eastAsia="Arial" w:hAnsi="Arial"/>
                <w:sz w:val="18"/>
              </w:rPr>
            </w:pPr>
            <w:r>
              <w:rPr>
                <w:rFonts w:ascii="Arial" w:eastAsia="Arial" w:hAnsi="Arial"/>
                <w:sz w:val="18"/>
              </w:rPr>
              <w:t>•   Eenvoudig plan van aanpak door LK/PM en wat hebben ouders nodig,</w:t>
            </w:r>
          </w:p>
        </w:tc>
        <w:tc>
          <w:tcPr>
            <w:tcW w:w="2420" w:type="dxa"/>
            <w:shd w:val="clear" w:color="auto" w:fill="auto"/>
            <w:vAlign w:val="bottom"/>
          </w:tcPr>
          <w:p w14:paraId="2650CE94" w14:textId="77777777" w:rsidR="00653B23" w:rsidRDefault="00653B23" w:rsidP="00D21580">
            <w:pPr>
              <w:spacing w:line="0" w:lineRule="atLeast"/>
              <w:rPr>
                <w:rFonts w:ascii="Times New Roman" w:eastAsia="Times New Roman" w:hAnsi="Times New Roman"/>
                <w:sz w:val="22"/>
              </w:rPr>
            </w:pPr>
          </w:p>
        </w:tc>
      </w:tr>
      <w:tr w:rsidR="00653B23" w14:paraId="578B6566" w14:textId="77777777" w:rsidTr="00D21580">
        <w:trPr>
          <w:trHeight w:val="260"/>
        </w:trPr>
        <w:tc>
          <w:tcPr>
            <w:tcW w:w="300" w:type="dxa"/>
            <w:shd w:val="clear" w:color="auto" w:fill="auto"/>
            <w:vAlign w:val="bottom"/>
          </w:tcPr>
          <w:p w14:paraId="1655F8AD"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7B31D0BF" w14:textId="77777777" w:rsidR="00653B23" w:rsidRDefault="00653B23" w:rsidP="00D21580">
            <w:pPr>
              <w:spacing w:line="0" w:lineRule="atLeast"/>
              <w:ind w:left="560"/>
              <w:rPr>
                <w:rFonts w:ascii="Arial" w:eastAsia="Arial" w:hAnsi="Arial"/>
                <w:sz w:val="18"/>
              </w:rPr>
            </w:pPr>
            <w:r>
              <w:rPr>
                <w:rFonts w:ascii="Arial" w:eastAsia="Arial" w:hAnsi="Arial"/>
                <w:sz w:val="18"/>
              </w:rPr>
              <w:t>is er een VVE-indicatie, zijn er externen betrokken zoals bv. logopedie?</w:t>
            </w:r>
          </w:p>
        </w:tc>
        <w:tc>
          <w:tcPr>
            <w:tcW w:w="2420" w:type="dxa"/>
            <w:shd w:val="clear" w:color="auto" w:fill="auto"/>
            <w:vAlign w:val="bottom"/>
          </w:tcPr>
          <w:p w14:paraId="41222FAA" w14:textId="77777777" w:rsidR="00653B23" w:rsidRDefault="00653B23" w:rsidP="00D21580">
            <w:pPr>
              <w:spacing w:line="0" w:lineRule="atLeast"/>
              <w:rPr>
                <w:rFonts w:ascii="Times New Roman" w:eastAsia="Times New Roman" w:hAnsi="Times New Roman"/>
                <w:sz w:val="22"/>
              </w:rPr>
            </w:pPr>
          </w:p>
        </w:tc>
      </w:tr>
      <w:tr w:rsidR="00653B23" w14:paraId="3CFD2AB4" w14:textId="77777777" w:rsidTr="00D21580">
        <w:trPr>
          <w:trHeight w:val="260"/>
        </w:trPr>
        <w:tc>
          <w:tcPr>
            <w:tcW w:w="300" w:type="dxa"/>
            <w:shd w:val="clear" w:color="auto" w:fill="auto"/>
            <w:vAlign w:val="bottom"/>
          </w:tcPr>
          <w:p w14:paraId="19BDCF53"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21C771C1" w14:textId="77777777" w:rsidR="00653B23" w:rsidRDefault="00653B23" w:rsidP="00D21580">
            <w:pPr>
              <w:spacing w:line="0" w:lineRule="atLeast"/>
              <w:ind w:left="560"/>
              <w:rPr>
                <w:rFonts w:ascii="Arial" w:eastAsia="Arial" w:hAnsi="Arial"/>
                <w:sz w:val="18"/>
              </w:rPr>
            </w:pPr>
            <w:r>
              <w:rPr>
                <w:rFonts w:ascii="Arial" w:eastAsia="Arial" w:hAnsi="Arial"/>
                <w:sz w:val="18"/>
              </w:rPr>
              <w:t>( let op dossier kennis en bespreken bij groepsbespreking)</w:t>
            </w:r>
          </w:p>
        </w:tc>
        <w:tc>
          <w:tcPr>
            <w:tcW w:w="2420" w:type="dxa"/>
            <w:shd w:val="clear" w:color="auto" w:fill="auto"/>
            <w:vAlign w:val="bottom"/>
          </w:tcPr>
          <w:p w14:paraId="7B63C157" w14:textId="77777777" w:rsidR="00653B23" w:rsidRDefault="00653B23" w:rsidP="00D21580">
            <w:pPr>
              <w:spacing w:line="0" w:lineRule="atLeast"/>
              <w:rPr>
                <w:rFonts w:ascii="Times New Roman" w:eastAsia="Times New Roman" w:hAnsi="Times New Roman"/>
                <w:sz w:val="22"/>
              </w:rPr>
            </w:pPr>
          </w:p>
        </w:tc>
      </w:tr>
      <w:tr w:rsidR="00653B23" w14:paraId="4AF65616" w14:textId="77777777" w:rsidTr="00D21580">
        <w:trPr>
          <w:trHeight w:val="295"/>
        </w:trPr>
        <w:tc>
          <w:tcPr>
            <w:tcW w:w="300" w:type="dxa"/>
            <w:shd w:val="clear" w:color="auto" w:fill="auto"/>
            <w:vAlign w:val="bottom"/>
          </w:tcPr>
          <w:p w14:paraId="575C1E38" w14:textId="77777777" w:rsidR="00653B23" w:rsidRDefault="00653B23" w:rsidP="00D21580">
            <w:pPr>
              <w:spacing w:line="0" w:lineRule="atLeast"/>
              <w:rPr>
                <w:rFonts w:ascii="Times New Roman" w:eastAsia="Times New Roman" w:hAnsi="Times New Roman"/>
                <w:sz w:val="24"/>
              </w:rPr>
            </w:pPr>
          </w:p>
        </w:tc>
        <w:tc>
          <w:tcPr>
            <w:tcW w:w="7000" w:type="dxa"/>
            <w:shd w:val="clear" w:color="auto" w:fill="auto"/>
            <w:vAlign w:val="bottom"/>
          </w:tcPr>
          <w:p w14:paraId="04003A97" w14:textId="77777777" w:rsidR="00653B23" w:rsidRDefault="00653B23" w:rsidP="00D21580">
            <w:pPr>
              <w:spacing w:line="0" w:lineRule="atLeast"/>
              <w:ind w:left="200"/>
              <w:rPr>
                <w:rFonts w:ascii="Arial" w:eastAsia="Arial" w:hAnsi="Arial"/>
                <w:sz w:val="18"/>
              </w:rPr>
            </w:pPr>
            <w:r>
              <w:rPr>
                <w:rFonts w:ascii="Arial" w:eastAsia="Arial" w:hAnsi="Arial"/>
                <w:sz w:val="18"/>
              </w:rPr>
              <w:t>•   Collegiale consultatie (zorg delen met) bij andere LK/PM, gedragsspecialist (</w:t>
            </w:r>
            <w:proofErr w:type="spellStart"/>
            <w:r>
              <w:rPr>
                <w:rFonts w:ascii="Arial" w:eastAsia="Arial" w:hAnsi="Arial"/>
                <w:sz w:val="18"/>
              </w:rPr>
              <w:t>GdS</w:t>
            </w:r>
            <w:proofErr w:type="spellEnd"/>
            <w:r>
              <w:rPr>
                <w:rFonts w:ascii="Arial" w:eastAsia="Arial" w:hAnsi="Arial"/>
                <w:sz w:val="18"/>
              </w:rPr>
              <w:t>)</w:t>
            </w:r>
          </w:p>
        </w:tc>
        <w:tc>
          <w:tcPr>
            <w:tcW w:w="2420" w:type="dxa"/>
            <w:shd w:val="clear" w:color="auto" w:fill="auto"/>
            <w:vAlign w:val="bottom"/>
          </w:tcPr>
          <w:p w14:paraId="17D46A15" w14:textId="77777777" w:rsidR="00653B23" w:rsidRDefault="00653B23" w:rsidP="00D21580">
            <w:pPr>
              <w:spacing w:line="0" w:lineRule="atLeast"/>
              <w:rPr>
                <w:rFonts w:ascii="Times New Roman" w:eastAsia="Times New Roman" w:hAnsi="Times New Roman"/>
                <w:sz w:val="24"/>
              </w:rPr>
            </w:pPr>
          </w:p>
        </w:tc>
      </w:tr>
      <w:tr w:rsidR="00653B23" w14:paraId="2EE42F05" w14:textId="77777777" w:rsidTr="00D21580">
        <w:trPr>
          <w:trHeight w:val="260"/>
        </w:trPr>
        <w:tc>
          <w:tcPr>
            <w:tcW w:w="300" w:type="dxa"/>
            <w:shd w:val="clear" w:color="auto" w:fill="auto"/>
            <w:vAlign w:val="bottom"/>
          </w:tcPr>
          <w:p w14:paraId="67515525"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363C4D66" w14:textId="77777777" w:rsidR="00653B23" w:rsidRDefault="00653B23" w:rsidP="00D21580">
            <w:pPr>
              <w:spacing w:line="0" w:lineRule="atLeast"/>
              <w:ind w:left="560"/>
              <w:rPr>
                <w:rFonts w:ascii="Arial" w:eastAsia="Arial" w:hAnsi="Arial"/>
                <w:sz w:val="18"/>
              </w:rPr>
            </w:pPr>
            <w:r>
              <w:rPr>
                <w:rFonts w:ascii="Arial" w:eastAsia="Arial" w:hAnsi="Arial"/>
                <w:sz w:val="18"/>
              </w:rPr>
              <w:t>en teamleider(Tl).</w:t>
            </w:r>
          </w:p>
        </w:tc>
        <w:tc>
          <w:tcPr>
            <w:tcW w:w="2420" w:type="dxa"/>
            <w:vMerge w:val="restart"/>
            <w:shd w:val="clear" w:color="auto" w:fill="auto"/>
            <w:vAlign w:val="bottom"/>
          </w:tcPr>
          <w:p w14:paraId="42721D8B" w14:textId="77777777" w:rsidR="00653B23" w:rsidRDefault="00653B23" w:rsidP="00D21580">
            <w:pPr>
              <w:spacing w:line="0" w:lineRule="atLeast"/>
              <w:ind w:left="120"/>
              <w:rPr>
                <w:rFonts w:ascii="Arial" w:eastAsia="Arial" w:hAnsi="Arial"/>
                <w:b/>
                <w:sz w:val="18"/>
              </w:rPr>
            </w:pPr>
            <w:r>
              <w:rPr>
                <w:rFonts w:ascii="Arial" w:eastAsia="Arial" w:hAnsi="Arial"/>
                <w:b/>
                <w:sz w:val="18"/>
              </w:rPr>
              <w:t>Plan van aanpak voldoet.</w:t>
            </w:r>
          </w:p>
        </w:tc>
      </w:tr>
      <w:tr w:rsidR="00653B23" w14:paraId="00EBCAF5" w14:textId="77777777" w:rsidTr="00D21580">
        <w:trPr>
          <w:trHeight w:val="207"/>
        </w:trPr>
        <w:tc>
          <w:tcPr>
            <w:tcW w:w="300" w:type="dxa"/>
            <w:vMerge w:val="restart"/>
            <w:shd w:val="clear" w:color="auto" w:fill="auto"/>
            <w:vAlign w:val="bottom"/>
          </w:tcPr>
          <w:p w14:paraId="02EC9E46" w14:textId="77777777" w:rsidR="00653B23" w:rsidRDefault="00653B23" w:rsidP="00D21580">
            <w:pPr>
              <w:spacing w:line="0" w:lineRule="atLeast"/>
              <w:ind w:right="110"/>
              <w:jc w:val="right"/>
              <w:rPr>
                <w:rFonts w:ascii="Arial" w:eastAsia="Arial" w:hAnsi="Arial"/>
                <w:b/>
                <w:w w:val="79"/>
                <w:sz w:val="18"/>
              </w:rPr>
            </w:pPr>
            <w:r>
              <w:rPr>
                <w:rFonts w:ascii="Arial" w:eastAsia="Arial" w:hAnsi="Arial"/>
                <w:b/>
                <w:w w:val="79"/>
                <w:sz w:val="18"/>
              </w:rPr>
              <w:t>2</w:t>
            </w:r>
          </w:p>
        </w:tc>
        <w:tc>
          <w:tcPr>
            <w:tcW w:w="7000" w:type="dxa"/>
            <w:vMerge w:val="restart"/>
            <w:shd w:val="clear" w:color="auto" w:fill="auto"/>
            <w:vAlign w:val="bottom"/>
          </w:tcPr>
          <w:p w14:paraId="4A809389" w14:textId="77777777" w:rsidR="00653B23" w:rsidRDefault="00653B23" w:rsidP="00D21580">
            <w:pPr>
              <w:spacing w:line="0" w:lineRule="atLeast"/>
              <w:ind w:left="200"/>
              <w:rPr>
                <w:rFonts w:ascii="Arial" w:eastAsia="Arial" w:hAnsi="Arial"/>
                <w:sz w:val="18"/>
              </w:rPr>
            </w:pPr>
            <w:r>
              <w:rPr>
                <w:rFonts w:ascii="Arial" w:eastAsia="Arial" w:hAnsi="Arial"/>
                <w:sz w:val="18"/>
              </w:rPr>
              <w:t>•   Voortzetten eenvoudig plan van aanpak waarin tips en adviezen</w:t>
            </w:r>
          </w:p>
        </w:tc>
        <w:tc>
          <w:tcPr>
            <w:tcW w:w="2420" w:type="dxa"/>
            <w:vMerge/>
            <w:shd w:val="clear" w:color="auto" w:fill="auto"/>
            <w:vAlign w:val="bottom"/>
          </w:tcPr>
          <w:p w14:paraId="41A8B9C6" w14:textId="77777777" w:rsidR="00653B23" w:rsidRDefault="00653B23" w:rsidP="00D21580">
            <w:pPr>
              <w:spacing w:line="0" w:lineRule="atLeast"/>
              <w:rPr>
                <w:rFonts w:ascii="Times New Roman" w:eastAsia="Times New Roman" w:hAnsi="Times New Roman"/>
                <w:sz w:val="11"/>
              </w:rPr>
            </w:pPr>
          </w:p>
        </w:tc>
      </w:tr>
      <w:tr w:rsidR="00653B23" w14:paraId="05805031" w14:textId="77777777" w:rsidTr="00D21580">
        <w:trPr>
          <w:trHeight w:val="131"/>
        </w:trPr>
        <w:tc>
          <w:tcPr>
            <w:tcW w:w="300" w:type="dxa"/>
            <w:vMerge/>
            <w:shd w:val="clear" w:color="auto" w:fill="auto"/>
            <w:vAlign w:val="bottom"/>
          </w:tcPr>
          <w:p w14:paraId="70D5CD4D" w14:textId="77777777" w:rsidR="00653B23" w:rsidRDefault="00653B23" w:rsidP="00D21580">
            <w:pPr>
              <w:spacing w:line="0" w:lineRule="atLeast"/>
              <w:rPr>
                <w:rFonts w:ascii="Times New Roman" w:eastAsia="Times New Roman" w:hAnsi="Times New Roman"/>
                <w:sz w:val="11"/>
              </w:rPr>
            </w:pPr>
          </w:p>
        </w:tc>
        <w:tc>
          <w:tcPr>
            <w:tcW w:w="7000" w:type="dxa"/>
            <w:vMerge/>
            <w:shd w:val="clear" w:color="auto" w:fill="auto"/>
            <w:vAlign w:val="bottom"/>
          </w:tcPr>
          <w:p w14:paraId="5531FAEF" w14:textId="77777777" w:rsidR="00653B23" w:rsidRDefault="00653B23" w:rsidP="00D21580">
            <w:pPr>
              <w:spacing w:line="0" w:lineRule="atLeast"/>
              <w:rPr>
                <w:rFonts w:ascii="Times New Roman" w:eastAsia="Times New Roman" w:hAnsi="Times New Roman"/>
                <w:sz w:val="11"/>
              </w:rPr>
            </w:pPr>
          </w:p>
        </w:tc>
        <w:tc>
          <w:tcPr>
            <w:tcW w:w="2420" w:type="dxa"/>
            <w:vMerge w:val="restart"/>
            <w:shd w:val="clear" w:color="auto" w:fill="auto"/>
            <w:vAlign w:val="bottom"/>
          </w:tcPr>
          <w:p w14:paraId="797480DB" w14:textId="77777777" w:rsidR="00653B23" w:rsidRDefault="00653B23" w:rsidP="00D21580">
            <w:pPr>
              <w:spacing w:line="0" w:lineRule="atLeast"/>
              <w:ind w:left="120"/>
              <w:rPr>
                <w:rFonts w:ascii="Arial" w:eastAsia="Arial" w:hAnsi="Arial"/>
                <w:b/>
                <w:sz w:val="18"/>
              </w:rPr>
            </w:pPr>
            <w:r>
              <w:rPr>
                <w:rFonts w:ascii="Arial" w:eastAsia="Arial" w:hAnsi="Arial"/>
                <w:b/>
                <w:sz w:val="18"/>
              </w:rPr>
              <w:t>Nee: stap 3</w:t>
            </w:r>
          </w:p>
        </w:tc>
      </w:tr>
      <w:tr w:rsidR="00653B23" w14:paraId="1C43798E" w14:textId="77777777" w:rsidTr="00D21580">
        <w:trPr>
          <w:trHeight w:val="129"/>
        </w:trPr>
        <w:tc>
          <w:tcPr>
            <w:tcW w:w="300" w:type="dxa"/>
            <w:shd w:val="clear" w:color="auto" w:fill="auto"/>
            <w:vAlign w:val="bottom"/>
          </w:tcPr>
          <w:p w14:paraId="26911A61"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27ADC605" w14:textId="77777777" w:rsidR="00653B23" w:rsidRDefault="00653B23" w:rsidP="00D21580">
            <w:pPr>
              <w:spacing w:line="0" w:lineRule="atLeast"/>
              <w:ind w:left="560"/>
              <w:rPr>
                <w:rFonts w:ascii="Arial" w:eastAsia="Arial" w:hAnsi="Arial"/>
                <w:sz w:val="18"/>
              </w:rPr>
            </w:pPr>
            <w:r>
              <w:rPr>
                <w:rFonts w:ascii="Arial" w:eastAsia="Arial" w:hAnsi="Arial"/>
                <w:sz w:val="18"/>
              </w:rPr>
              <w:t>worden verwerkt</w:t>
            </w:r>
          </w:p>
        </w:tc>
        <w:tc>
          <w:tcPr>
            <w:tcW w:w="2420" w:type="dxa"/>
            <w:vMerge/>
            <w:shd w:val="clear" w:color="auto" w:fill="auto"/>
            <w:vAlign w:val="bottom"/>
          </w:tcPr>
          <w:p w14:paraId="50926BEE" w14:textId="77777777" w:rsidR="00653B23" w:rsidRDefault="00653B23" w:rsidP="00D21580">
            <w:pPr>
              <w:spacing w:line="0" w:lineRule="atLeast"/>
              <w:rPr>
                <w:rFonts w:ascii="Times New Roman" w:eastAsia="Times New Roman" w:hAnsi="Times New Roman"/>
                <w:sz w:val="11"/>
              </w:rPr>
            </w:pPr>
          </w:p>
        </w:tc>
      </w:tr>
      <w:tr w:rsidR="00653B23" w14:paraId="49063827" w14:textId="77777777" w:rsidTr="00D21580">
        <w:trPr>
          <w:trHeight w:val="126"/>
        </w:trPr>
        <w:tc>
          <w:tcPr>
            <w:tcW w:w="300" w:type="dxa"/>
            <w:shd w:val="clear" w:color="auto" w:fill="auto"/>
            <w:vAlign w:val="bottom"/>
          </w:tcPr>
          <w:p w14:paraId="639B0C3C" w14:textId="77777777" w:rsidR="00653B23" w:rsidRDefault="00653B23" w:rsidP="00D21580">
            <w:pPr>
              <w:spacing w:line="0" w:lineRule="atLeast"/>
              <w:rPr>
                <w:rFonts w:ascii="Times New Roman" w:eastAsia="Times New Roman" w:hAnsi="Times New Roman"/>
                <w:sz w:val="10"/>
              </w:rPr>
            </w:pPr>
          </w:p>
        </w:tc>
        <w:tc>
          <w:tcPr>
            <w:tcW w:w="7000" w:type="dxa"/>
            <w:vMerge/>
            <w:shd w:val="clear" w:color="auto" w:fill="auto"/>
            <w:vAlign w:val="bottom"/>
          </w:tcPr>
          <w:p w14:paraId="4E3136DB" w14:textId="77777777" w:rsidR="00653B23" w:rsidRDefault="00653B23" w:rsidP="00D21580">
            <w:pPr>
              <w:spacing w:line="0" w:lineRule="atLeast"/>
              <w:rPr>
                <w:rFonts w:ascii="Times New Roman" w:eastAsia="Times New Roman" w:hAnsi="Times New Roman"/>
                <w:sz w:val="10"/>
              </w:rPr>
            </w:pPr>
          </w:p>
        </w:tc>
        <w:tc>
          <w:tcPr>
            <w:tcW w:w="2420" w:type="dxa"/>
            <w:shd w:val="clear" w:color="auto" w:fill="auto"/>
            <w:vAlign w:val="bottom"/>
          </w:tcPr>
          <w:p w14:paraId="51126053" w14:textId="77777777" w:rsidR="00653B23" w:rsidRDefault="00653B23" w:rsidP="00D21580">
            <w:pPr>
              <w:spacing w:line="0" w:lineRule="atLeast"/>
              <w:rPr>
                <w:rFonts w:ascii="Times New Roman" w:eastAsia="Times New Roman" w:hAnsi="Times New Roman"/>
                <w:sz w:val="10"/>
              </w:rPr>
            </w:pPr>
          </w:p>
        </w:tc>
      </w:tr>
      <w:tr w:rsidR="00653B23" w14:paraId="2CC0C9E2" w14:textId="77777777" w:rsidTr="009F2E26">
        <w:trPr>
          <w:trHeight w:val="506"/>
        </w:trPr>
        <w:tc>
          <w:tcPr>
            <w:tcW w:w="300" w:type="dxa"/>
            <w:shd w:val="clear" w:color="auto" w:fill="auto"/>
            <w:vAlign w:val="bottom"/>
          </w:tcPr>
          <w:p w14:paraId="0EA50E82"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6D2A38A3" w14:textId="77777777" w:rsidR="00653B23" w:rsidRDefault="00653B23" w:rsidP="00D21580">
            <w:pPr>
              <w:spacing w:line="0" w:lineRule="atLeast"/>
              <w:ind w:left="200"/>
              <w:rPr>
                <w:rFonts w:ascii="Arial" w:eastAsia="Arial" w:hAnsi="Arial"/>
                <w:sz w:val="18"/>
              </w:rPr>
            </w:pPr>
            <w:r>
              <w:rPr>
                <w:rFonts w:ascii="Arial" w:eastAsia="Arial" w:hAnsi="Arial"/>
                <w:sz w:val="18"/>
              </w:rPr>
              <w:t>•   Delen met de ouders door LK/PM</w:t>
            </w:r>
          </w:p>
        </w:tc>
        <w:tc>
          <w:tcPr>
            <w:tcW w:w="2420" w:type="dxa"/>
            <w:shd w:val="clear" w:color="auto" w:fill="auto"/>
            <w:vAlign w:val="bottom"/>
          </w:tcPr>
          <w:p w14:paraId="07CBB3E3" w14:textId="77777777" w:rsidR="00653B23" w:rsidRDefault="00653B23" w:rsidP="00D21580">
            <w:pPr>
              <w:spacing w:line="0" w:lineRule="atLeast"/>
              <w:rPr>
                <w:rFonts w:ascii="Times New Roman" w:eastAsia="Times New Roman" w:hAnsi="Times New Roman"/>
                <w:sz w:val="22"/>
              </w:rPr>
            </w:pPr>
          </w:p>
        </w:tc>
      </w:tr>
      <w:tr w:rsidR="00653B23" w14:paraId="6CE0DC31" w14:textId="77777777" w:rsidTr="00D21580">
        <w:trPr>
          <w:trHeight w:val="295"/>
        </w:trPr>
        <w:tc>
          <w:tcPr>
            <w:tcW w:w="300" w:type="dxa"/>
            <w:shd w:val="clear" w:color="auto" w:fill="auto"/>
            <w:vAlign w:val="bottom"/>
          </w:tcPr>
          <w:p w14:paraId="7B0DA256" w14:textId="77777777" w:rsidR="00653B23" w:rsidRDefault="00653B23" w:rsidP="00D21580">
            <w:pPr>
              <w:spacing w:line="0" w:lineRule="atLeast"/>
              <w:rPr>
                <w:rFonts w:ascii="Times New Roman" w:eastAsia="Times New Roman" w:hAnsi="Times New Roman"/>
                <w:sz w:val="24"/>
              </w:rPr>
            </w:pPr>
          </w:p>
        </w:tc>
        <w:tc>
          <w:tcPr>
            <w:tcW w:w="7000" w:type="dxa"/>
            <w:shd w:val="clear" w:color="auto" w:fill="auto"/>
            <w:vAlign w:val="bottom"/>
          </w:tcPr>
          <w:p w14:paraId="5519C922" w14:textId="77777777" w:rsidR="00653B23" w:rsidRDefault="00653B23" w:rsidP="00D21580">
            <w:pPr>
              <w:spacing w:line="0" w:lineRule="atLeast"/>
              <w:ind w:left="200"/>
              <w:rPr>
                <w:rFonts w:ascii="Arial" w:eastAsia="Arial" w:hAnsi="Arial"/>
                <w:sz w:val="18"/>
              </w:rPr>
            </w:pPr>
            <w:r>
              <w:rPr>
                <w:rFonts w:ascii="Arial" w:eastAsia="Arial" w:hAnsi="Arial"/>
                <w:sz w:val="18"/>
              </w:rPr>
              <w:t>•   LK/PM is handelingsverlegen</w:t>
            </w:r>
          </w:p>
        </w:tc>
        <w:tc>
          <w:tcPr>
            <w:tcW w:w="2420" w:type="dxa"/>
            <w:shd w:val="clear" w:color="auto" w:fill="auto"/>
            <w:vAlign w:val="bottom"/>
          </w:tcPr>
          <w:p w14:paraId="5945FBFC" w14:textId="77777777" w:rsidR="00653B23" w:rsidRDefault="00653B23" w:rsidP="00D21580">
            <w:pPr>
              <w:spacing w:line="0" w:lineRule="atLeast"/>
              <w:rPr>
                <w:rFonts w:ascii="Times New Roman" w:eastAsia="Times New Roman" w:hAnsi="Times New Roman"/>
                <w:sz w:val="24"/>
              </w:rPr>
            </w:pPr>
          </w:p>
        </w:tc>
      </w:tr>
      <w:tr w:rsidR="00653B23" w14:paraId="60CEED45" w14:textId="77777777" w:rsidTr="00D21580">
        <w:trPr>
          <w:trHeight w:val="260"/>
        </w:trPr>
        <w:tc>
          <w:tcPr>
            <w:tcW w:w="300" w:type="dxa"/>
            <w:shd w:val="clear" w:color="auto" w:fill="auto"/>
            <w:vAlign w:val="bottom"/>
          </w:tcPr>
          <w:p w14:paraId="096C485A"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1A20649D" w14:textId="77777777" w:rsidR="00653B23" w:rsidRDefault="00653B23" w:rsidP="00D21580">
            <w:pPr>
              <w:spacing w:line="0" w:lineRule="atLeast"/>
              <w:ind w:left="200"/>
              <w:rPr>
                <w:rFonts w:ascii="Arial" w:eastAsia="Arial" w:hAnsi="Arial"/>
                <w:sz w:val="18"/>
              </w:rPr>
            </w:pPr>
            <w:r>
              <w:rPr>
                <w:rFonts w:ascii="Arial" w:eastAsia="Arial" w:hAnsi="Arial"/>
                <w:sz w:val="18"/>
              </w:rPr>
              <w:t>•   Groeidocument invullen waarin het eenvoudige plan van aanpak wordt verwerkt</w:t>
            </w:r>
          </w:p>
        </w:tc>
        <w:tc>
          <w:tcPr>
            <w:tcW w:w="2420" w:type="dxa"/>
            <w:shd w:val="clear" w:color="auto" w:fill="auto"/>
            <w:vAlign w:val="bottom"/>
          </w:tcPr>
          <w:p w14:paraId="67C08C30" w14:textId="77777777" w:rsidR="00653B23" w:rsidRDefault="00653B23" w:rsidP="00D21580">
            <w:pPr>
              <w:spacing w:line="0" w:lineRule="atLeast"/>
              <w:rPr>
                <w:rFonts w:ascii="Times New Roman" w:eastAsia="Times New Roman" w:hAnsi="Times New Roman"/>
                <w:sz w:val="22"/>
              </w:rPr>
            </w:pPr>
          </w:p>
        </w:tc>
      </w:tr>
      <w:tr w:rsidR="00653B23" w14:paraId="2EF2DE0E" w14:textId="77777777" w:rsidTr="00D21580">
        <w:trPr>
          <w:trHeight w:val="260"/>
        </w:trPr>
        <w:tc>
          <w:tcPr>
            <w:tcW w:w="300" w:type="dxa"/>
            <w:shd w:val="clear" w:color="auto" w:fill="auto"/>
            <w:vAlign w:val="bottom"/>
          </w:tcPr>
          <w:p w14:paraId="7D71561E"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0001A5E1" w14:textId="77777777" w:rsidR="00653B23" w:rsidRDefault="00653B23" w:rsidP="00D21580">
            <w:pPr>
              <w:spacing w:line="0" w:lineRule="atLeast"/>
              <w:ind w:left="200"/>
              <w:rPr>
                <w:rFonts w:ascii="Arial" w:eastAsia="Arial" w:hAnsi="Arial"/>
                <w:sz w:val="18"/>
              </w:rPr>
            </w:pPr>
            <w:r>
              <w:rPr>
                <w:rFonts w:ascii="Arial" w:eastAsia="Arial" w:hAnsi="Arial"/>
                <w:sz w:val="18"/>
              </w:rPr>
              <w:t>•   Groeidocument aan ZC sturen</w:t>
            </w:r>
          </w:p>
        </w:tc>
        <w:tc>
          <w:tcPr>
            <w:tcW w:w="2420" w:type="dxa"/>
            <w:shd w:val="clear" w:color="auto" w:fill="auto"/>
            <w:vAlign w:val="bottom"/>
          </w:tcPr>
          <w:p w14:paraId="5A454848" w14:textId="77777777" w:rsidR="00653B23" w:rsidRDefault="00653B23" w:rsidP="00D21580">
            <w:pPr>
              <w:spacing w:line="0" w:lineRule="atLeast"/>
              <w:rPr>
                <w:rFonts w:ascii="Times New Roman" w:eastAsia="Times New Roman" w:hAnsi="Times New Roman"/>
                <w:sz w:val="22"/>
              </w:rPr>
            </w:pPr>
          </w:p>
        </w:tc>
      </w:tr>
      <w:tr w:rsidR="00653B23" w14:paraId="2B912879" w14:textId="77777777" w:rsidTr="00D21580">
        <w:trPr>
          <w:trHeight w:val="264"/>
        </w:trPr>
        <w:tc>
          <w:tcPr>
            <w:tcW w:w="300" w:type="dxa"/>
            <w:vMerge w:val="restart"/>
            <w:shd w:val="clear" w:color="auto" w:fill="auto"/>
            <w:vAlign w:val="bottom"/>
          </w:tcPr>
          <w:p w14:paraId="363D9601" w14:textId="77777777" w:rsidR="00653B23" w:rsidRDefault="00653B23" w:rsidP="00D21580">
            <w:pPr>
              <w:spacing w:line="0" w:lineRule="atLeast"/>
              <w:ind w:right="110"/>
              <w:jc w:val="right"/>
              <w:rPr>
                <w:rFonts w:ascii="Arial" w:eastAsia="Arial" w:hAnsi="Arial"/>
                <w:b/>
                <w:w w:val="79"/>
                <w:sz w:val="18"/>
              </w:rPr>
            </w:pPr>
            <w:r>
              <w:rPr>
                <w:rFonts w:ascii="Arial" w:eastAsia="Arial" w:hAnsi="Arial"/>
                <w:b/>
                <w:w w:val="79"/>
                <w:sz w:val="18"/>
              </w:rPr>
              <w:t>3</w:t>
            </w:r>
          </w:p>
        </w:tc>
        <w:tc>
          <w:tcPr>
            <w:tcW w:w="7000" w:type="dxa"/>
            <w:shd w:val="clear" w:color="auto" w:fill="auto"/>
            <w:vAlign w:val="bottom"/>
          </w:tcPr>
          <w:p w14:paraId="73B072CF" w14:textId="77777777" w:rsidR="00653B23" w:rsidRDefault="00653B23" w:rsidP="00D21580">
            <w:pPr>
              <w:spacing w:line="0" w:lineRule="atLeast"/>
              <w:ind w:left="200"/>
              <w:rPr>
                <w:rFonts w:ascii="Arial" w:eastAsia="Arial" w:hAnsi="Arial"/>
                <w:sz w:val="18"/>
              </w:rPr>
            </w:pPr>
            <w:r>
              <w:rPr>
                <w:rFonts w:ascii="Arial" w:eastAsia="Arial" w:hAnsi="Arial"/>
                <w:sz w:val="18"/>
              </w:rPr>
              <w:t>•   Lk overlegt met de zorgcoördinator; samen eerder genomen maatregelen en</w:t>
            </w:r>
          </w:p>
        </w:tc>
        <w:tc>
          <w:tcPr>
            <w:tcW w:w="2420" w:type="dxa"/>
            <w:shd w:val="clear" w:color="auto" w:fill="auto"/>
            <w:vAlign w:val="bottom"/>
          </w:tcPr>
          <w:p w14:paraId="53317638" w14:textId="77777777" w:rsidR="00653B23" w:rsidRDefault="00653B23" w:rsidP="00D21580">
            <w:pPr>
              <w:spacing w:line="0" w:lineRule="atLeast"/>
              <w:ind w:left="120"/>
              <w:rPr>
                <w:rFonts w:ascii="Arial" w:eastAsia="Arial" w:hAnsi="Arial"/>
                <w:b/>
                <w:sz w:val="18"/>
              </w:rPr>
            </w:pPr>
            <w:r>
              <w:rPr>
                <w:rFonts w:ascii="Arial" w:eastAsia="Arial" w:hAnsi="Arial"/>
                <w:b/>
                <w:sz w:val="18"/>
              </w:rPr>
              <w:t>Overleg voldoende.</w:t>
            </w:r>
          </w:p>
        </w:tc>
      </w:tr>
      <w:tr w:rsidR="00653B23" w14:paraId="58901274" w14:textId="77777777" w:rsidTr="00D21580">
        <w:trPr>
          <w:trHeight w:val="131"/>
        </w:trPr>
        <w:tc>
          <w:tcPr>
            <w:tcW w:w="300" w:type="dxa"/>
            <w:vMerge/>
            <w:shd w:val="clear" w:color="auto" w:fill="auto"/>
            <w:vAlign w:val="bottom"/>
          </w:tcPr>
          <w:p w14:paraId="7ACA7389"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43BF36D8" w14:textId="77777777" w:rsidR="00653B23" w:rsidRDefault="00653B23" w:rsidP="00D21580">
            <w:pPr>
              <w:spacing w:line="0" w:lineRule="atLeast"/>
              <w:ind w:left="560"/>
              <w:rPr>
                <w:rFonts w:ascii="Arial" w:eastAsia="Arial" w:hAnsi="Arial"/>
                <w:sz w:val="18"/>
              </w:rPr>
            </w:pPr>
            <w:r>
              <w:rPr>
                <w:rFonts w:ascii="Arial" w:eastAsia="Arial" w:hAnsi="Arial"/>
                <w:sz w:val="18"/>
              </w:rPr>
              <w:t>effecten doornemen aan de hand van het bijgewerkte groeidocument.</w:t>
            </w:r>
          </w:p>
        </w:tc>
        <w:tc>
          <w:tcPr>
            <w:tcW w:w="2420" w:type="dxa"/>
            <w:vMerge w:val="restart"/>
            <w:shd w:val="clear" w:color="auto" w:fill="auto"/>
            <w:vAlign w:val="bottom"/>
          </w:tcPr>
          <w:p w14:paraId="19A7E1D9" w14:textId="77777777" w:rsidR="00653B23" w:rsidRDefault="00653B23" w:rsidP="00D21580">
            <w:pPr>
              <w:spacing w:line="0" w:lineRule="atLeast"/>
              <w:ind w:left="120"/>
              <w:rPr>
                <w:rFonts w:ascii="Arial" w:eastAsia="Arial" w:hAnsi="Arial"/>
                <w:b/>
                <w:sz w:val="18"/>
              </w:rPr>
            </w:pPr>
            <w:r>
              <w:rPr>
                <w:rFonts w:ascii="Arial" w:eastAsia="Arial" w:hAnsi="Arial"/>
                <w:b/>
                <w:sz w:val="18"/>
              </w:rPr>
              <w:t>Nee: stap 4</w:t>
            </w:r>
          </w:p>
        </w:tc>
      </w:tr>
      <w:tr w:rsidR="00653B23" w14:paraId="25559FBC" w14:textId="77777777" w:rsidTr="00D21580">
        <w:trPr>
          <w:trHeight w:val="129"/>
        </w:trPr>
        <w:tc>
          <w:tcPr>
            <w:tcW w:w="300" w:type="dxa"/>
            <w:shd w:val="clear" w:color="auto" w:fill="auto"/>
            <w:vAlign w:val="bottom"/>
          </w:tcPr>
          <w:p w14:paraId="2A20D711" w14:textId="77777777" w:rsidR="00653B23" w:rsidRDefault="00653B23" w:rsidP="00D21580">
            <w:pPr>
              <w:spacing w:line="0" w:lineRule="atLeast"/>
              <w:rPr>
                <w:rFonts w:ascii="Times New Roman" w:eastAsia="Times New Roman" w:hAnsi="Times New Roman"/>
                <w:sz w:val="11"/>
              </w:rPr>
            </w:pPr>
          </w:p>
        </w:tc>
        <w:tc>
          <w:tcPr>
            <w:tcW w:w="7000" w:type="dxa"/>
            <w:vMerge/>
            <w:shd w:val="clear" w:color="auto" w:fill="auto"/>
            <w:vAlign w:val="bottom"/>
          </w:tcPr>
          <w:p w14:paraId="48E7625E" w14:textId="77777777" w:rsidR="00653B23" w:rsidRDefault="00653B23" w:rsidP="00D21580">
            <w:pPr>
              <w:spacing w:line="0" w:lineRule="atLeast"/>
              <w:rPr>
                <w:rFonts w:ascii="Times New Roman" w:eastAsia="Times New Roman" w:hAnsi="Times New Roman"/>
                <w:sz w:val="11"/>
              </w:rPr>
            </w:pPr>
          </w:p>
        </w:tc>
        <w:tc>
          <w:tcPr>
            <w:tcW w:w="2420" w:type="dxa"/>
            <w:vMerge/>
            <w:shd w:val="clear" w:color="auto" w:fill="auto"/>
            <w:vAlign w:val="bottom"/>
          </w:tcPr>
          <w:p w14:paraId="6FB59D04" w14:textId="77777777" w:rsidR="00653B23" w:rsidRDefault="00653B23" w:rsidP="00D21580">
            <w:pPr>
              <w:spacing w:line="0" w:lineRule="atLeast"/>
              <w:rPr>
                <w:rFonts w:ascii="Times New Roman" w:eastAsia="Times New Roman" w:hAnsi="Times New Roman"/>
                <w:sz w:val="11"/>
              </w:rPr>
            </w:pPr>
          </w:p>
        </w:tc>
      </w:tr>
      <w:tr w:rsidR="00653B23" w14:paraId="762EE276" w14:textId="77777777" w:rsidTr="00D21580">
        <w:trPr>
          <w:trHeight w:val="256"/>
        </w:trPr>
        <w:tc>
          <w:tcPr>
            <w:tcW w:w="300" w:type="dxa"/>
            <w:shd w:val="clear" w:color="auto" w:fill="auto"/>
            <w:vAlign w:val="bottom"/>
          </w:tcPr>
          <w:p w14:paraId="60DDBDBF"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35C5290C" w14:textId="77777777" w:rsidR="00653B23" w:rsidRDefault="00653B23" w:rsidP="00D21580">
            <w:pPr>
              <w:spacing w:line="0" w:lineRule="atLeast"/>
              <w:ind w:left="200"/>
              <w:rPr>
                <w:rFonts w:ascii="Arial" w:eastAsia="Arial" w:hAnsi="Arial"/>
                <w:sz w:val="18"/>
              </w:rPr>
            </w:pPr>
            <w:r>
              <w:rPr>
                <w:rFonts w:ascii="Arial" w:eastAsia="Arial" w:hAnsi="Arial"/>
                <w:sz w:val="18"/>
              </w:rPr>
              <w:t>•   Delen met ouders door LK/PM</w:t>
            </w:r>
          </w:p>
        </w:tc>
        <w:tc>
          <w:tcPr>
            <w:tcW w:w="2420" w:type="dxa"/>
            <w:shd w:val="clear" w:color="auto" w:fill="auto"/>
            <w:vAlign w:val="bottom"/>
          </w:tcPr>
          <w:p w14:paraId="67C470F9" w14:textId="77777777" w:rsidR="00653B23" w:rsidRDefault="00653B23" w:rsidP="00D21580">
            <w:pPr>
              <w:spacing w:line="0" w:lineRule="atLeast"/>
              <w:rPr>
                <w:rFonts w:ascii="Times New Roman" w:eastAsia="Times New Roman" w:hAnsi="Times New Roman"/>
                <w:sz w:val="22"/>
              </w:rPr>
            </w:pPr>
          </w:p>
        </w:tc>
      </w:tr>
      <w:tr w:rsidR="00653B23" w14:paraId="46AE17BA" w14:textId="77777777" w:rsidTr="00D21580">
        <w:trPr>
          <w:trHeight w:val="260"/>
        </w:trPr>
        <w:tc>
          <w:tcPr>
            <w:tcW w:w="300" w:type="dxa"/>
            <w:shd w:val="clear" w:color="auto" w:fill="auto"/>
            <w:vAlign w:val="bottom"/>
          </w:tcPr>
          <w:p w14:paraId="7FB2B92E"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067724B5" w14:textId="77777777" w:rsidR="00653B23" w:rsidRDefault="00653B23" w:rsidP="00D21580">
            <w:pPr>
              <w:spacing w:line="0" w:lineRule="atLeast"/>
              <w:ind w:left="200"/>
              <w:rPr>
                <w:rFonts w:ascii="Arial" w:eastAsia="Arial" w:hAnsi="Arial"/>
                <w:sz w:val="18"/>
              </w:rPr>
            </w:pPr>
            <w:r>
              <w:rPr>
                <w:rFonts w:ascii="Arial" w:eastAsia="Arial" w:hAnsi="Arial"/>
                <w:sz w:val="18"/>
              </w:rPr>
              <w:t>•   Consultatie externen met toestemming van de ouders</w:t>
            </w:r>
          </w:p>
        </w:tc>
        <w:tc>
          <w:tcPr>
            <w:tcW w:w="2420" w:type="dxa"/>
            <w:shd w:val="clear" w:color="auto" w:fill="auto"/>
            <w:vAlign w:val="bottom"/>
          </w:tcPr>
          <w:p w14:paraId="23C7E522" w14:textId="77777777" w:rsidR="00653B23" w:rsidRDefault="00653B23" w:rsidP="00D21580">
            <w:pPr>
              <w:spacing w:line="0" w:lineRule="atLeast"/>
              <w:rPr>
                <w:rFonts w:ascii="Times New Roman" w:eastAsia="Times New Roman" w:hAnsi="Times New Roman"/>
                <w:sz w:val="22"/>
              </w:rPr>
            </w:pPr>
          </w:p>
        </w:tc>
      </w:tr>
      <w:tr w:rsidR="00653B23" w14:paraId="05270940" w14:textId="77777777" w:rsidTr="00D21580">
        <w:trPr>
          <w:trHeight w:val="260"/>
        </w:trPr>
        <w:tc>
          <w:tcPr>
            <w:tcW w:w="300" w:type="dxa"/>
            <w:shd w:val="clear" w:color="auto" w:fill="auto"/>
            <w:vAlign w:val="bottom"/>
          </w:tcPr>
          <w:p w14:paraId="1FD11443"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33031213" w14:textId="77777777" w:rsidR="00653B23" w:rsidRDefault="00653B23" w:rsidP="00D21580">
            <w:pPr>
              <w:spacing w:line="0" w:lineRule="atLeast"/>
              <w:ind w:left="560"/>
              <w:rPr>
                <w:rFonts w:ascii="Arial" w:eastAsia="Arial" w:hAnsi="Arial"/>
                <w:sz w:val="18"/>
              </w:rPr>
            </w:pPr>
            <w:r>
              <w:rPr>
                <w:rFonts w:ascii="Arial" w:eastAsia="Arial" w:hAnsi="Arial"/>
                <w:sz w:val="18"/>
              </w:rPr>
              <w:t>(consultatiebureau, GS, JV etc.)</w:t>
            </w:r>
          </w:p>
        </w:tc>
        <w:tc>
          <w:tcPr>
            <w:tcW w:w="2420" w:type="dxa"/>
            <w:shd w:val="clear" w:color="auto" w:fill="auto"/>
            <w:vAlign w:val="bottom"/>
          </w:tcPr>
          <w:p w14:paraId="17D94489" w14:textId="77777777" w:rsidR="00653B23" w:rsidRDefault="00653B23" w:rsidP="00D21580">
            <w:pPr>
              <w:spacing w:line="0" w:lineRule="atLeast"/>
              <w:rPr>
                <w:rFonts w:ascii="Times New Roman" w:eastAsia="Times New Roman" w:hAnsi="Times New Roman"/>
                <w:sz w:val="22"/>
              </w:rPr>
            </w:pPr>
          </w:p>
        </w:tc>
      </w:tr>
      <w:tr w:rsidR="00653B23" w14:paraId="6AC3E72C" w14:textId="77777777" w:rsidTr="00D21580">
        <w:trPr>
          <w:trHeight w:val="295"/>
        </w:trPr>
        <w:tc>
          <w:tcPr>
            <w:tcW w:w="300" w:type="dxa"/>
            <w:shd w:val="clear" w:color="auto" w:fill="auto"/>
            <w:vAlign w:val="bottom"/>
          </w:tcPr>
          <w:p w14:paraId="459A88AF" w14:textId="77777777" w:rsidR="00653B23" w:rsidRDefault="00653B23" w:rsidP="00D21580">
            <w:pPr>
              <w:spacing w:line="0" w:lineRule="atLeast"/>
              <w:rPr>
                <w:rFonts w:ascii="Times New Roman" w:eastAsia="Times New Roman" w:hAnsi="Times New Roman"/>
                <w:sz w:val="24"/>
              </w:rPr>
            </w:pPr>
          </w:p>
        </w:tc>
        <w:tc>
          <w:tcPr>
            <w:tcW w:w="7000" w:type="dxa"/>
            <w:shd w:val="clear" w:color="auto" w:fill="auto"/>
            <w:vAlign w:val="bottom"/>
          </w:tcPr>
          <w:p w14:paraId="547A7066" w14:textId="77777777" w:rsidR="00653B23" w:rsidRDefault="00653B23" w:rsidP="00D21580">
            <w:pPr>
              <w:spacing w:line="0" w:lineRule="atLeast"/>
              <w:ind w:left="200"/>
              <w:rPr>
                <w:rFonts w:ascii="Arial" w:eastAsia="Arial" w:hAnsi="Arial"/>
                <w:sz w:val="18"/>
              </w:rPr>
            </w:pPr>
            <w:r>
              <w:rPr>
                <w:rFonts w:ascii="Arial" w:eastAsia="Arial" w:hAnsi="Arial"/>
                <w:sz w:val="18"/>
              </w:rPr>
              <w:t>•   LK/PM is nog steeds handelingsverlegen</w:t>
            </w:r>
          </w:p>
        </w:tc>
        <w:tc>
          <w:tcPr>
            <w:tcW w:w="2420" w:type="dxa"/>
            <w:shd w:val="clear" w:color="auto" w:fill="auto"/>
            <w:vAlign w:val="bottom"/>
          </w:tcPr>
          <w:p w14:paraId="7836D630" w14:textId="77777777" w:rsidR="00653B23" w:rsidRDefault="00653B23" w:rsidP="00D21580">
            <w:pPr>
              <w:spacing w:line="0" w:lineRule="atLeast"/>
              <w:rPr>
                <w:rFonts w:ascii="Times New Roman" w:eastAsia="Times New Roman" w:hAnsi="Times New Roman"/>
                <w:sz w:val="24"/>
              </w:rPr>
            </w:pPr>
          </w:p>
        </w:tc>
      </w:tr>
      <w:tr w:rsidR="00653B23" w14:paraId="5FD53F0A" w14:textId="77777777" w:rsidTr="00D21580">
        <w:trPr>
          <w:trHeight w:val="260"/>
        </w:trPr>
        <w:tc>
          <w:tcPr>
            <w:tcW w:w="300" w:type="dxa"/>
            <w:shd w:val="clear" w:color="auto" w:fill="auto"/>
            <w:vAlign w:val="bottom"/>
          </w:tcPr>
          <w:p w14:paraId="78886703"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23E4CABD" w14:textId="77777777" w:rsidR="00653B23" w:rsidRDefault="00653B23" w:rsidP="00D21580">
            <w:pPr>
              <w:spacing w:line="0" w:lineRule="atLeast"/>
              <w:ind w:left="200"/>
              <w:rPr>
                <w:rFonts w:ascii="Arial" w:eastAsia="Arial" w:hAnsi="Arial"/>
                <w:sz w:val="18"/>
              </w:rPr>
            </w:pPr>
            <w:r>
              <w:rPr>
                <w:rFonts w:ascii="Arial" w:eastAsia="Arial" w:hAnsi="Arial"/>
                <w:sz w:val="18"/>
              </w:rPr>
              <w:t>•   Overleg TL en ZC</w:t>
            </w:r>
          </w:p>
        </w:tc>
        <w:tc>
          <w:tcPr>
            <w:tcW w:w="2420" w:type="dxa"/>
            <w:vMerge w:val="restart"/>
            <w:shd w:val="clear" w:color="auto" w:fill="auto"/>
            <w:vAlign w:val="bottom"/>
          </w:tcPr>
          <w:p w14:paraId="1B4276D3" w14:textId="77777777" w:rsidR="00653B23" w:rsidRDefault="00653B23" w:rsidP="00D21580">
            <w:pPr>
              <w:spacing w:line="0" w:lineRule="atLeast"/>
              <w:ind w:left="120"/>
              <w:rPr>
                <w:rFonts w:ascii="Arial" w:eastAsia="Arial" w:hAnsi="Arial"/>
                <w:b/>
                <w:sz w:val="18"/>
              </w:rPr>
            </w:pPr>
            <w:r>
              <w:rPr>
                <w:rFonts w:ascii="Arial" w:eastAsia="Arial" w:hAnsi="Arial"/>
                <w:b/>
                <w:sz w:val="18"/>
              </w:rPr>
              <w:t>Aanpak niet afdoende</w:t>
            </w:r>
          </w:p>
        </w:tc>
      </w:tr>
      <w:tr w:rsidR="00653B23" w14:paraId="77654B11" w14:textId="77777777" w:rsidTr="00D21580">
        <w:trPr>
          <w:trHeight w:val="134"/>
        </w:trPr>
        <w:tc>
          <w:tcPr>
            <w:tcW w:w="300" w:type="dxa"/>
            <w:shd w:val="clear" w:color="auto" w:fill="auto"/>
            <w:vAlign w:val="bottom"/>
          </w:tcPr>
          <w:p w14:paraId="12E039ED"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3F1B0407" w14:textId="77777777" w:rsidR="00653B23" w:rsidRDefault="00653B23" w:rsidP="00D21580">
            <w:pPr>
              <w:spacing w:line="0" w:lineRule="atLeast"/>
              <w:ind w:left="200"/>
              <w:rPr>
                <w:rFonts w:ascii="Arial" w:eastAsia="Arial" w:hAnsi="Arial"/>
                <w:sz w:val="18"/>
              </w:rPr>
            </w:pPr>
            <w:r>
              <w:rPr>
                <w:rFonts w:ascii="Arial" w:eastAsia="Arial" w:hAnsi="Arial"/>
                <w:sz w:val="18"/>
              </w:rPr>
              <w:t>•   Onderwijs- en ondersteuningsbehoeften in kaart brengen</w:t>
            </w:r>
          </w:p>
        </w:tc>
        <w:tc>
          <w:tcPr>
            <w:tcW w:w="2420" w:type="dxa"/>
            <w:vMerge/>
            <w:shd w:val="clear" w:color="auto" w:fill="auto"/>
            <w:vAlign w:val="bottom"/>
          </w:tcPr>
          <w:p w14:paraId="0A764C99" w14:textId="77777777" w:rsidR="00653B23" w:rsidRDefault="00653B23" w:rsidP="00D21580">
            <w:pPr>
              <w:spacing w:line="0" w:lineRule="atLeast"/>
              <w:rPr>
                <w:rFonts w:ascii="Times New Roman" w:eastAsia="Times New Roman" w:hAnsi="Times New Roman"/>
                <w:sz w:val="11"/>
              </w:rPr>
            </w:pPr>
          </w:p>
        </w:tc>
      </w:tr>
      <w:tr w:rsidR="00653B23" w14:paraId="2CAFECD7" w14:textId="77777777" w:rsidTr="00D21580">
        <w:trPr>
          <w:trHeight w:val="207"/>
        </w:trPr>
        <w:tc>
          <w:tcPr>
            <w:tcW w:w="300" w:type="dxa"/>
            <w:vMerge w:val="restart"/>
            <w:shd w:val="clear" w:color="auto" w:fill="auto"/>
            <w:vAlign w:val="bottom"/>
          </w:tcPr>
          <w:p w14:paraId="03FDC1F1" w14:textId="77777777" w:rsidR="00653B23" w:rsidRDefault="00653B23" w:rsidP="00D21580">
            <w:pPr>
              <w:spacing w:line="0" w:lineRule="atLeast"/>
              <w:ind w:right="110"/>
              <w:jc w:val="right"/>
              <w:rPr>
                <w:rFonts w:ascii="Arial" w:eastAsia="Arial" w:hAnsi="Arial"/>
                <w:b/>
                <w:w w:val="79"/>
                <w:sz w:val="18"/>
              </w:rPr>
            </w:pPr>
            <w:r>
              <w:rPr>
                <w:rFonts w:ascii="Arial" w:eastAsia="Arial" w:hAnsi="Arial"/>
                <w:b/>
                <w:w w:val="79"/>
                <w:sz w:val="18"/>
              </w:rPr>
              <w:t>4</w:t>
            </w:r>
          </w:p>
        </w:tc>
        <w:tc>
          <w:tcPr>
            <w:tcW w:w="7000" w:type="dxa"/>
            <w:vMerge/>
            <w:shd w:val="clear" w:color="auto" w:fill="auto"/>
            <w:vAlign w:val="bottom"/>
          </w:tcPr>
          <w:p w14:paraId="3905EA48" w14:textId="77777777" w:rsidR="00653B23" w:rsidRDefault="00653B23" w:rsidP="00D21580">
            <w:pPr>
              <w:spacing w:line="0" w:lineRule="atLeast"/>
              <w:rPr>
                <w:rFonts w:ascii="Times New Roman" w:eastAsia="Times New Roman" w:hAnsi="Times New Roman"/>
                <w:sz w:val="10"/>
              </w:rPr>
            </w:pPr>
          </w:p>
        </w:tc>
        <w:tc>
          <w:tcPr>
            <w:tcW w:w="2420" w:type="dxa"/>
            <w:vMerge w:val="restart"/>
            <w:shd w:val="clear" w:color="auto" w:fill="auto"/>
            <w:vAlign w:val="bottom"/>
          </w:tcPr>
          <w:p w14:paraId="32F99AAF" w14:textId="77777777" w:rsidR="00653B23" w:rsidRDefault="00653B23" w:rsidP="00D21580">
            <w:pPr>
              <w:spacing w:line="0" w:lineRule="atLeast"/>
              <w:ind w:left="120"/>
              <w:rPr>
                <w:rFonts w:ascii="Arial" w:eastAsia="Arial" w:hAnsi="Arial"/>
                <w:b/>
                <w:sz w:val="18"/>
              </w:rPr>
            </w:pPr>
            <w:r>
              <w:rPr>
                <w:rFonts w:ascii="Arial" w:eastAsia="Arial" w:hAnsi="Arial"/>
                <w:b/>
                <w:sz w:val="18"/>
              </w:rPr>
              <w:t>Nee: stap 5</w:t>
            </w:r>
          </w:p>
        </w:tc>
      </w:tr>
      <w:tr w:rsidR="00653B23" w14:paraId="42654F14" w14:textId="77777777" w:rsidTr="00D21580">
        <w:trPr>
          <w:trHeight w:val="134"/>
        </w:trPr>
        <w:tc>
          <w:tcPr>
            <w:tcW w:w="300" w:type="dxa"/>
            <w:vMerge/>
            <w:shd w:val="clear" w:color="auto" w:fill="auto"/>
            <w:vAlign w:val="bottom"/>
          </w:tcPr>
          <w:p w14:paraId="741DAF98"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31E662F7" w14:textId="77777777" w:rsidR="00653B23" w:rsidRDefault="00653B23" w:rsidP="00D21580">
            <w:pPr>
              <w:spacing w:line="0" w:lineRule="atLeast"/>
              <w:ind w:left="200"/>
              <w:rPr>
                <w:rFonts w:ascii="Arial" w:eastAsia="Arial" w:hAnsi="Arial"/>
                <w:sz w:val="18"/>
              </w:rPr>
            </w:pPr>
            <w:r>
              <w:rPr>
                <w:rFonts w:ascii="Arial" w:eastAsia="Arial" w:hAnsi="Arial"/>
                <w:sz w:val="18"/>
              </w:rPr>
              <w:t>•   Observatie in de groep door ZC</w:t>
            </w:r>
          </w:p>
        </w:tc>
        <w:tc>
          <w:tcPr>
            <w:tcW w:w="2420" w:type="dxa"/>
            <w:vMerge/>
            <w:shd w:val="clear" w:color="auto" w:fill="auto"/>
            <w:vAlign w:val="bottom"/>
          </w:tcPr>
          <w:p w14:paraId="6E6F643C" w14:textId="77777777" w:rsidR="00653B23" w:rsidRDefault="00653B23" w:rsidP="00D21580">
            <w:pPr>
              <w:spacing w:line="0" w:lineRule="atLeast"/>
              <w:rPr>
                <w:rFonts w:ascii="Times New Roman" w:eastAsia="Times New Roman" w:hAnsi="Times New Roman"/>
                <w:sz w:val="11"/>
              </w:rPr>
            </w:pPr>
          </w:p>
        </w:tc>
      </w:tr>
      <w:tr w:rsidR="00653B23" w14:paraId="5689714E" w14:textId="77777777" w:rsidTr="00D21580">
        <w:trPr>
          <w:trHeight w:val="125"/>
        </w:trPr>
        <w:tc>
          <w:tcPr>
            <w:tcW w:w="300" w:type="dxa"/>
            <w:shd w:val="clear" w:color="auto" w:fill="auto"/>
            <w:vAlign w:val="bottom"/>
          </w:tcPr>
          <w:p w14:paraId="439780B7" w14:textId="77777777" w:rsidR="00653B23" w:rsidRDefault="00653B23" w:rsidP="00D21580">
            <w:pPr>
              <w:spacing w:line="0" w:lineRule="atLeast"/>
              <w:rPr>
                <w:rFonts w:ascii="Times New Roman" w:eastAsia="Times New Roman" w:hAnsi="Times New Roman"/>
                <w:sz w:val="10"/>
              </w:rPr>
            </w:pPr>
          </w:p>
        </w:tc>
        <w:tc>
          <w:tcPr>
            <w:tcW w:w="7000" w:type="dxa"/>
            <w:vMerge/>
            <w:shd w:val="clear" w:color="auto" w:fill="auto"/>
            <w:vAlign w:val="bottom"/>
          </w:tcPr>
          <w:p w14:paraId="2631CD24" w14:textId="77777777" w:rsidR="00653B23" w:rsidRDefault="00653B23" w:rsidP="00D21580">
            <w:pPr>
              <w:spacing w:line="0" w:lineRule="atLeast"/>
              <w:rPr>
                <w:rFonts w:ascii="Times New Roman" w:eastAsia="Times New Roman" w:hAnsi="Times New Roman"/>
                <w:sz w:val="10"/>
              </w:rPr>
            </w:pPr>
          </w:p>
        </w:tc>
        <w:tc>
          <w:tcPr>
            <w:tcW w:w="2420" w:type="dxa"/>
            <w:shd w:val="clear" w:color="auto" w:fill="auto"/>
            <w:vAlign w:val="bottom"/>
          </w:tcPr>
          <w:p w14:paraId="5F979DB1" w14:textId="77777777" w:rsidR="00653B23" w:rsidRDefault="00653B23" w:rsidP="00D21580">
            <w:pPr>
              <w:spacing w:line="0" w:lineRule="atLeast"/>
              <w:rPr>
                <w:rFonts w:ascii="Times New Roman" w:eastAsia="Times New Roman" w:hAnsi="Times New Roman"/>
                <w:sz w:val="10"/>
              </w:rPr>
            </w:pPr>
          </w:p>
        </w:tc>
      </w:tr>
      <w:tr w:rsidR="00653B23" w14:paraId="78D2140C" w14:textId="77777777" w:rsidTr="00D21580">
        <w:trPr>
          <w:trHeight w:val="260"/>
        </w:trPr>
        <w:tc>
          <w:tcPr>
            <w:tcW w:w="300" w:type="dxa"/>
            <w:shd w:val="clear" w:color="auto" w:fill="auto"/>
            <w:vAlign w:val="bottom"/>
          </w:tcPr>
          <w:p w14:paraId="71CCADA7"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542EC439" w14:textId="77777777" w:rsidR="00653B23" w:rsidRDefault="00653B23" w:rsidP="00D21580">
            <w:pPr>
              <w:spacing w:line="0" w:lineRule="atLeast"/>
              <w:ind w:left="200"/>
              <w:rPr>
                <w:rFonts w:ascii="Arial" w:eastAsia="Arial" w:hAnsi="Arial"/>
                <w:sz w:val="18"/>
              </w:rPr>
            </w:pPr>
            <w:r>
              <w:rPr>
                <w:rFonts w:ascii="Arial" w:eastAsia="Arial" w:hAnsi="Arial"/>
                <w:sz w:val="18"/>
              </w:rPr>
              <w:t>•   Effecten en afspraken doornemen</w:t>
            </w:r>
          </w:p>
        </w:tc>
        <w:tc>
          <w:tcPr>
            <w:tcW w:w="2420" w:type="dxa"/>
            <w:shd w:val="clear" w:color="auto" w:fill="auto"/>
            <w:vAlign w:val="bottom"/>
          </w:tcPr>
          <w:p w14:paraId="212A8F8F" w14:textId="77777777" w:rsidR="00653B23" w:rsidRDefault="00653B23" w:rsidP="00D21580">
            <w:pPr>
              <w:spacing w:line="0" w:lineRule="atLeast"/>
              <w:rPr>
                <w:rFonts w:ascii="Times New Roman" w:eastAsia="Times New Roman" w:hAnsi="Times New Roman"/>
                <w:sz w:val="22"/>
              </w:rPr>
            </w:pPr>
          </w:p>
        </w:tc>
      </w:tr>
      <w:tr w:rsidR="00653B23" w14:paraId="13510BBD" w14:textId="77777777" w:rsidTr="00D21580">
        <w:trPr>
          <w:trHeight w:val="260"/>
        </w:trPr>
        <w:tc>
          <w:tcPr>
            <w:tcW w:w="300" w:type="dxa"/>
            <w:shd w:val="clear" w:color="auto" w:fill="auto"/>
            <w:vAlign w:val="bottom"/>
          </w:tcPr>
          <w:p w14:paraId="2E580BEB"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02CDFE15" w14:textId="77777777" w:rsidR="00653B23" w:rsidRDefault="00653B23" w:rsidP="00D21580">
            <w:pPr>
              <w:spacing w:line="0" w:lineRule="atLeast"/>
              <w:ind w:left="200"/>
              <w:rPr>
                <w:rFonts w:ascii="Arial" w:eastAsia="Arial" w:hAnsi="Arial"/>
                <w:sz w:val="18"/>
              </w:rPr>
            </w:pPr>
            <w:r>
              <w:rPr>
                <w:rFonts w:ascii="Arial" w:eastAsia="Arial" w:hAnsi="Arial"/>
                <w:sz w:val="18"/>
              </w:rPr>
              <w:t>•   Ouders informeren over VOT en mogelijk OT door ZC</w:t>
            </w:r>
          </w:p>
        </w:tc>
        <w:tc>
          <w:tcPr>
            <w:tcW w:w="2420" w:type="dxa"/>
            <w:shd w:val="clear" w:color="auto" w:fill="auto"/>
            <w:vAlign w:val="bottom"/>
          </w:tcPr>
          <w:p w14:paraId="33991896" w14:textId="77777777" w:rsidR="00653B23" w:rsidRDefault="00653B23" w:rsidP="00D21580">
            <w:pPr>
              <w:spacing w:line="0" w:lineRule="atLeast"/>
              <w:rPr>
                <w:rFonts w:ascii="Times New Roman" w:eastAsia="Times New Roman" w:hAnsi="Times New Roman"/>
                <w:sz w:val="22"/>
              </w:rPr>
            </w:pPr>
          </w:p>
        </w:tc>
      </w:tr>
      <w:tr w:rsidR="00653B23" w14:paraId="6E130663" w14:textId="77777777" w:rsidTr="00D21580">
        <w:trPr>
          <w:trHeight w:val="295"/>
        </w:trPr>
        <w:tc>
          <w:tcPr>
            <w:tcW w:w="300" w:type="dxa"/>
            <w:shd w:val="clear" w:color="auto" w:fill="auto"/>
            <w:vAlign w:val="bottom"/>
          </w:tcPr>
          <w:p w14:paraId="273C0297" w14:textId="77777777" w:rsidR="00653B23" w:rsidRDefault="00653B23" w:rsidP="00D21580">
            <w:pPr>
              <w:spacing w:line="0" w:lineRule="atLeast"/>
              <w:rPr>
                <w:rFonts w:ascii="Times New Roman" w:eastAsia="Times New Roman" w:hAnsi="Times New Roman"/>
                <w:sz w:val="24"/>
              </w:rPr>
            </w:pPr>
          </w:p>
        </w:tc>
        <w:tc>
          <w:tcPr>
            <w:tcW w:w="7000" w:type="dxa"/>
            <w:shd w:val="clear" w:color="auto" w:fill="auto"/>
            <w:vAlign w:val="bottom"/>
          </w:tcPr>
          <w:p w14:paraId="443C25C9" w14:textId="77777777" w:rsidR="00653B23" w:rsidRDefault="00653B23" w:rsidP="00D21580">
            <w:pPr>
              <w:spacing w:line="0" w:lineRule="atLeast"/>
              <w:ind w:left="200"/>
              <w:rPr>
                <w:rFonts w:ascii="Arial" w:eastAsia="Arial" w:hAnsi="Arial"/>
                <w:sz w:val="18"/>
              </w:rPr>
            </w:pPr>
            <w:r>
              <w:rPr>
                <w:rFonts w:ascii="Arial" w:eastAsia="Arial" w:hAnsi="Arial"/>
                <w:sz w:val="18"/>
              </w:rPr>
              <w:t>VOT</w:t>
            </w:r>
          </w:p>
        </w:tc>
        <w:tc>
          <w:tcPr>
            <w:tcW w:w="2420" w:type="dxa"/>
            <w:shd w:val="clear" w:color="auto" w:fill="auto"/>
            <w:vAlign w:val="bottom"/>
          </w:tcPr>
          <w:p w14:paraId="52825C12" w14:textId="77777777" w:rsidR="00653B23" w:rsidRDefault="00653B23" w:rsidP="00D21580">
            <w:pPr>
              <w:spacing w:line="0" w:lineRule="atLeast"/>
              <w:rPr>
                <w:rFonts w:ascii="Times New Roman" w:eastAsia="Times New Roman" w:hAnsi="Times New Roman"/>
                <w:sz w:val="24"/>
              </w:rPr>
            </w:pPr>
          </w:p>
        </w:tc>
      </w:tr>
      <w:tr w:rsidR="00653B23" w14:paraId="3A26B8A7" w14:textId="77777777" w:rsidTr="00D21580">
        <w:trPr>
          <w:trHeight w:val="260"/>
        </w:trPr>
        <w:tc>
          <w:tcPr>
            <w:tcW w:w="300" w:type="dxa"/>
            <w:shd w:val="clear" w:color="auto" w:fill="auto"/>
            <w:vAlign w:val="bottom"/>
          </w:tcPr>
          <w:p w14:paraId="6AE8FAB9"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06E787AB" w14:textId="77777777" w:rsidR="00653B23" w:rsidRDefault="00653B23" w:rsidP="00D21580">
            <w:pPr>
              <w:spacing w:line="0" w:lineRule="atLeast"/>
              <w:ind w:left="200"/>
              <w:rPr>
                <w:rFonts w:ascii="Arial" w:eastAsia="Arial" w:hAnsi="Arial"/>
                <w:sz w:val="18"/>
              </w:rPr>
            </w:pPr>
            <w:r>
              <w:rPr>
                <w:rFonts w:ascii="Arial" w:eastAsia="Arial" w:hAnsi="Arial"/>
                <w:sz w:val="18"/>
              </w:rPr>
              <w:t>GS, OS, ZC, JV</w:t>
            </w:r>
          </w:p>
        </w:tc>
        <w:tc>
          <w:tcPr>
            <w:tcW w:w="2420" w:type="dxa"/>
            <w:shd w:val="clear" w:color="auto" w:fill="auto"/>
            <w:vAlign w:val="bottom"/>
          </w:tcPr>
          <w:p w14:paraId="7B4C535B" w14:textId="77777777" w:rsidR="00653B23" w:rsidRDefault="00653B23" w:rsidP="00D21580">
            <w:pPr>
              <w:spacing w:line="0" w:lineRule="atLeast"/>
              <w:rPr>
                <w:rFonts w:ascii="Times New Roman" w:eastAsia="Times New Roman" w:hAnsi="Times New Roman"/>
                <w:sz w:val="22"/>
              </w:rPr>
            </w:pPr>
          </w:p>
        </w:tc>
      </w:tr>
      <w:tr w:rsidR="00653B23" w14:paraId="51A0706C" w14:textId="77777777" w:rsidTr="00D21580">
        <w:trPr>
          <w:trHeight w:val="260"/>
        </w:trPr>
        <w:tc>
          <w:tcPr>
            <w:tcW w:w="300" w:type="dxa"/>
            <w:shd w:val="clear" w:color="auto" w:fill="auto"/>
            <w:vAlign w:val="bottom"/>
          </w:tcPr>
          <w:p w14:paraId="7A86BC66"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1DF69E2D" w14:textId="77777777" w:rsidR="00653B23" w:rsidRDefault="00653B23" w:rsidP="00D21580">
            <w:pPr>
              <w:spacing w:line="0" w:lineRule="atLeast"/>
              <w:ind w:left="200"/>
              <w:rPr>
                <w:rFonts w:ascii="Arial" w:eastAsia="Arial" w:hAnsi="Arial"/>
                <w:sz w:val="18"/>
              </w:rPr>
            </w:pPr>
            <w:r>
              <w:rPr>
                <w:rFonts w:ascii="Arial" w:eastAsia="Arial" w:hAnsi="Arial"/>
                <w:sz w:val="18"/>
              </w:rPr>
              <w:t>•   Sociaal emotioneel functioneren kind of thuis; gezinsspecialist pakt de casus op.</w:t>
            </w:r>
          </w:p>
        </w:tc>
        <w:tc>
          <w:tcPr>
            <w:tcW w:w="2420" w:type="dxa"/>
            <w:shd w:val="clear" w:color="auto" w:fill="auto"/>
            <w:vAlign w:val="bottom"/>
          </w:tcPr>
          <w:p w14:paraId="191EE769" w14:textId="77777777" w:rsidR="00653B23" w:rsidRDefault="00653B23" w:rsidP="00D21580">
            <w:pPr>
              <w:spacing w:line="0" w:lineRule="atLeast"/>
              <w:rPr>
                <w:rFonts w:ascii="Times New Roman" w:eastAsia="Times New Roman" w:hAnsi="Times New Roman"/>
                <w:sz w:val="22"/>
              </w:rPr>
            </w:pPr>
          </w:p>
        </w:tc>
      </w:tr>
      <w:tr w:rsidR="00653B23" w14:paraId="5CE913E2" w14:textId="77777777" w:rsidTr="00D21580">
        <w:trPr>
          <w:trHeight w:val="264"/>
        </w:trPr>
        <w:tc>
          <w:tcPr>
            <w:tcW w:w="300" w:type="dxa"/>
            <w:vMerge w:val="restart"/>
            <w:shd w:val="clear" w:color="auto" w:fill="auto"/>
            <w:vAlign w:val="bottom"/>
          </w:tcPr>
          <w:p w14:paraId="1305D1CE" w14:textId="77777777" w:rsidR="00653B23" w:rsidRDefault="00653B23" w:rsidP="00D21580">
            <w:pPr>
              <w:spacing w:line="0" w:lineRule="atLeast"/>
              <w:ind w:right="110"/>
              <w:jc w:val="right"/>
              <w:rPr>
                <w:rFonts w:ascii="Arial" w:eastAsia="Arial" w:hAnsi="Arial"/>
                <w:b/>
                <w:w w:val="79"/>
                <w:sz w:val="18"/>
              </w:rPr>
            </w:pPr>
            <w:r>
              <w:rPr>
                <w:rFonts w:ascii="Arial" w:eastAsia="Arial" w:hAnsi="Arial"/>
                <w:b/>
                <w:w w:val="79"/>
                <w:sz w:val="18"/>
              </w:rPr>
              <w:t>5</w:t>
            </w:r>
          </w:p>
        </w:tc>
        <w:tc>
          <w:tcPr>
            <w:tcW w:w="7000" w:type="dxa"/>
            <w:shd w:val="clear" w:color="auto" w:fill="auto"/>
            <w:vAlign w:val="bottom"/>
          </w:tcPr>
          <w:p w14:paraId="614E74E5" w14:textId="77777777" w:rsidR="00653B23" w:rsidRDefault="00653B23" w:rsidP="00D21580">
            <w:pPr>
              <w:spacing w:line="0" w:lineRule="atLeast"/>
              <w:ind w:left="200"/>
              <w:rPr>
                <w:rFonts w:ascii="Arial" w:eastAsia="Arial" w:hAnsi="Arial"/>
                <w:sz w:val="18"/>
              </w:rPr>
            </w:pPr>
            <w:r>
              <w:rPr>
                <w:rFonts w:ascii="Arial" w:eastAsia="Arial" w:hAnsi="Arial"/>
                <w:sz w:val="18"/>
              </w:rPr>
              <w:t>•   Onderwijs leerontwikkeling/aanpak LK/PM gerelateerd; onderwijsspecialist</w:t>
            </w:r>
          </w:p>
        </w:tc>
        <w:tc>
          <w:tcPr>
            <w:tcW w:w="2420" w:type="dxa"/>
            <w:shd w:val="clear" w:color="auto" w:fill="auto"/>
            <w:vAlign w:val="bottom"/>
          </w:tcPr>
          <w:p w14:paraId="19E763B7" w14:textId="77777777" w:rsidR="00653B23" w:rsidRDefault="00653B23" w:rsidP="00D21580">
            <w:pPr>
              <w:spacing w:line="0" w:lineRule="atLeast"/>
              <w:ind w:left="120"/>
              <w:rPr>
                <w:rFonts w:ascii="Arial" w:eastAsia="Arial" w:hAnsi="Arial"/>
                <w:b/>
                <w:sz w:val="18"/>
              </w:rPr>
            </w:pPr>
            <w:r>
              <w:rPr>
                <w:rFonts w:ascii="Arial" w:eastAsia="Arial" w:hAnsi="Arial"/>
                <w:b/>
                <w:sz w:val="18"/>
              </w:rPr>
              <w:t>Terug naar stap 4</w:t>
            </w:r>
          </w:p>
        </w:tc>
      </w:tr>
      <w:tr w:rsidR="00653B23" w14:paraId="043A2198" w14:textId="77777777" w:rsidTr="00D21580">
        <w:trPr>
          <w:trHeight w:val="131"/>
        </w:trPr>
        <w:tc>
          <w:tcPr>
            <w:tcW w:w="300" w:type="dxa"/>
            <w:vMerge/>
            <w:shd w:val="clear" w:color="auto" w:fill="auto"/>
            <w:vAlign w:val="bottom"/>
          </w:tcPr>
          <w:p w14:paraId="74ACABFA"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1F4E7EB9" w14:textId="77777777" w:rsidR="00653B23" w:rsidRDefault="00653B23" w:rsidP="00D21580">
            <w:pPr>
              <w:spacing w:line="0" w:lineRule="atLeast"/>
              <w:ind w:left="560"/>
              <w:rPr>
                <w:rFonts w:ascii="Arial" w:eastAsia="Arial" w:hAnsi="Arial"/>
                <w:sz w:val="18"/>
              </w:rPr>
            </w:pPr>
            <w:r>
              <w:rPr>
                <w:rFonts w:ascii="Arial" w:eastAsia="Arial" w:hAnsi="Arial"/>
                <w:sz w:val="18"/>
              </w:rPr>
              <w:t>en/of zorgcoördinator</w:t>
            </w:r>
          </w:p>
        </w:tc>
        <w:tc>
          <w:tcPr>
            <w:tcW w:w="2420" w:type="dxa"/>
            <w:vMerge w:val="restart"/>
            <w:shd w:val="clear" w:color="auto" w:fill="auto"/>
            <w:vAlign w:val="bottom"/>
          </w:tcPr>
          <w:p w14:paraId="21603E13" w14:textId="77777777" w:rsidR="00653B23" w:rsidRDefault="00653B23" w:rsidP="00D21580">
            <w:pPr>
              <w:spacing w:line="0" w:lineRule="atLeast"/>
              <w:ind w:left="120"/>
              <w:rPr>
                <w:rFonts w:ascii="Arial" w:eastAsia="Arial" w:hAnsi="Arial"/>
                <w:b/>
                <w:sz w:val="18"/>
              </w:rPr>
            </w:pPr>
            <w:r>
              <w:rPr>
                <w:rFonts w:ascii="Arial" w:eastAsia="Arial" w:hAnsi="Arial"/>
                <w:b/>
                <w:sz w:val="18"/>
              </w:rPr>
              <w:t>Of door naar stap 6</w:t>
            </w:r>
          </w:p>
        </w:tc>
      </w:tr>
      <w:tr w:rsidR="00653B23" w14:paraId="474D1ECC" w14:textId="77777777" w:rsidTr="00D21580">
        <w:trPr>
          <w:trHeight w:val="129"/>
        </w:trPr>
        <w:tc>
          <w:tcPr>
            <w:tcW w:w="300" w:type="dxa"/>
            <w:shd w:val="clear" w:color="auto" w:fill="auto"/>
            <w:vAlign w:val="bottom"/>
          </w:tcPr>
          <w:p w14:paraId="45276AA8" w14:textId="77777777" w:rsidR="00653B23" w:rsidRDefault="00653B23" w:rsidP="00D21580">
            <w:pPr>
              <w:spacing w:line="0" w:lineRule="atLeast"/>
              <w:rPr>
                <w:rFonts w:ascii="Times New Roman" w:eastAsia="Times New Roman" w:hAnsi="Times New Roman"/>
                <w:sz w:val="11"/>
              </w:rPr>
            </w:pPr>
          </w:p>
        </w:tc>
        <w:tc>
          <w:tcPr>
            <w:tcW w:w="7000" w:type="dxa"/>
            <w:vMerge/>
            <w:shd w:val="clear" w:color="auto" w:fill="auto"/>
            <w:vAlign w:val="bottom"/>
          </w:tcPr>
          <w:p w14:paraId="14338FD7" w14:textId="77777777" w:rsidR="00653B23" w:rsidRDefault="00653B23" w:rsidP="00D21580">
            <w:pPr>
              <w:spacing w:line="0" w:lineRule="atLeast"/>
              <w:rPr>
                <w:rFonts w:ascii="Times New Roman" w:eastAsia="Times New Roman" w:hAnsi="Times New Roman"/>
                <w:sz w:val="11"/>
              </w:rPr>
            </w:pPr>
          </w:p>
        </w:tc>
        <w:tc>
          <w:tcPr>
            <w:tcW w:w="2420" w:type="dxa"/>
            <w:vMerge/>
            <w:shd w:val="clear" w:color="auto" w:fill="auto"/>
            <w:vAlign w:val="bottom"/>
          </w:tcPr>
          <w:p w14:paraId="1921F8A9" w14:textId="77777777" w:rsidR="00653B23" w:rsidRDefault="00653B23" w:rsidP="00D21580">
            <w:pPr>
              <w:spacing w:line="0" w:lineRule="atLeast"/>
              <w:rPr>
                <w:rFonts w:ascii="Times New Roman" w:eastAsia="Times New Roman" w:hAnsi="Times New Roman"/>
                <w:sz w:val="11"/>
              </w:rPr>
            </w:pPr>
          </w:p>
        </w:tc>
      </w:tr>
      <w:tr w:rsidR="00653B23" w14:paraId="0A756464" w14:textId="77777777" w:rsidTr="00D21580">
        <w:trPr>
          <w:trHeight w:val="256"/>
        </w:trPr>
        <w:tc>
          <w:tcPr>
            <w:tcW w:w="300" w:type="dxa"/>
            <w:shd w:val="clear" w:color="auto" w:fill="auto"/>
            <w:vAlign w:val="bottom"/>
          </w:tcPr>
          <w:p w14:paraId="74A342CF"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36470313" w14:textId="77777777" w:rsidR="00653B23" w:rsidRDefault="00653B23" w:rsidP="00D21580">
            <w:pPr>
              <w:spacing w:line="0" w:lineRule="atLeast"/>
              <w:ind w:left="200"/>
              <w:rPr>
                <w:rFonts w:ascii="Arial" w:eastAsia="Arial" w:hAnsi="Arial"/>
                <w:sz w:val="18"/>
              </w:rPr>
            </w:pPr>
            <w:r>
              <w:rPr>
                <w:rFonts w:ascii="Arial" w:eastAsia="Arial" w:hAnsi="Arial"/>
                <w:sz w:val="18"/>
              </w:rPr>
              <w:t>•   Zorg/vragen op gebied van leerplicht of wijkteam naar VOT</w:t>
            </w:r>
          </w:p>
        </w:tc>
        <w:tc>
          <w:tcPr>
            <w:tcW w:w="2420" w:type="dxa"/>
            <w:shd w:val="clear" w:color="auto" w:fill="auto"/>
            <w:vAlign w:val="bottom"/>
          </w:tcPr>
          <w:p w14:paraId="5D4DBDC0" w14:textId="77777777" w:rsidR="00653B23" w:rsidRDefault="00653B23" w:rsidP="00D21580">
            <w:pPr>
              <w:spacing w:line="0" w:lineRule="atLeast"/>
              <w:rPr>
                <w:rFonts w:ascii="Times New Roman" w:eastAsia="Times New Roman" w:hAnsi="Times New Roman"/>
                <w:sz w:val="22"/>
              </w:rPr>
            </w:pPr>
          </w:p>
        </w:tc>
      </w:tr>
      <w:tr w:rsidR="00653B23" w14:paraId="7BC170DF" w14:textId="77777777" w:rsidTr="00D21580">
        <w:trPr>
          <w:trHeight w:val="260"/>
        </w:trPr>
        <w:tc>
          <w:tcPr>
            <w:tcW w:w="300" w:type="dxa"/>
            <w:shd w:val="clear" w:color="auto" w:fill="auto"/>
            <w:vAlign w:val="bottom"/>
          </w:tcPr>
          <w:p w14:paraId="54990A8C"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0E367BDF" w14:textId="77777777" w:rsidR="00653B23" w:rsidRDefault="00653B23" w:rsidP="00D21580">
            <w:pPr>
              <w:spacing w:line="0" w:lineRule="atLeast"/>
              <w:ind w:left="200"/>
              <w:rPr>
                <w:rFonts w:ascii="Arial" w:eastAsia="Arial" w:hAnsi="Arial"/>
                <w:sz w:val="18"/>
              </w:rPr>
            </w:pPr>
            <w:r>
              <w:rPr>
                <w:rFonts w:ascii="Arial" w:eastAsia="Arial" w:hAnsi="Arial"/>
                <w:sz w:val="18"/>
              </w:rPr>
              <w:t>•   Zorgvragen op beide terreinen naar VOT</w:t>
            </w:r>
          </w:p>
        </w:tc>
        <w:tc>
          <w:tcPr>
            <w:tcW w:w="2420" w:type="dxa"/>
            <w:shd w:val="clear" w:color="auto" w:fill="auto"/>
            <w:vAlign w:val="bottom"/>
          </w:tcPr>
          <w:p w14:paraId="5B3AD9C6" w14:textId="77777777" w:rsidR="00653B23" w:rsidRDefault="00653B23" w:rsidP="00D21580">
            <w:pPr>
              <w:spacing w:line="0" w:lineRule="atLeast"/>
              <w:rPr>
                <w:rFonts w:ascii="Times New Roman" w:eastAsia="Times New Roman" w:hAnsi="Times New Roman"/>
                <w:sz w:val="22"/>
              </w:rPr>
            </w:pPr>
          </w:p>
        </w:tc>
      </w:tr>
      <w:tr w:rsidR="00653B23" w14:paraId="39734446" w14:textId="77777777" w:rsidTr="00D21580">
        <w:trPr>
          <w:trHeight w:val="260"/>
        </w:trPr>
        <w:tc>
          <w:tcPr>
            <w:tcW w:w="300" w:type="dxa"/>
            <w:shd w:val="clear" w:color="auto" w:fill="auto"/>
            <w:vAlign w:val="bottom"/>
          </w:tcPr>
          <w:p w14:paraId="47140316" w14:textId="77777777" w:rsidR="00653B23" w:rsidRDefault="00653B23" w:rsidP="00D21580">
            <w:pPr>
              <w:spacing w:line="0" w:lineRule="atLeast"/>
              <w:rPr>
                <w:rFonts w:ascii="Times New Roman" w:eastAsia="Times New Roman" w:hAnsi="Times New Roman"/>
                <w:sz w:val="22"/>
              </w:rPr>
            </w:pPr>
          </w:p>
        </w:tc>
        <w:tc>
          <w:tcPr>
            <w:tcW w:w="7000" w:type="dxa"/>
            <w:shd w:val="clear" w:color="auto" w:fill="auto"/>
            <w:vAlign w:val="bottom"/>
          </w:tcPr>
          <w:p w14:paraId="65C7485E" w14:textId="77777777" w:rsidR="00653B23" w:rsidRDefault="00653B23" w:rsidP="00D21580">
            <w:pPr>
              <w:spacing w:line="0" w:lineRule="atLeast"/>
              <w:ind w:left="200"/>
              <w:rPr>
                <w:rFonts w:ascii="Arial" w:eastAsia="Arial" w:hAnsi="Arial"/>
                <w:sz w:val="18"/>
              </w:rPr>
            </w:pPr>
            <w:r>
              <w:rPr>
                <w:rFonts w:ascii="Arial" w:eastAsia="Arial" w:hAnsi="Arial"/>
                <w:sz w:val="18"/>
              </w:rPr>
              <w:t>•   Terugkoppeling aan LK/PM en ouders door ZC</w:t>
            </w:r>
          </w:p>
        </w:tc>
        <w:tc>
          <w:tcPr>
            <w:tcW w:w="2420" w:type="dxa"/>
            <w:shd w:val="clear" w:color="auto" w:fill="auto"/>
            <w:vAlign w:val="bottom"/>
          </w:tcPr>
          <w:p w14:paraId="29303523" w14:textId="77777777" w:rsidR="00653B23" w:rsidRDefault="00653B23" w:rsidP="00D21580">
            <w:pPr>
              <w:spacing w:line="0" w:lineRule="atLeast"/>
              <w:rPr>
                <w:rFonts w:ascii="Times New Roman" w:eastAsia="Times New Roman" w:hAnsi="Times New Roman"/>
                <w:sz w:val="22"/>
              </w:rPr>
            </w:pPr>
          </w:p>
        </w:tc>
      </w:tr>
      <w:tr w:rsidR="00653B23" w14:paraId="5ED9A0D5" w14:textId="77777777" w:rsidTr="00D21580">
        <w:trPr>
          <w:trHeight w:val="295"/>
        </w:trPr>
        <w:tc>
          <w:tcPr>
            <w:tcW w:w="300" w:type="dxa"/>
            <w:shd w:val="clear" w:color="auto" w:fill="auto"/>
            <w:vAlign w:val="bottom"/>
          </w:tcPr>
          <w:p w14:paraId="160F12FD" w14:textId="77777777" w:rsidR="00653B23" w:rsidRDefault="00653B23" w:rsidP="00D21580">
            <w:pPr>
              <w:spacing w:line="0" w:lineRule="atLeast"/>
              <w:rPr>
                <w:rFonts w:ascii="Times New Roman" w:eastAsia="Times New Roman" w:hAnsi="Times New Roman"/>
                <w:sz w:val="24"/>
              </w:rPr>
            </w:pPr>
          </w:p>
        </w:tc>
        <w:tc>
          <w:tcPr>
            <w:tcW w:w="7000" w:type="dxa"/>
            <w:shd w:val="clear" w:color="auto" w:fill="auto"/>
            <w:vAlign w:val="bottom"/>
          </w:tcPr>
          <w:p w14:paraId="5B583A6B" w14:textId="77777777" w:rsidR="00653B23" w:rsidRDefault="00653B23" w:rsidP="00D21580">
            <w:pPr>
              <w:spacing w:line="0" w:lineRule="atLeast"/>
              <w:ind w:left="200"/>
              <w:rPr>
                <w:rFonts w:ascii="Arial" w:eastAsia="Arial" w:hAnsi="Arial"/>
                <w:sz w:val="18"/>
              </w:rPr>
            </w:pPr>
            <w:r>
              <w:rPr>
                <w:rFonts w:ascii="Arial" w:eastAsia="Arial" w:hAnsi="Arial"/>
                <w:sz w:val="18"/>
              </w:rPr>
              <w:t>OT</w:t>
            </w:r>
          </w:p>
        </w:tc>
        <w:tc>
          <w:tcPr>
            <w:tcW w:w="2420" w:type="dxa"/>
            <w:vMerge w:val="restart"/>
            <w:shd w:val="clear" w:color="auto" w:fill="auto"/>
            <w:vAlign w:val="bottom"/>
          </w:tcPr>
          <w:p w14:paraId="62C5F1C9" w14:textId="77777777" w:rsidR="00653B23" w:rsidRDefault="00653B23" w:rsidP="00D21580">
            <w:pPr>
              <w:spacing w:line="0" w:lineRule="atLeast"/>
              <w:ind w:left="120"/>
              <w:rPr>
                <w:rFonts w:ascii="Arial" w:eastAsia="Arial" w:hAnsi="Arial"/>
                <w:b/>
                <w:sz w:val="18"/>
              </w:rPr>
            </w:pPr>
            <w:r>
              <w:rPr>
                <w:rFonts w:ascii="Arial" w:eastAsia="Arial" w:hAnsi="Arial"/>
                <w:b/>
                <w:sz w:val="18"/>
              </w:rPr>
              <w:t xml:space="preserve">Inzet van externe </w:t>
            </w:r>
            <w:proofErr w:type="spellStart"/>
            <w:r>
              <w:rPr>
                <w:rFonts w:ascii="Arial" w:eastAsia="Arial" w:hAnsi="Arial"/>
                <w:b/>
                <w:sz w:val="18"/>
              </w:rPr>
              <w:t>deskun</w:t>
            </w:r>
            <w:proofErr w:type="spellEnd"/>
            <w:r>
              <w:rPr>
                <w:rFonts w:ascii="Arial" w:eastAsia="Arial" w:hAnsi="Arial"/>
                <w:b/>
                <w:sz w:val="18"/>
              </w:rPr>
              <w:t>-</w:t>
            </w:r>
          </w:p>
        </w:tc>
      </w:tr>
      <w:tr w:rsidR="00653B23" w14:paraId="3074F826" w14:textId="77777777" w:rsidTr="00D21580">
        <w:trPr>
          <w:trHeight w:val="134"/>
        </w:trPr>
        <w:tc>
          <w:tcPr>
            <w:tcW w:w="300" w:type="dxa"/>
            <w:shd w:val="clear" w:color="auto" w:fill="auto"/>
            <w:vAlign w:val="bottom"/>
          </w:tcPr>
          <w:p w14:paraId="5DFBEC09"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249AFB40" w14:textId="77777777" w:rsidR="00653B23" w:rsidRDefault="00653B23" w:rsidP="00D21580">
            <w:pPr>
              <w:spacing w:line="0" w:lineRule="atLeast"/>
              <w:ind w:left="200"/>
              <w:rPr>
                <w:rFonts w:ascii="Arial" w:eastAsia="Arial" w:hAnsi="Arial"/>
                <w:w w:val="95"/>
                <w:sz w:val="18"/>
              </w:rPr>
            </w:pPr>
            <w:r>
              <w:rPr>
                <w:rFonts w:ascii="Arial" w:eastAsia="Arial" w:hAnsi="Arial"/>
                <w:w w:val="95"/>
                <w:sz w:val="18"/>
              </w:rPr>
              <w:t>Aanwezig: LK/PM, ouders, OS, GS, leerplichtambtenaar, jeugdverpleegkundige, directie,</w:t>
            </w:r>
          </w:p>
        </w:tc>
        <w:tc>
          <w:tcPr>
            <w:tcW w:w="2420" w:type="dxa"/>
            <w:vMerge/>
            <w:shd w:val="clear" w:color="auto" w:fill="auto"/>
            <w:vAlign w:val="bottom"/>
          </w:tcPr>
          <w:p w14:paraId="68A581E4" w14:textId="77777777" w:rsidR="00653B23" w:rsidRDefault="00653B23" w:rsidP="00D21580">
            <w:pPr>
              <w:spacing w:line="0" w:lineRule="atLeast"/>
              <w:rPr>
                <w:rFonts w:ascii="Times New Roman" w:eastAsia="Times New Roman" w:hAnsi="Times New Roman"/>
                <w:sz w:val="11"/>
              </w:rPr>
            </w:pPr>
          </w:p>
        </w:tc>
      </w:tr>
      <w:tr w:rsidR="00653B23" w14:paraId="0DE8BB01" w14:textId="77777777" w:rsidTr="00D21580">
        <w:trPr>
          <w:trHeight w:val="126"/>
        </w:trPr>
        <w:tc>
          <w:tcPr>
            <w:tcW w:w="300" w:type="dxa"/>
            <w:shd w:val="clear" w:color="auto" w:fill="auto"/>
            <w:vAlign w:val="bottom"/>
          </w:tcPr>
          <w:p w14:paraId="12608800" w14:textId="77777777" w:rsidR="00653B23" w:rsidRDefault="00653B23" w:rsidP="00D21580">
            <w:pPr>
              <w:spacing w:line="0" w:lineRule="atLeast"/>
              <w:rPr>
                <w:rFonts w:ascii="Times New Roman" w:eastAsia="Times New Roman" w:hAnsi="Times New Roman"/>
                <w:sz w:val="10"/>
              </w:rPr>
            </w:pPr>
          </w:p>
        </w:tc>
        <w:tc>
          <w:tcPr>
            <w:tcW w:w="7000" w:type="dxa"/>
            <w:vMerge/>
            <w:shd w:val="clear" w:color="auto" w:fill="auto"/>
            <w:vAlign w:val="bottom"/>
          </w:tcPr>
          <w:p w14:paraId="1C4E1256" w14:textId="77777777" w:rsidR="00653B23" w:rsidRDefault="00653B23" w:rsidP="00D21580">
            <w:pPr>
              <w:spacing w:line="0" w:lineRule="atLeast"/>
              <w:rPr>
                <w:rFonts w:ascii="Times New Roman" w:eastAsia="Times New Roman" w:hAnsi="Times New Roman"/>
                <w:sz w:val="10"/>
              </w:rPr>
            </w:pPr>
          </w:p>
        </w:tc>
        <w:tc>
          <w:tcPr>
            <w:tcW w:w="2420" w:type="dxa"/>
            <w:vMerge w:val="restart"/>
            <w:shd w:val="clear" w:color="auto" w:fill="auto"/>
            <w:vAlign w:val="bottom"/>
          </w:tcPr>
          <w:p w14:paraId="7A2238C4" w14:textId="77777777" w:rsidR="00653B23" w:rsidRDefault="00653B23" w:rsidP="00D21580">
            <w:pPr>
              <w:spacing w:line="0" w:lineRule="atLeast"/>
              <w:ind w:left="120"/>
              <w:rPr>
                <w:rFonts w:ascii="Arial" w:eastAsia="Arial" w:hAnsi="Arial"/>
                <w:b/>
                <w:sz w:val="18"/>
              </w:rPr>
            </w:pPr>
            <w:proofErr w:type="spellStart"/>
            <w:r>
              <w:rPr>
                <w:rFonts w:ascii="Arial" w:eastAsia="Arial" w:hAnsi="Arial"/>
                <w:b/>
                <w:sz w:val="18"/>
              </w:rPr>
              <w:t>dige</w:t>
            </w:r>
            <w:proofErr w:type="spellEnd"/>
            <w:r>
              <w:rPr>
                <w:rFonts w:ascii="Arial" w:eastAsia="Arial" w:hAnsi="Arial"/>
                <w:b/>
                <w:sz w:val="18"/>
              </w:rPr>
              <w:t xml:space="preserve"> met plan van aanpak</w:t>
            </w:r>
          </w:p>
        </w:tc>
      </w:tr>
      <w:tr w:rsidR="00653B23" w14:paraId="3F919485" w14:textId="77777777" w:rsidTr="00D21580">
        <w:trPr>
          <w:trHeight w:val="207"/>
        </w:trPr>
        <w:tc>
          <w:tcPr>
            <w:tcW w:w="300" w:type="dxa"/>
            <w:vMerge w:val="restart"/>
            <w:shd w:val="clear" w:color="auto" w:fill="auto"/>
            <w:vAlign w:val="bottom"/>
          </w:tcPr>
          <w:p w14:paraId="345ADC52" w14:textId="77777777" w:rsidR="00653B23" w:rsidRDefault="00653B23" w:rsidP="00D21580">
            <w:pPr>
              <w:spacing w:line="0" w:lineRule="atLeast"/>
              <w:ind w:right="110"/>
              <w:jc w:val="right"/>
              <w:rPr>
                <w:rFonts w:ascii="Arial" w:eastAsia="Arial" w:hAnsi="Arial"/>
                <w:b/>
                <w:w w:val="79"/>
                <w:sz w:val="18"/>
              </w:rPr>
            </w:pPr>
            <w:r>
              <w:rPr>
                <w:rFonts w:ascii="Arial" w:eastAsia="Arial" w:hAnsi="Arial"/>
                <w:b/>
                <w:w w:val="79"/>
                <w:sz w:val="18"/>
              </w:rPr>
              <w:t>6</w:t>
            </w:r>
          </w:p>
        </w:tc>
        <w:tc>
          <w:tcPr>
            <w:tcW w:w="7000" w:type="dxa"/>
            <w:vMerge w:val="restart"/>
            <w:shd w:val="clear" w:color="auto" w:fill="auto"/>
            <w:vAlign w:val="bottom"/>
          </w:tcPr>
          <w:p w14:paraId="0DE092BE" w14:textId="77777777" w:rsidR="00653B23" w:rsidRDefault="00653B23" w:rsidP="00D21580">
            <w:pPr>
              <w:spacing w:line="0" w:lineRule="atLeast"/>
              <w:ind w:left="200"/>
              <w:rPr>
                <w:rFonts w:ascii="Arial" w:eastAsia="Arial" w:hAnsi="Arial"/>
                <w:sz w:val="18"/>
              </w:rPr>
            </w:pPr>
            <w:r>
              <w:rPr>
                <w:rFonts w:ascii="Arial" w:eastAsia="Arial" w:hAnsi="Arial"/>
                <w:sz w:val="18"/>
              </w:rPr>
              <w:t>ZC (evt. leerling)</w:t>
            </w:r>
          </w:p>
          <w:p w14:paraId="1CC31028" w14:textId="633BF2DA" w:rsidR="00653B23" w:rsidRDefault="00653B23" w:rsidP="00D21580">
            <w:pPr>
              <w:spacing w:line="0" w:lineRule="atLeast"/>
              <w:ind w:left="200"/>
              <w:rPr>
                <w:rFonts w:ascii="Arial" w:eastAsia="Arial" w:hAnsi="Arial"/>
                <w:sz w:val="18"/>
              </w:rPr>
            </w:pPr>
          </w:p>
        </w:tc>
        <w:tc>
          <w:tcPr>
            <w:tcW w:w="2420" w:type="dxa"/>
            <w:vMerge/>
            <w:shd w:val="clear" w:color="auto" w:fill="auto"/>
            <w:vAlign w:val="bottom"/>
          </w:tcPr>
          <w:p w14:paraId="024F8442" w14:textId="77777777" w:rsidR="00653B23" w:rsidRDefault="00653B23" w:rsidP="00D21580">
            <w:pPr>
              <w:spacing w:line="0" w:lineRule="atLeast"/>
              <w:rPr>
                <w:rFonts w:ascii="Times New Roman" w:eastAsia="Times New Roman" w:hAnsi="Times New Roman"/>
                <w:sz w:val="11"/>
              </w:rPr>
            </w:pPr>
          </w:p>
        </w:tc>
      </w:tr>
      <w:tr w:rsidR="00653B23" w14:paraId="7E399C7B" w14:textId="77777777" w:rsidTr="00D21580">
        <w:trPr>
          <w:trHeight w:val="131"/>
        </w:trPr>
        <w:tc>
          <w:tcPr>
            <w:tcW w:w="300" w:type="dxa"/>
            <w:vMerge/>
            <w:shd w:val="clear" w:color="auto" w:fill="auto"/>
            <w:vAlign w:val="bottom"/>
          </w:tcPr>
          <w:p w14:paraId="4EFB832A" w14:textId="77777777" w:rsidR="00653B23" w:rsidRDefault="00653B23" w:rsidP="00D21580">
            <w:pPr>
              <w:spacing w:line="0" w:lineRule="atLeast"/>
              <w:rPr>
                <w:rFonts w:ascii="Times New Roman" w:eastAsia="Times New Roman" w:hAnsi="Times New Roman"/>
                <w:sz w:val="11"/>
              </w:rPr>
            </w:pPr>
          </w:p>
        </w:tc>
        <w:tc>
          <w:tcPr>
            <w:tcW w:w="7000" w:type="dxa"/>
            <w:vMerge/>
            <w:shd w:val="clear" w:color="auto" w:fill="auto"/>
            <w:vAlign w:val="bottom"/>
          </w:tcPr>
          <w:p w14:paraId="21E3D2BA" w14:textId="77777777" w:rsidR="00653B23" w:rsidRDefault="00653B23" w:rsidP="00D21580">
            <w:pPr>
              <w:spacing w:line="0" w:lineRule="atLeast"/>
              <w:rPr>
                <w:rFonts w:ascii="Times New Roman" w:eastAsia="Times New Roman" w:hAnsi="Times New Roman"/>
                <w:sz w:val="11"/>
              </w:rPr>
            </w:pPr>
          </w:p>
        </w:tc>
        <w:tc>
          <w:tcPr>
            <w:tcW w:w="2420" w:type="dxa"/>
            <w:vMerge w:val="restart"/>
            <w:shd w:val="clear" w:color="auto" w:fill="auto"/>
            <w:vAlign w:val="bottom"/>
          </w:tcPr>
          <w:p w14:paraId="3C17F5B3" w14:textId="77777777" w:rsidR="00653B23" w:rsidRDefault="00653B23" w:rsidP="00D21580">
            <w:pPr>
              <w:spacing w:line="0" w:lineRule="atLeast"/>
              <w:ind w:left="120"/>
              <w:rPr>
                <w:rFonts w:ascii="Arial" w:eastAsia="Arial" w:hAnsi="Arial"/>
                <w:b/>
                <w:sz w:val="18"/>
              </w:rPr>
            </w:pPr>
            <w:r>
              <w:rPr>
                <w:rFonts w:ascii="Arial" w:eastAsia="Arial" w:hAnsi="Arial"/>
                <w:b/>
                <w:sz w:val="18"/>
              </w:rPr>
              <w:t>Beslissing arrangement</w:t>
            </w:r>
          </w:p>
        </w:tc>
      </w:tr>
      <w:tr w:rsidR="00653B23" w14:paraId="37E9501E" w14:textId="77777777" w:rsidTr="00D21580">
        <w:trPr>
          <w:trHeight w:val="129"/>
        </w:trPr>
        <w:tc>
          <w:tcPr>
            <w:tcW w:w="300" w:type="dxa"/>
            <w:shd w:val="clear" w:color="auto" w:fill="auto"/>
            <w:vAlign w:val="bottom"/>
          </w:tcPr>
          <w:p w14:paraId="03350D54"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254CFFB2" w14:textId="77777777" w:rsidR="00653B23" w:rsidRDefault="00653B23" w:rsidP="00D21580">
            <w:pPr>
              <w:spacing w:line="0" w:lineRule="atLeast"/>
              <w:ind w:left="200"/>
              <w:rPr>
                <w:rFonts w:ascii="Arial" w:eastAsia="Arial" w:hAnsi="Arial"/>
                <w:sz w:val="18"/>
              </w:rPr>
            </w:pPr>
            <w:r>
              <w:rPr>
                <w:rFonts w:ascii="Arial" w:eastAsia="Arial" w:hAnsi="Arial"/>
                <w:sz w:val="18"/>
              </w:rPr>
              <w:t>Ouders hebben het groeidocument gelezen en uitleg over het OT gehad door ZC</w:t>
            </w:r>
          </w:p>
        </w:tc>
        <w:tc>
          <w:tcPr>
            <w:tcW w:w="2420" w:type="dxa"/>
            <w:vMerge/>
            <w:shd w:val="clear" w:color="auto" w:fill="auto"/>
            <w:vAlign w:val="bottom"/>
          </w:tcPr>
          <w:p w14:paraId="15FA21A4" w14:textId="77777777" w:rsidR="00653B23" w:rsidRDefault="00653B23" w:rsidP="00D21580">
            <w:pPr>
              <w:spacing w:line="0" w:lineRule="atLeast"/>
              <w:rPr>
                <w:rFonts w:ascii="Times New Roman" w:eastAsia="Times New Roman" w:hAnsi="Times New Roman"/>
                <w:sz w:val="11"/>
              </w:rPr>
            </w:pPr>
          </w:p>
        </w:tc>
      </w:tr>
      <w:tr w:rsidR="00653B23" w14:paraId="240DF28A" w14:textId="77777777" w:rsidTr="00D21580">
        <w:trPr>
          <w:trHeight w:val="126"/>
        </w:trPr>
        <w:tc>
          <w:tcPr>
            <w:tcW w:w="300" w:type="dxa"/>
            <w:shd w:val="clear" w:color="auto" w:fill="auto"/>
            <w:vAlign w:val="bottom"/>
          </w:tcPr>
          <w:p w14:paraId="0CB369F1" w14:textId="77777777" w:rsidR="00653B23" w:rsidRDefault="00653B23" w:rsidP="00D21580">
            <w:pPr>
              <w:spacing w:line="0" w:lineRule="atLeast"/>
              <w:rPr>
                <w:rFonts w:ascii="Times New Roman" w:eastAsia="Times New Roman" w:hAnsi="Times New Roman"/>
                <w:sz w:val="10"/>
              </w:rPr>
            </w:pPr>
          </w:p>
        </w:tc>
        <w:tc>
          <w:tcPr>
            <w:tcW w:w="7000" w:type="dxa"/>
            <w:vMerge/>
            <w:shd w:val="clear" w:color="auto" w:fill="auto"/>
            <w:vAlign w:val="bottom"/>
          </w:tcPr>
          <w:p w14:paraId="59F3EA43" w14:textId="77777777" w:rsidR="00653B23" w:rsidRDefault="00653B23" w:rsidP="00D21580">
            <w:pPr>
              <w:spacing w:line="0" w:lineRule="atLeast"/>
              <w:rPr>
                <w:rFonts w:ascii="Times New Roman" w:eastAsia="Times New Roman" w:hAnsi="Times New Roman"/>
                <w:sz w:val="10"/>
              </w:rPr>
            </w:pPr>
          </w:p>
        </w:tc>
        <w:tc>
          <w:tcPr>
            <w:tcW w:w="2420" w:type="dxa"/>
            <w:vMerge w:val="restart"/>
            <w:shd w:val="clear" w:color="auto" w:fill="auto"/>
            <w:vAlign w:val="bottom"/>
          </w:tcPr>
          <w:p w14:paraId="7D6EF084" w14:textId="77777777" w:rsidR="00653B23" w:rsidRDefault="00653B23" w:rsidP="00D21580">
            <w:pPr>
              <w:spacing w:line="0" w:lineRule="atLeast"/>
              <w:ind w:left="120"/>
              <w:rPr>
                <w:rFonts w:ascii="Arial" w:eastAsia="Arial" w:hAnsi="Arial"/>
                <w:b/>
                <w:sz w:val="18"/>
              </w:rPr>
            </w:pPr>
            <w:r>
              <w:rPr>
                <w:rFonts w:ascii="Arial" w:eastAsia="Arial" w:hAnsi="Arial"/>
                <w:b/>
                <w:sz w:val="18"/>
              </w:rPr>
              <w:t>Beslissing onderwijs</w:t>
            </w:r>
          </w:p>
        </w:tc>
      </w:tr>
      <w:tr w:rsidR="00653B23" w14:paraId="1674E6AF" w14:textId="77777777" w:rsidTr="00D21580">
        <w:trPr>
          <w:trHeight w:val="134"/>
        </w:trPr>
        <w:tc>
          <w:tcPr>
            <w:tcW w:w="300" w:type="dxa"/>
            <w:shd w:val="clear" w:color="auto" w:fill="auto"/>
            <w:vAlign w:val="bottom"/>
          </w:tcPr>
          <w:p w14:paraId="461E51E7" w14:textId="77777777" w:rsidR="00653B23" w:rsidRDefault="00653B23" w:rsidP="00D21580">
            <w:pPr>
              <w:spacing w:line="0" w:lineRule="atLeast"/>
              <w:rPr>
                <w:rFonts w:ascii="Times New Roman" w:eastAsia="Times New Roman" w:hAnsi="Times New Roman"/>
                <w:sz w:val="11"/>
              </w:rPr>
            </w:pPr>
          </w:p>
        </w:tc>
        <w:tc>
          <w:tcPr>
            <w:tcW w:w="7000" w:type="dxa"/>
            <w:vMerge w:val="restart"/>
            <w:shd w:val="clear" w:color="auto" w:fill="auto"/>
            <w:vAlign w:val="bottom"/>
          </w:tcPr>
          <w:p w14:paraId="1438E67C" w14:textId="77777777" w:rsidR="00653B23" w:rsidRDefault="00653B23" w:rsidP="00D21580">
            <w:pPr>
              <w:spacing w:line="0" w:lineRule="atLeast"/>
              <w:ind w:left="200"/>
              <w:rPr>
                <w:rFonts w:ascii="Arial" w:eastAsia="Arial" w:hAnsi="Arial"/>
                <w:sz w:val="18"/>
              </w:rPr>
            </w:pPr>
            <w:r>
              <w:rPr>
                <w:rFonts w:ascii="Arial" w:eastAsia="Arial" w:hAnsi="Arial"/>
                <w:sz w:val="18"/>
              </w:rPr>
              <w:t>Besluitvorming</w:t>
            </w:r>
          </w:p>
        </w:tc>
        <w:tc>
          <w:tcPr>
            <w:tcW w:w="2420" w:type="dxa"/>
            <w:vMerge/>
            <w:shd w:val="clear" w:color="auto" w:fill="auto"/>
            <w:vAlign w:val="bottom"/>
          </w:tcPr>
          <w:p w14:paraId="65EED52C" w14:textId="77777777" w:rsidR="00653B23" w:rsidRDefault="00653B23" w:rsidP="00D21580">
            <w:pPr>
              <w:spacing w:line="0" w:lineRule="atLeast"/>
              <w:rPr>
                <w:rFonts w:ascii="Times New Roman" w:eastAsia="Times New Roman" w:hAnsi="Times New Roman"/>
                <w:sz w:val="11"/>
              </w:rPr>
            </w:pPr>
          </w:p>
        </w:tc>
      </w:tr>
      <w:tr w:rsidR="00653B23" w14:paraId="5EE642BE" w14:textId="77777777" w:rsidTr="00D21580">
        <w:trPr>
          <w:trHeight w:val="126"/>
        </w:trPr>
        <w:tc>
          <w:tcPr>
            <w:tcW w:w="300" w:type="dxa"/>
            <w:shd w:val="clear" w:color="auto" w:fill="auto"/>
            <w:vAlign w:val="bottom"/>
          </w:tcPr>
          <w:p w14:paraId="1DC2780E" w14:textId="77777777" w:rsidR="00653B23" w:rsidRDefault="00653B23" w:rsidP="00D21580">
            <w:pPr>
              <w:spacing w:line="0" w:lineRule="atLeast"/>
              <w:rPr>
                <w:rFonts w:ascii="Times New Roman" w:eastAsia="Times New Roman" w:hAnsi="Times New Roman"/>
                <w:sz w:val="10"/>
              </w:rPr>
            </w:pPr>
          </w:p>
        </w:tc>
        <w:tc>
          <w:tcPr>
            <w:tcW w:w="7000" w:type="dxa"/>
            <w:vMerge/>
            <w:shd w:val="clear" w:color="auto" w:fill="auto"/>
            <w:vAlign w:val="bottom"/>
          </w:tcPr>
          <w:p w14:paraId="48847891" w14:textId="77777777" w:rsidR="00653B23" w:rsidRDefault="00653B23" w:rsidP="00D21580">
            <w:pPr>
              <w:spacing w:line="0" w:lineRule="atLeast"/>
              <w:rPr>
                <w:rFonts w:ascii="Times New Roman" w:eastAsia="Times New Roman" w:hAnsi="Times New Roman"/>
                <w:sz w:val="10"/>
              </w:rPr>
            </w:pPr>
          </w:p>
        </w:tc>
        <w:tc>
          <w:tcPr>
            <w:tcW w:w="2420" w:type="dxa"/>
            <w:shd w:val="clear" w:color="auto" w:fill="auto"/>
            <w:vAlign w:val="bottom"/>
          </w:tcPr>
          <w:p w14:paraId="1D123775" w14:textId="77777777" w:rsidR="00653B23" w:rsidRDefault="00653B23" w:rsidP="00D21580">
            <w:pPr>
              <w:spacing w:line="0" w:lineRule="atLeast"/>
              <w:rPr>
                <w:rFonts w:ascii="Times New Roman" w:eastAsia="Times New Roman" w:hAnsi="Times New Roman"/>
                <w:sz w:val="10"/>
              </w:rPr>
            </w:pPr>
          </w:p>
        </w:tc>
      </w:tr>
    </w:tbl>
    <w:p w14:paraId="429B588D" w14:textId="77777777" w:rsidR="00653B23" w:rsidRDefault="00653B23" w:rsidP="00653B23">
      <w:pPr>
        <w:rPr>
          <w:rFonts w:ascii="Times New Roman" w:eastAsia="Times New Roman" w:hAnsi="Times New Roman"/>
          <w:sz w:val="10"/>
        </w:rPr>
        <w:sectPr w:rsidR="00653B23" w:rsidSect="00375ABE">
          <w:pgSz w:w="11900" w:h="16838"/>
          <w:pgMar w:top="1440" w:right="1026" w:bottom="0" w:left="860" w:header="0" w:footer="0" w:gutter="0"/>
          <w:cols w:space="0"/>
          <w:docGrid w:linePitch="360"/>
        </w:sectPr>
      </w:pPr>
    </w:p>
    <w:p w14:paraId="0F56C5B8" w14:textId="093AEE2E" w:rsidR="004D03FF" w:rsidRDefault="004D03FF" w:rsidP="00F62CF8">
      <w:pPr>
        <w:pStyle w:val="Kop1"/>
      </w:pPr>
      <w:bookmarkStart w:id="48" w:name="_Toc107298616"/>
      <w:r>
        <w:lastRenderedPageBreak/>
        <w:t>12. Samen met ouders</w:t>
      </w:r>
      <w:bookmarkEnd w:id="48"/>
    </w:p>
    <w:p w14:paraId="0EEBDAB2" w14:textId="77777777" w:rsidR="004D03FF" w:rsidRDefault="004D03FF">
      <w:pPr>
        <w:spacing w:line="195" w:lineRule="exact"/>
        <w:rPr>
          <w:rFonts w:ascii="Times New Roman" w:eastAsia="Times New Roman" w:hAnsi="Times New Roman"/>
        </w:rPr>
      </w:pPr>
    </w:p>
    <w:p w14:paraId="3BB4DDAC" w14:textId="77777777" w:rsidR="003C0B11" w:rsidRDefault="003C0B11" w:rsidP="003C0B11">
      <w:pPr>
        <w:pStyle w:val="paragraph"/>
        <w:spacing w:before="0" w:beforeAutospacing="0" w:after="0" w:afterAutospacing="0"/>
        <w:ind w:left="360" w:right="750"/>
        <w:textAlignment w:val="baseline"/>
        <w:rPr>
          <w:rFonts w:ascii="Segoe UI" w:hAnsi="Segoe UI" w:cs="Segoe UI"/>
          <w:sz w:val="18"/>
          <w:szCs w:val="18"/>
        </w:rPr>
      </w:pPr>
      <w:r>
        <w:rPr>
          <w:rStyle w:val="normaltextrun"/>
          <w:rFonts w:ascii="Calibri" w:hAnsi="Calibri" w:cs="Calibri"/>
          <w:sz w:val="22"/>
          <w:szCs w:val="22"/>
        </w:rPr>
        <w:t xml:space="preserve">IKC De Regenboog heeft één doorgaande lijn betreffende het ouderbeleid. Zie voor meer informatie: </w:t>
      </w:r>
      <w:hyperlink r:id="rId25" w:tgtFrame="_blank" w:history="1">
        <w:r>
          <w:rPr>
            <w:rStyle w:val="normaltextrun"/>
            <w:rFonts w:ascii="Calibri" w:hAnsi="Calibri" w:cs="Calibri"/>
            <w:color w:val="0563C1"/>
            <w:sz w:val="22"/>
            <w:szCs w:val="22"/>
            <w:u w:val="single"/>
          </w:rPr>
          <w:t>www.ikcderegenboog.nl</w:t>
        </w:r>
        <w:r>
          <w:rPr>
            <w:rStyle w:val="normaltextrun"/>
            <w:rFonts w:ascii="Calibri" w:hAnsi="Calibri" w:cs="Calibri"/>
            <w:color w:val="0000FF"/>
            <w:sz w:val="22"/>
            <w:szCs w:val="22"/>
            <w:u w:val="single"/>
          </w:rPr>
          <w:t xml:space="preserve"> </w:t>
        </w:r>
      </w:hyperlink>
      <w:r>
        <w:rPr>
          <w:rStyle w:val="normaltextrun"/>
          <w:rFonts w:ascii="Calibri" w:hAnsi="Calibri" w:cs="Calibri"/>
          <w:color w:val="0563C2"/>
          <w:sz w:val="22"/>
          <w:szCs w:val="22"/>
        </w:rPr>
        <w:t>.</w:t>
      </w:r>
      <w:r>
        <w:rPr>
          <w:rStyle w:val="eop"/>
          <w:rFonts w:ascii="Calibri" w:hAnsi="Calibri" w:cs="Calibri"/>
          <w:color w:val="0563C2"/>
          <w:sz w:val="22"/>
          <w:szCs w:val="22"/>
        </w:rPr>
        <w:t> </w:t>
      </w:r>
    </w:p>
    <w:p w14:paraId="24A8E38E" w14:textId="77777777" w:rsidR="003C0B11" w:rsidRDefault="003C0B11" w:rsidP="003C0B1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2E90C7" w14:textId="77777777" w:rsidR="003C0B11" w:rsidRDefault="003C0B11" w:rsidP="003C0B11">
      <w:pPr>
        <w:pStyle w:val="paragraph"/>
        <w:spacing w:before="0" w:beforeAutospacing="0" w:after="0" w:afterAutospacing="0"/>
        <w:ind w:left="360" w:right="375"/>
        <w:jc w:val="both"/>
        <w:textAlignment w:val="baseline"/>
        <w:rPr>
          <w:rFonts w:ascii="Segoe UI" w:hAnsi="Segoe UI" w:cs="Segoe UI"/>
          <w:sz w:val="18"/>
          <w:szCs w:val="18"/>
        </w:rPr>
      </w:pPr>
      <w:r>
        <w:rPr>
          <w:rStyle w:val="normaltextrun"/>
          <w:rFonts w:ascii="Calibri" w:hAnsi="Calibri" w:cs="Calibri"/>
          <w:sz w:val="21"/>
          <w:szCs w:val="21"/>
        </w:rPr>
        <w:t>Binnen dit ouderbeleid zijn de regels en afspraken rondom ouderparticipatie, informeren van ouders, de formele- en informele instemming en de wederzijdse verwachtingen opgenomen.</w:t>
      </w:r>
      <w:r>
        <w:rPr>
          <w:rStyle w:val="eop"/>
          <w:rFonts w:ascii="Calibri" w:hAnsi="Calibri" w:cs="Calibri"/>
          <w:sz w:val="21"/>
          <w:szCs w:val="21"/>
        </w:rPr>
        <w:t> </w:t>
      </w:r>
    </w:p>
    <w:p w14:paraId="5B752C76" w14:textId="77777777" w:rsidR="003C0B11" w:rsidRDefault="003C0B11" w:rsidP="003C0B1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937829C" w14:textId="77777777" w:rsidR="003C0B11" w:rsidRDefault="003C0B11" w:rsidP="003C0B11">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De afspraken zijn:</w:t>
      </w:r>
      <w:r>
        <w:rPr>
          <w:rStyle w:val="eop"/>
          <w:rFonts w:ascii="Calibri" w:hAnsi="Calibri" w:cs="Calibri"/>
          <w:sz w:val="22"/>
          <w:szCs w:val="22"/>
        </w:rPr>
        <w:t> </w:t>
      </w:r>
    </w:p>
    <w:p w14:paraId="219A690D" w14:textId="77777777" w:rsidR="003C0B11" w:rsidRDefault="003C0B11" w:rsidP="003C0B1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BBCCB0D" w14:textId="77777777" w:rsidR="003C0B11" w:rsidRDefault="003C0B11" w:rsidP="003C0B11">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zien ouders als educatief partner. We werken samen aan de ontwikkeling van het kind.</w:t>
      </w:r>
      <w:r>
        <w:rPr>
          <w:rStyle w:val="eop"/>
          <w:rFonts w:ascii="Calibri" w:hAnsi="Calibri" w:cs="Calibri"/>
          <w:sz w:val="22"/>
          <w:szCs w:val="22"/>
        </w:rPr>
        <w:t> </w:t>
      </w:r>
    </w:p>
    <w:p w14:paraId="54C67575" w14:textId="77777777" w:rsidR="003C0B11" w:rsidRDefault="003C0B11" w:rsidP="003C0B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94EB22" w14:textId="77777777" w:rsidR="003C0B11" w:rsidRDefault="003C0B11" w:rsidP="003C0B11">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Er is een 4-jaarlijkse cyclus van tevredenheidsonderzoek voor de ouder.</w:t>
      </w:r>
      <w:r>
        <w:rPr>
          <w:rStyle w:val="eop"/>
          <w:rFonts w:ascii="Calibri" w:hAnsi="Calibri" w:cs="Calibri"/>
          <w:sz w:val="22"/>
          <w:szCs w:val="22"/>
        </w:rPr>
        <w:t> </w:t>
      </w:r>
    </w:p>
    <w:p w14:paraId="580D6B31" w14:textId="77777777" w:rsidR="003C0B11" w:rsidRDefault="003C0B11" w:rsidP="003C0B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D60999" w14:textId="77777777" w:rsidR="003C0B11" w:rsidRDefault="003C0B11" w:rsidP="003C0B11">
      <w:pPr>
        <w:pStyle w:val="paragraph"/>
        <w:numPr>
          <w:ilvl w:val="0"/>
          <w:numId w:val="2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Alle communicatie vanuit IKC De Regenboog gaat via “</w:t>
      </w:r>
      <w:proofErr w:type="spellStart"/>
      <w:r>
        <w:rPr>
          <w:rStyle w:val="spellingerror"/>
          <w:rFonts w:ascii="Calibri" w:hAnsi="Calibri" w:cs="Calibri"/>
          <w:sz w:val="22"/>
          <w:szCs w:val="22"/>
        </w:rPr>
        <w:t>SocialSchools</w:t>
      </w:r>
      <w:proofErr w:type="spellEnd"/>
      <w:r>
        <w:rPr>
          <w:rStyle w:val="normaltextrun"/>
          <w:rFonts w:ascii="Calibri" w:hAnsi="Calibri" w:cs="Calibri"/>
          <w:sz w:val="22"/>
          <w:szCs w:val="22"/>
        </w:rPr>
        <w:t>”. Er wordt in de kennismakingsgesprekken al aangegeven dat de ouders een account activeren en bij voorbaat gebruik maken van de app om geen informatie te missen.</w:t>
      </w:r>
      <w:r>
        <w:rPr>
          <w:rStyle w:val="eop"/>
          <w:rFonts w:ascii="Calibri" w:hAnsi="Calibri" w:cs="Calibri"/>
          <w:sz w:val="22"/>
          <w:szCs w:val="22"/>
        </w:rPr>
        <w:t> </w:t>
      </w:r>
    </w:p>
    <w:p w14:paraId="4F3B0168" w14:textId="77777777" w:rsidR="003C0B11" w:rsidRDefault="003C0B11" w:rsidP="003C0B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B1CFEB" w14:textId="77777777" w:rsidR="003C0B11" w:rsidRDefault="003C0B11" w:rsidP="003C0B11">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Privacy en sociale media. We houden ons op de locatie aan het privacy en mediabeleid zoals opgesteld door UN1EK.</w:t>
      </w:r>
      <w:r>
        <w:rPr>
          <w:rStyle w:val="eop"/>
          <w:rFonts w:ascii="Calibri" w:hAnsi="Calibri" w:cs="Calibri"/>
          <w:sz w:val="22"/>
          <w:szCs w:val="22"/>
        </w:rPr>
        <w:t> </w:t>
      </w:r>
    </w:p>
    <w:p w14:paraId="31823BBF" w14:textId="77777777" w:rsidR="003C0B11" w:rsidRDefault="003C0B11" w:rsidP="003C0B11">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9D4DC60" w14:textId="77777777" w:rsidR="004D03FF" w:rsidRDefault="004D03FF">
      <w:pPr>
        <w:spacing w:line="200" w:lineRule="exact"/>
        <w:rPr>
          <w:rFonts w:ascii="Times New Roman" w:eastAsia="Times New Roman" w:hAnsi="Times New Roman"/>
        </w:rPr>
      </w:pPr>
    </w:p>
    <w:p w14:paraId="7617452F" w14:textId="77777777" w:rsidR="004D03FF" w:rsidRDefault="004D03FF">
      <w:pPr>
        <w:spacing w:line="278" w:lineRule="exact"/>
        <w:rPr>
          <w:rFonts w:ascii="Times New Roman" w:eastAsia="Times New Roman" w:hAnsi="Times New Roman"/>
        </w:rPr>
      </w:pPr>
    </w:p>
    <w:p w14:paraId="7C0DE8CE" w14:textId="77777777" w:rsidR="005D0139" w:rsidRDefault="005D0139">
      <w:pPr>
        <w:rPr>
          <w:rFonts w:asciiTheme="majorHAnsi" w:eastAsiaTheme="majorEastAsia" w:hAnsiTheme="majorHAnsi" w:cstheme="majorBidi"/>
          <w:color w:val="2F5496" w:themeColor="accent1" w:themeShade="BF"/>
          <w:sz w:val="32"/>
          <w:szCs w:val="32"/>
        </w:rPr>
      </w:pPr>
      <w:r>
        <w:br w:type="page"/>
      </w:r>
    </w:p>
    <w:p w14:paraId="75C61515" w14:textId="5C6078FA" w:rsidR="004D03FF" w:rsidRDefault="004D03FF" w:rsidP="00F62CF8">
      <w:pPr>
        <w:pStyle w:val="Kop1"/>
      </w:pPr>
      <w:bookmarkStart w:id="49" w:name="_Toc107298617"/>
      <w:r>
        <w:lastRenderedPageBreak/>
        <w:t>13. Zieke kinderen en medicijngebruik</w:t>
      </w:r>
      <w:bookmarkEnd w:id="49"/>
    </w:p>
    <w:p w14:paraId="4B23ADF4" w14:textId="77777777" w:rsidR="004D03FF" w:rsidRDefault="004D03FF">
      <w:pPr>
        <w:spacing w:line="195" w:lineRule="exact"/>
        <w:rPr>
          <w:rFonts w:ascii="Times New Roman" w:eastAsia="Times New Roman" w:hAnsi="Times New Roman"/>
        </w:rPr>
      </w:pPr>
    </w:p>
    <w:p w14:paraId="32D55610" w14:textId="77777777" w:rsidR="004D03FF" w:rsidRDefault="004D03FF">
      <w:pPr>
        <w:spacing w:line="232" w:lineRule="auto"/>
        <w:jc w:val="both"/>
        <w:rPr>
          <w:sz w:val="22"/>
        </w:rPr>
      </w:pPr>
      <w:r>
        <w:rPr>
          <w:sz w:val="22"/>
        </w:rPr>
        <w:t>De verantwoordelijkheid in geval van ziekte en medicijngebruik ligt in alle gevallen bij de ouders en de behandelende arts(en). IKC De Regenboog zoekt hierover alleen contact met arts(en) na toestemming van de ouders. IKC De Regenboog kan in voorkomende gevallen de ouders het advies geven om contact te zoeken met een arts. Indien een arts/verpleegkundige in een multidisciplinair overleg het contact met IKC De Regenboog zoekt, worden de ouders hiervan in kennis gesteld voordat IKC De Regenboog aan dit overleg deelneemt.</w:t>
      </w:r>
    </w:p>
    <w:p w14:paraId="3D537748" w14:textId="77777777" w:rsidR="004D03FF" w:rsidRDefault="004D03FF">
      <w:pPr>
        <w:spacing w:line="323" w:lineRule="exact"/>
        <w:rPr>
          <w:rFonts w:ascii="Times New Roman" w:eastAsia="Times New Roman" w:hAnsi="Times New Roman"/>
        </w:rPr>
      </w:pPr>
    </w:p>
    <w:p w14:paraId="4613EC55" w14:textId="77777777" w:rsidR="004D03FF" w:rsidRDefault="004D03FF">
      <w:pPr>
        <w:spacing w:line="228" w:lineRule="auto"/>
        <w:jc w:val="both"/>
        <w:rPr>
          <w:sz w:val="22"/>
        </w:rPr>
      </w:pPr>
      <w:r>
        <w:rPr>
          <w:sz w:val="22"/>
        </w:rPr>
        <w:t>In noodsituaties zoals ongevallen dan wel levensbedreigende situaties neemt IKC De Regenboog initiatief door EHBO te verlenen, medische hulp/ 112 in te schakelen en pas daarna contact te zoeken met de ouders. Indien ouders niet bereikbaar zijn beslist de BHV-er over de te nemen stappen. In alle andere gevallen verlenen we direct EHBO.</w:t>
      </w:r>
    </w:p>
    <w:p w14:paraId="055E574B" w14:textId="77777777" w:rsidR="004D03FF" w:rsidRDefault="004D03FF">
      <w:pPr>
        <w:spacing w:line="324" w:lineRule="exact"/>
        <w:rPr>
          <w:rFonts w:ascii="Times New Roman" w:eastAsia="Times New Roman" w:hAnsi="Times New Roman"/>
        </w:rPr>
      </w:pPr>
    </w:p>
    <w:p w14:paraId="0F4786A1" w14:textId="77777777" w:rsidR="004D03FF" w:rsidRDefault="004D03FF">
      <w:pPr>
        <w:spacing w:line="228" w:lineRule="auto"/>
        <w:ind w:right="720"/>
        <w:rPr>
          <w:sz w:val="22"/>
        </w:rPr>
      </w:pPr>
      <w:r>
        <w:rPr>
          <w:sz w:val="22"/>
        </w:rPr>
        <w:t>Voor toediening van medicatie dienen de volgende richtlijnen in acht genomen te worden: Indien een kind lichamelijke klachten heeft (bijvoorbeeld hoofdpijn), is het toedienen van een pijnstiller zonder overleg met de ouders niet toegestaan. In de kinderopvang middels een ondertekende verklaring van de huisarts voor alleen paracetamol.</w:t>
      </w:r>
    </w:p>
    <w:p w14:paraId="460492AC" w14:textId="77777777" w:rsidR="004D03FF" w:rsidRDefault="004D03FF">
      <w:pPr>
        <w:spacing w:line="319" w:lineRule="exact"/>
        <w:rPr>
          <w:rFonts w:ascii="Times New Roman" w:eastAsia="Times New Roman" w:hAnsi="Times New Roman"/>
        </w:rPr>
      </w:pPr>
    </w:p>
    <w:p w14:paraId="387BB590" w14:textId="77777777" w:rsidR="004D03FF" w:rsidRDefault="004D03FF">
      <w:pPr>
        <w:spacing w:line="226" w:lineRule="auto"/>
        <w:ind w:right="40"/>
        <w:rPr>
          <w:sz w:val="22"/>
        </w:rPr>
      </w:pPr>
      <w:r>
        <w:rPr>
          <w:sz w:val="22"/>
        </w:rPr>
        <w:t>Bij kinderen die om welke redenen dan ook op vaste momenten op de dag medicijnen moeten nemen zal IKC De Regenboog na toestemming van, op verzoek van en in overleg met de ouders, erop toezien dat dit gebeurt. Een medicijnverklaring is verplicht.</w:t>
      </w:r>
    </w:p>
    <w:p w14:paraId="7CF1306C" w14:textId="77777777" w:rsidR="004D03FF" w:rsidRDefault="004D03FF">
      <w:pPr>
        <w:spacing w:line="318" w:lineRule="exact"/>
        <w:rPr>
          <w:rFonts w:ascii="Times New Roman" w:eastAsia="Times New Roman" w:hAnsi="Times New Roman"/>
        </w:rPr>
      </w:pPr>
    </w:p>
    <w:p w14:paraId="4BDB9AA4" w14:textId="77777777" w:rsidR="004D03FF" w:rsidRDefault="004D03FF">
      <w:pPr>
        <w:spacing w:line="224" w:lineRule="auto"/>
        <w:ind w:right="340"/>
        <w:rPr>
          <w:sz w:val="22"/>
        </w:rPr>
      </w:pPr>
      <w:r>
        <w:rPr>
          <w:sz w:val="22"/>
        </w:rPr>
        <w:t>De ouders zorgen zelf voor de aanwezigheid van de medicijnen en het maken van duidelijke afspraken over het wanneer en hoe de medicijnen gebruikt mogen worden. De afspraken worden schriftelijk vastgelegd en wederzijds ondertekend.</w:t>
      </w:r>
    </w:p>
    <w:p w14:paraId="42C865B6" w14:textId="77777777" w:rsidR="004D03FF" w:rsidRDefault="004D03FF">
      <w:pPr>
        <w:spacing w:line="277" w:lineRule="exact"/>
        <w:rPr>
          <w:rFonts w:ascii="Times New Roman" w:eastAsia="Times New Roman" w:hAnsi="Times New Roman"/>
        </w:rPr>
      </w:pPr>
    </w:p>
    <w:p w14:paraId="52F38B97" w14:textId="77777777" w:rsidR="004D03FF" w:rsidRDefault="004D03FF">
      <w:pPr>
        <w:spacing w:line="217" w:lineRule="auto"/>
        <w:ind w:right="720"/>
        <w:rPr>
          <w:sz w:val="22"/>
        </w:rPr>
      </w:pPr>
      <w:bookmarkStart w:id="50" w:name="page22"/>
      <w:bookmarkEnd w:id="50"/>
      <w:r>
        <w:rPr>
          <w:sz w:val="22"/>
        </w:rPr>
        <w:t>De ouders hebben de verantwoordelijkheid alle voorkomende wijzigingen m.b.t. medicatie of ziektebeeld schriftelijk aan IKC De Regenboog te melden.</w:t>
      </w:r>
    </w:p>
    <w:p w14:paraId="643F0502" w14:textId="77777777" w:rsidR="004D03FF" w:rsidRDefault="004D03FF">
      <w:pPr>
        <w:spacing w:line="319" w:lineRule="exact"/>
        <w:rPr>
          <w:rFonts w:ascii="Times New Roman" w:eastAsia="Times New Roman" w:hAnsi="Times New Roman"/>
        </w:rPr>
      </w:pPr>
    </w:p>
    <w:p w14:paraId="60AFFFCE" w14:textId="77777777" w:rsidR="004D03FF" w:rsidRDefault="004D03FF">
      <w:pPr>
        <w:spacing w:line="229" w:lineRule="auto"/>
        <w:ind w:right="100"/>
        <w:rPr>
          <w:sz w:val="22"/>
        </w:rPr>
      </w:pPr>
      <w:r>
        <w:rPr>
          <w:sz w:val="22"/>
        </w:rPr>
        <w:t>Bij incidentele toediening van medicijnen (bijvoorbeeld in het geval van een lange epileptische aanval) zal het IKC De Regenboog er zorg voor dragen dat de medicatie wordt toegediend in overleg met de ouders en in achtneming van de wettelijke kaders. Ouders en IKC De Regenboog tekenen hiervoor een aanvalsprotocol (LWOE= landelijk werkverband onderwijs en epilepsie).</w:t>
      </w:r>
    </w:p>
    <w:p w14:paraId="5AF5791F" w14:textId="77777777" w:rsidR="004D03FF" w:rsidRDefault="004D03FF">
      <w:pPr>
        <w:spacing w:line="319" w:lineRule="exact"/>
        <w:rPr>
          <w:rFonts w:ascii="Times New Roman" w:eastAsia="Times New Roman" w:hAnsi="Times New Roman"/>
        </w:rPr>
      </w:pPr>
    </w:p>
    <w:p w14:paraId="16347AB3" w14:textId="77777777" w:rsidR="004D03FF" w:rsidRDefault="004D03FF">
      <w:pPr>
        <w:spacing w:line="217" w:lineRule="auto"/>
        <w:ind w:right="280"/>
        <w:rPr>
          <w:sz w:val="22"/>
        </w:rPr>
      </w:pPr>
      <w:r>
        <w:rPr>
          <w:sz w:val="22"/>
        </w:rPr>
        <w:t>IKC De Regenboog handelt in opdracht en onder verantwoordelijkheid van de ouders, die hiervoor eerst overleg hebben gehad met de behandelend arts.</w:t>
      </w:r>
    </w:p>
    <w:p w14:paraId="7653CFBC" w14:textId="77777777" w:rsidR="004D03FF" w:rsidRDefault="004D03FF">
      <w:pPr>
        <w:spacing w:line="319" w:lineRule="exact"/>
        <w:rPr>
          <w:rFonts w:ascii="Times New Roman" w:eastAsia="Times New Roman" w:hAnsi="Times New Roman"/>
        </w:rPr>
      </w:pPr>
    </w:p>
    <w:p w14:paraId="08554DAC" w14:textId="77777777" w:rsidR="004D03FF" w:rsidRDefault="004D03FF">
      <w:pPr>
        <w:spacing w:line="217" w:lineRule="auto"/>
        <w:ind w:right="220"/>
        <w:rPr>
          <w:sz w:val="22"/>
        </w:rPr>
      </w:pPr>
      <w:r>
        <w:rPr>
          <w:sz w:val="22"/>
        </w:rPr>
        <w:t>Er wordt contact met de ouder opgenomen als een kind koorts heeft. Als het zichtbaar ziek is en de koorts is hoger dan 38,5, dan moet het kind worden opgehaald.</w:t>
      </w:r>
    </w:p>
    <w:p w14:paraId="4B916207" w14:textId="77777777" w:rsidR="004D03FF" w:rsidRDefault="004D03FF">
      <w:pPr>
        <w:spacing w:line="322" w:lineRule="exact"/>
        <w:rPr>
          <w:rFonts w:ascii="Times New Roman" w:eastAsia="Times New Roman" w:hAnsi="Times New Roman"/>
        </w:rPr>
      </w:pPr>
    </w:p>
    <w:p w14:paraId="236A7645" w14:textId="77777777" w:rsidR="004D03FF" w:rsidRDefault="004D03FF">
      <w:pPr>
        <w:spacing w:line="224" w:lineRule="auto"/>
        <w:ind w:right="420"/>
        <w:rPr>
          <w:sz w:val="22"/>
        </w:rPr>
      </w:pPr>
      <w:r>
        <w:rPr>
          <w:sz w:val="22"/>
        </w:rPr>
        <w:t xml:space="preserve">In </w:t>
      </w:r>
      <w:proofErr w:type="spellStart"/>
      <w:r>
        <w:rPr>
          <w:sz w:val="22"/>
        </w:rPr>
        <w:t>Starling</w:t>
      </w:r>
      <w:proofErr w:type="spellEnd"/>
      <w:r>
        <w:rPr>
          <w:sz w:val="22"/>
        </w:rPr>
        <w:t xml:space="preserve"> (voor de </w:t>
      </w:r>
      <w:proofErr w:type="spellStart"/>
      <w:r>
        <w:rPr>
          <w:sz w:val="22"/>
        </w:rPr>
        <w:t>mw-ers</w:t>
      </w:r>
      <w:proofErr w:type="spellEnd"/>
      <w:r>
        <w:rPr>
          <w:sz w:val="22"/>
        </w:rPr>
        <w:t xml:space="preserve">), zijn alle protocollen, documenten en formulieren te vinden, ook het formulier: Verklaring toestemming tot het verstrekken van medicijnen. De laatste versie van deze informatie is altijd te vinden in </w:t>
      </w:r>
      <w:proofErr w:type="spellStart"/>
      <w:r>
        <w:rPr>
          <w:sz w:val="22"/>
        </w:rPr>
        <w:t>Starling</w:t>
      </w:r>
      <w:proofErr w:type="spellEnd"/>
      <w:r>
        <w:rPr>
          <w:sz w:val="22"/>
        </w:rPr>
        <w:t>.</w:t>
      </w:r>
    </w:p>
    <w:p w14:paraId="4647F2BB" w14:textId="77777777" w:rsidR="004D03FF" w:rsidRDefault="004D03FF">
      <w:pPr>
        <w:spacing w:line="200" w:lineRule="exact"/>
        <w:rPr>
          <w:rFonts w:ascii="Times New Roman" w:eastAsia="Times New Roman" w:hAnsi="Times New Roman"/>
        </w:rPr>
      </w:pPr>
    </w:p>
    <w:p w14:paraId="5137DC94" w14:textId="77777777" w:rsidR="004D03FF" w:rsidRDefault="004D03FF">
      <w:pPr>
        <w:spacing w:line="216" w:lineRule="exact"/>
        <w:rPr>
          <w:rFonts w:ascii="Times New Roman" w:eastAsia="Times New Roman" w:hAnsi="Times New Roman"/>
        </w:rPr>
      </w:pPr>
    </w:p>
    <w:p w14:paraId="33EED52B" w14:textId="77777777" w:rsidR="005D0139" w:rsidRDefault="005D0139">
      <w:pPr>
        <w:rPr>
          <w:rFonts w:asciiTheme="majorHAnsi" w:eastAsiaTheme="majorEastAsia" w:hAnsiTheme="majorHAnsi" w:cstheme="majorBidi"/>
          <w:color w:val="2F5496" w:themeColor="accent1" w:themeShade="BF"/>
          <w:sz w:val="32"/>
          <w:szCs w:val="32"/>
        </w:rPr>
      </w:pPr>
      <w:r>
        <w:br w:type="page"/>
      </w:r>
    </w:p>
    <w:p w14:paraId="67160224" w14:textId="69C7E025" w:rsidR="004D03FF" w:rsidRDefault="004D03FF" w:rsidP="00F62CF8">
      <w:pPr>
        <w:pStyle w:val="Kop1"/>
      </w:pPr>
      <w:bookmarkStart w:id="51" w:name="_Toc107298618"/>
      <w:r>
        <w:lastRenderedPageBreak/>
        <w:t>14. Privacy en sociale media</w:t>
      </w:r>
      <w:bookmarkEnd w:id="51"/>
    </w:p>
    <w:p w14:paraId="525CF9E4" w14:textId="77777777" w:rsidR="004D03FF" w:rsidRDefault="004D03FF">
      <w:pPr>
        <w:spacing w:line="196" w:lineRule="exact"/>
        <w:rPr>
          <w:rFonts w:ascii="Times New Roman" w:eastAsia="Times New Roman" w:hAnsi="Times New Roman"/>
        </w:rPr>
      </w:pPr>
    </w:p>
    <w:p w14:paraId="53EB7F5C" w14:textId="77777777" w:rsidR="004D03FF" w:rsidRDefault="004D03FF">
      <w:pPr>
        <w:spacing w:line="217" w:lineRule="auto"/>
        <w:ind w:right="160"/>
        <w:rPr>
          <w:sz w:val="22"/>
        </w:rPr>
      </w:pPr>
      <w:r>
        <w:rPr>
          <w:sz w:val="22"/>
        </w:rPr>
        <w:t>We houden ons op de locaties aan het privacy en mediabeleid zoals opgesteld door UN1EK conform de nieuwe wet AVG (Algemene Vordering Gegevensbescherming).</w:t>
      </w:r>
    </w:p>
    <w:p w14:paraId="0C81DCF8" w14:textId="77777777" w:rsidR="004D03FF" w:rsidRDefault="004D03FF">
      <w:pPr>
        <w:spacing w:line="200" w:lineRule="exact"/>
        <w:rPr>
          <w:rFonts w:ascii="Times New Roman" w:eastAsia="Times New Roman" w:hAnsi="Times New Roman"/>
        </w:rPr>
      </w:pPr>
    </w:p>
    <w:p w14:paraId="6D06C2D3" w14:textId="77777777" w:rsidR="004D03FF" w:rsidRDefault="004D03FF">
      <w:pPr>
        <w:spacing w:line="218" w:lineRule="exact"/>
        <w:rPr>
          <w:rFonts w:ascii="Times New Roman" w:eastAsia="Times New Roman" w:hAnsi="Times New Roman"/>
        </w:rPr>
      </w:pPr>
    </w:p>
    <w:p w14:paraId="376D035A" w14:textId="77777777" w:rsidR="004D03FF" w:rsidRDefault="004D03FF" w:rsidP="00F62CF8">
      <w:pPr>
        <w:pStyle w:val="Kop1"/>
      </w:pPr>
      <w:bookmarkStart w:id="52" w:name="_Toc107298619"/>
      <w:r>
        <w:t>15. Inspraak en medezeggenschap</w:t>
      </w:r>
      <w:bookmarkEnd w:id="52"/>
    </w:p>
    <w:p w14:paraId="6C266058" w14:textId="77777777" w:rsidR="004D03FF" w:rsidRDefault="004D03FF">
      <w:pPr>
        <w:spacing w:line="145" w:lineRule="exact"/>
        <w:rPr>
          <w:rFonts w:ascii="Times New Roman" w:eastAsia="Times New Roman" w:hAnsi="Times New Roman"/>
        </w:rPr>
      </w:pPr>
    </w:p>
    <w:p w14:paraId="174B0935" w14:textId="77777777" w:rsidR="004D03FF" w:rsidRDefault="004D03FF">
      <w:pPr>
        <w:spacing w:line="0" w:lineRule="atLeast"/>
        <w:rPr>
          <w:sz w:val="22"/>
        </w:rPr>
      </w:pPr>
      <w:r>
        <w:rPr>
          <w:sz w:val="22"/>
        </w:rPr>
        <w:t>Inspraak en medezeggenschap</w:t>
      </w:r>
    </w:p>
    <w:p w14:paraId="34ACE5D6" w14:textId="77777777" w:rsidR="004D03FF" w:rsidRDefault="004D03FF">
      <w:pPr>
        <w:spacing w:line="49" w:lineRule="exact"/>
        <w:rPr>
          <w:rFonts w:ascii="Times New Roman" w:eastAsia="Times New Roman" w:hAnsi="Times New Roman"/>
        </w:rPr>
      </w:pPr>
    </w:p>
    <w:p w14:paraId="67FA0354" w14:textId="77777777" w:rsidR="004D03FF" w:rsidRDefault="004D03FF">
      <w:pPr>
        <w:spacing w:line="217" w:lineRule="auto"/>
        <w:ind w:right="600"/>
        <w:rPr>
          <w:color w:val="0563C1"/>
          <w:sz w:val="22"/>
          <w:u w:val="single"/>
        </w:rPr>
      </w:pPr>
      <w:r>
        <w:rPr>
          <w:sz w:val="22"/>
        </w:rPr>
        <w:t xml:space="preserve">Ieder IKC heeft een IKC-Raad. Voor meer informatie verwijs ik u graag naar de informatie op de website van UN1EK: </w:t>
      </w:r>
      <w:hyperlink r:id="rId26" w:history="1">
        <w:r>
          <w:rPr>
            <w:color w:val="0563C1"/>
            <w:sz w:val="22"/>
            <w:u w:val="single"/>
          </w:rPr>
          <w:t>https://un1ek.nl/centraleun1ek- raad/</w:t>
        </w:r>
      </w:hyperlink>
    </w:p>
    <w:p w14:paraId="7D5E9D61" w14:textId="77777777" w:rsidR="004D03FF" w:rsidRDefault="004D03FF">
      <w:pPr>
        <w:spacing w:line="200" w:lineRule="exact"/>
        <w:rPr>
          <w:rFonts w:ascii="Times New Roman" w:eastAsia="Times New Roman" w:hAnsi="Times New Roman"/>
        </w:rPr>
      </w:pPr>
    </w:p>
    <w:p w14:paraId="31C899B6" w14:textId="77777777" w:rsidR="004D03FF" w:rsidRDefault="004D03FF">
      <w:pPr>
        <w:spacing w:line="215" w:lineRule="exact"/>
        <w:rPr>
          <w:rFonts w:ascii="Times New Roman" w:eastAsia="Times New Roman" w:hAnsi="Times New Roman"/>
        </w:rPr>
      </w:pPr>
    </w:p>
    <w:p w14:paraId="77BD9E2D" w14:textId="77777777" w:rsidR="004D03FF" w:rsidRPr="002F7046" w:rsidRDefault="004D03FF" w:rsidP="00F62CF8">
      <w:pPr>
        <w:pStyle w:val="Kop1"/>
      </w:pPr>
      <w:bookmarkStart w:id="53" w:name="_Toc107298620"/>
      <w:r w:rsidRPr="002F7046">
        <w:t>16. Praktische informatie, huisregels en afspraken</w:t>
      </w:r>
      <w:bookmarkEnd w:id="53"/>
    </w:p>
    <w:p w14:paraId="406A13FE" w14:textId="77777777" w:rsidR="004D03FF" w:rsidRPr="002F7046" w:rsidRDefault="004D03FF">
      <w:pPr>
        <w:spacing w:line="195" w:lineRule="exact"/>
        <w:rPr>
          <w:rFonts w:ascii="Times New Roman" w:eastAsia="Times New Roman" w:hAnsi="Times New Roman"/>
        </w:rPr>
      </w:pPr>
    </w:p>
    <w:p w14:paraId="408DC3A0" w14:textId="77777777" w:rsidR="004D03FF" w:rsidRPr="002F7046" w:rsidRDefault="004D03FF">
      <w:pPr>
        <w:spacing w:line="229" w:lineRule="auto"/>
        <w:ind w:right="80"/>
        <w:rPr>
          <w:sz w:val="22"/>
        </w:rPr>
      </w:pPr>
      <w:r w:rsidRPr="002F7046">
        <w:rPr>
          <w:sz w:val="22"/>
        </w:rPr>
        <w:t>Afspraken, huisregels en rituelen vormen een vast onderdeel van dag. Nieuwe regels worden uitgelegd. Kinderen leren spelenderwijs regels aan. Huisregels zitten in een map en de afspraken van PBS hangen zichtbaar in de groep. Kinderen worden aangesproken op gedrag. Er zijn algemene huisregels vanuit Un1ek en huisregels van IKC De Regenboog.</w:t>
      </w:r>
    </w:p>
    <w:p w14:paraId="1996AE7D" w14:textId="77777777" w:rsidR="004D03FF" w:rsidRPr="002F7046" w:rsidRDefault="004D03FF">
      <w:pPr>
        <w:spacing w:line="200" w:lineRule="exact"/>
        <w:rPr>
          <w:rFonts w:ascii="Times New Roman" w:eastAsia="Times New Roman" w:hAnsi="Times New Roman"/>
        </w:rPr>
      </w:pPr>
    </w:p>
    <w:p w14:paraId="44B0B153" w14:textId="77777777" w:rsidR="004D03FF" w:rsidRPr="002F7046" w:rsidRDefault="004D03FF">
      <w:pPr>
        <w:spacing w:line="216" w:lineRule="exact"/>
        <w:rPr>
          <w:rFonts w:ascii="Times New Roman" w:eastAsia="Times New Roman" w:hAnsi="Times New Roman"/>
        </w:rPr>
      </w:pPr>
    </w:p>
    <w:p w14:paraId="498F94AB" w14:textId="77777777" w:rsidR="004D03FF" w:rsidRPr="002F7046" w:rsidRDefault="004D03FF" w:rsidP="00F62CF8">
      <w:pPr>
        <w:pStyle w:val="Kop2"/>
      </w:pPr>
      <w:bookmarkStart w:id="54" w:name="_Toc107298621"/>
      <w:r w:rsidRPr="002F7046">
        <w:t>16.1 Huisregels van groepsruimtes Peuteropvang en BSO</w:t>
      </w:r>
      <w:bookmarkEnd w:id="54"/>
    </w:p>
    <w:p w14:paraId="244743F5" w14:textId="77777777" w:rsidR="004D03FF" w:rsidRPr="002F7046" w:rsidRDefault="004D03FF">
      <w:pPr>
        <w:spacing w:line="157" w:lineRule="exact"/>
        <w:rPr>
          <w:rFonts w:ascii="Times New Roman" w:eastAsia="Times New Roman" w:hAnsi="Times New Roman"/>
        </w:rPr>
      </w:pPr>
    </w:p>
    <w:p w14:paraId="5D06CDB1" w14:textId="77777777" w:rsidR="004D03FF" w:rsidRPr="002F7046" w:rsidRDefault="004D03FF">
      <w:pPr>
        <w:numPr>
          <w:ilvl w:val="0"/>
          <w:numId w:val="6"/>
        </w:numPr>
        <w:tabs>
          <w:tab w:val="left" w:pos="720"/>
        </w:tabs>
        <w:spacing w:line="0" w:lineRule="atLeast"/>
        <w:ind w:left="720" w:hanging="363"/>
        <w:rPr>
          <w:rFonts w:ascii="Arial" w:eastAsia="Arial" w:hAnsi="Arial"/>
          <w:sz w:val="22"/>
        </w:rPr>
      </w:pPr>
      <w:r w:rsidRPr="002F7046">
        <w:rPr>
          <w:sz w:val="22"/>
        </w:rPr>
        <w:t>We werken conform de PBS-regels die voor IKC De Regenboog gelden.</w:t>
      </w:r>
    </w:p>
    <w:p w14:paraId="690DE846" w14:textId="77777777" w:rsidR="004D03FF" w:rsidRPr="002F7046" w:rsidRDefault="004D03FF">
      <w:pPr>
        <w:spacing w:line="11" w:lineRule="exact"/>
        <w:rPr>
          <w:rFonts w:ascii="Arial" w:eastAsia="Arial" w:hAnsi="Arial"/>
          <w:sz w:val="22"/>
        </w:rPr>
      </w:pPr>
    </w:p>
    <w:p w14:paraId="5594B1A0" w14:textId="77777777" w:rsidR="004D03FF" w:rsidRPr="002F7046" w:rsidRDefault="004D03FF">
      <w:pPr>
        <w:numPr>
          <w:ilvl w:val="0"/>
          <w:numId w:val="6"/>
        </w:numPr>
        <w:tabs>
          <w:tab w:val="left" w:pos="720"/>
        </w:tabs>
        <w:spacing w:line="0" w:lineRule="atLeast"/>
        <w:ind w:left="720" w:hanging="363"/>
        <w:rPr>
          <w:rFonts w:ascii="Arial" w:eastAsia="Arial" w:hAnsi="Arial"/>
          <w:sz w:val="22"/>
        </w:rPr>
      </w:pPr>
      <w:r w:rsidRPr="002F7046">
        <w:rPr>
          <w:sz w:val="22"/>
        </w:rPr>
        <w:t>Afspraak met kinderen maken: uitkijken met spelen in de buurt van ruiten.</w:t>
      </w:r>
    </w:p>
    <w:p w14:paraId="446F2C0E" w14:textId="77777777" w:rsidR="004D03FF" w:rsidRPr="002F7046" w:rsidRDefault="004D03FF">
      <w:pPr>
        <w:spacing w:line="11" w:lineRule="exact"/>
        <w:rPr>
          <w:rFonts w:ascii="Arial" w:eastAsia="Arial" w:hAnsi="Arial"/>
          <w:sz w:val="22"/>
        </w:rPr>
      </w:pPr>
    </w:p>
    <w:p w14:paraId="77F9E242" w14:textId="77777777" w:rsidR="004D03FF" w:rsidRPr="002F7046" w:rsidRDefault="004D03FF">
      <w:pPr>
        <w:numPr>
          <w:ilvl w:val="0"/>
          <w:numId w:val="6"/>
        </w:numPr>
        <w:tabs>
          <w:tab w:val="left" w:pos="720"/>
        </w:tabs>
        <w:spacing w:line="0" w:lineRule="atLeast"/>
        <w:ind w:left="720" w:hanging="363"/>
        <w:rPr>
          <w:rFonts w:ascii="Arial" w:eastAsia="Arial" w:hAnsi="Arial"/>
          <w:sz w:val="22"/>
        </w:rPr>
      </w:pPr>
      <w:r w:rsidRPr="002F7046">
        <w:rPr>
          <w:sz w:val="22"/>
        </w:rPr>
        <w:t>Laat jonge kinderen onder begeleiding in-en uit een stoel/bank klimmen.</w:t>
      </w:r>
    </w:p>
    <w:p w14:paraId="486A01A0" w14:textId="77777777" w:rsidR="004D03FF" w:rsidRPr="002F7046" w:rsidRDefault="004D03FF">
      <w:pPr>
        <w:spacing w:line="60" w:lineRule="exact"/>
        <w:rPr>
          <w:rFonts w:ascii="Arial" w:eastAsia="Arial" w:hAnsi="Arial"/>
          <w:sz w:val="22"/>
        </w:rPr>
      </w:pPr>
    </w:p>
    <w:p w14:paraId="25CD3683" w14:textId="77777777" w:rsidR="004D03FF" w:rsidRPr="002F7046" w:rsidRDefault="004D03FF">
      <w:pPr>
        <w:numPr>
          <w:ilvl w:val="0"/>
          <w:numId w:val="6"/>
        </w:numPr>
        <w:tabs>
          <w:tab w:val="left" w:pos="720"/>
        </w:tabs>
        <w:spacing w:line="217" w:lineRule="auto"/>
        <w:ind w:left="720" w:right="560" w:hanging="363"/>
        <w:rPr>
          <w:rFonts w:ascii="Arial" w:eastAsia="Arial" w:hAnsi="Arial"/>
          <w:sz w:val="22"/>
        </w:rPr>
      </w:pPr>
      <w:r w:rsidRPr="002F7046">
        <w:rPr>
          <w:sz w:val="22"/>
        </w:rPr>
        <w:t>Zorg dat kleine kinderen gescheiden spelen van de grotere kinderen. De grote kinderen kunnen bijv. aan tafel, in de hal of in de gymzaal spelen.</w:t>
      </w:r>
    </w:p>
    <w:p w14:paraId="4CB0FBD5" w14:textId="77777777" w:rsidR="004D03FF" w:rsidRPr="002F7046" w:rsidRDefault="004D03FF">
      <w:pPr>
        <w:spacing w:line="12" w:lineRule="exact"/>
        <w:rPr>
          <w:rFonts w:ascii="Arial" w:eastAsia="Arial" w:hAnsi="Arial"/>
          <w:sz w:val="22"/>
        </w:rPr>
      </w:pPr>
    </w:p>
    <w:p w14:paraId="3CB9F5B8" w14:textId="77777777" w:rsidR="004D03FF" w:rsidRPr="002F7046" w:rsidRDefault="004D03FF">
      <w:pPr>
        <w:numPr>
          <w:ilvl w:val="0"/>
          <w:numId w:val="6"/>
        </w:numPr>
        <w:tabs>
          <w:tab w:val="left" w:pos="720"/>
        </w:tabs>
        <w:spacing w:line="0" w:lineRule="atLeast"/>
        <w:ind w:left="720" w:hanging="363"/>
        <w:rPr>
          <w:rFonts w:ascii="Arial" w:eastAsia="Arial" w:hAnsi="Arial"/>
          <w:sz w:val="22"/>
        </w:rPr>
      </w:pPr>
      <w:r w:rsidRPr="002F7046">
        <w:rPr>
          <w:sz w:val="22"/>
        </w:rPr>
        <w:t>Geef goede uitleg over omgaan met het gereedschap.</w:t>
      </w:r>
    </w:p>
    <w:p w14:paraId="4514576E" w14:textId="77777777" w:rsidR="004D03FF" w:rsidRPr="002F7046" w:rsidRDefault="004D03FF">
      <w:pPr>
        <w:spacing w:line="11" w:lineRule="exact"/>
        <w:rPr>
          <w:rFonts w:ascii="Arial" w:eastAsia="Arial" w:hAnsi="Arial"/>
          <w:sz w:val="22"/>
        </w:rPr>
      </w:pPr>
    </w:p>
    <w:p w14:paraId="386AEAA8" w14:textId="77777777" w:rsidR="004D03FF" w:rsidRPr="002F7046" w:rsidRDefault="004D03FF">
      <w:pPr>
        <w:numPr>
          <w:ilvl w:val="0"/>
          <w:numId w:val="6"/>
        </w:numPr>
        <w:tabs>
          <w:tab w:val="left" w:pos="720"/>
        </w:tabs>
        <w:spacing w:line="0" w:lineRule="atLeast"/>
        <w:ind w:left="720" w:hanging="363"/>
        <w:rPr>
          <w:rFonts w:ascii="Arial" w:eastAsia="Arial" w:hAnsi="Arial"/>
          <w:sz w:val="22"/>
        </w:rPr>
      </w:pPr>
      <w:r w:rsidRPr="002F7046">
        <w:rPr>
          <w:sz w:val="22"/>
        </w:rPr>
        <w:t>Sorteer speelgoed op leeftijd en geef duidelijk aan voor welke leeftijd het bedoeld is.</w:t>
      </w:r>
    </w:p>
    <w:p w14:paraId="78B904BF" w14:textId="77777777" w:rsidR="004D03FF" w:rsidRPr="002F7046" w:rsidRDefault="004D03FF">
      <w:pPr>
        <w:spacing w:line="11" w:lineRule="exact"/>
        <w:rPr>
          <w:rFonts w:ascii="Arial" w:eastAsia="Arial" w:hAnsi="Arial"/>
          <w:sz w:val="22"/>
        </w:rPr>
      </w:pPr>
    </w:p>
    <w:p w14:paraId="6CF80BCB" w14:textId="77777777" w:rsidR="004D03FF" w:rsidRPr="002F7046" w:rsidRDefault="004D03FF">
      <w:pPr>
        <w:numPr>
          <w:ilvl w:val="0"/>
          <w:numId w:val="6"/>
        </w:numPr>
        <w:tabs>
          <w:tab w:val="left" w:pos="720"/>
        </w:tabs>
        <w:spacing w:line="0" w:lineRule="atLeast"/>
        <w:ind w:left="720" w:hanging="363"/>
        <w:rPr>
          <w:rFonts w:ascii="Arial" w:eastAsia="Arial" w:hAnsi="Arial"/>
          <w:sz w:val="22"/>
        </w:rPr>
      </w:pPr>
      <w:r w:rsidRPr="002F7046">
        <w:rPr>
          <w:sz w:val="22"/>
        </w:rPr>
        <w:t>Grotere kinderen ruimen na gebruik zelf hun speelgoed op.</w:t>
      </w:r>
    </w:p>
    <w:p w14:paraId="02E9670E" w14:textId="77777777" w:rsidR="004D03FF" w:rsidRPr="002F7046" w:rsidRDefault="004D03FF">
      <w:pPr>
        <w:spacing w:line="11" w:lineRule="exact"/>
        <w:rPr>
          <w:rFonts w:ascii="Arial" w:eastAsia="Arial" w:hAnsi="Arial"/>
          <w:sz w:val="22"/>
        </w:rPr>
      </w:pPr>
    </w:p>
    <w:p w14:paraId="4F2344C0" w14:textId="77777777" w:rsidR="004D03FF" w:rsidRPr="002F7046" w:rsidRDefault="004D03FF">
      <w:pPr>
        <w:numPr>
          <w:ilvl w:val="0"/>
          <w:numId w:val="6"/>
        </w:numPr>
        <w:tabs>
          <w:tab w:val="left" w:pos="720"/>
        </w:tabs>
        <w:spacing w:line="0" w:lineRule="atLeast"/>
        <w:ind w:left="720" w:hanging="363"/>
        <w:rPr>
          <w:rFonts w:ascii="Arial" w:eastAsia="Arial" w:hAnsi="Arial"/>
          <w:sz w:val="22"/>
        </w:rPr>
      </w:pPr>
      <w:r w:rsidRPr="002F7046">
        <w:rPr>
          <w:sz w:val="22"/>
        </w:rPr>
        <w:t>Er worden geen punaises gebruikt in de groepsruimte van de peuters.</w:t>
      </w:r>
    </w:p>
    <w:p w14:paraId="17114A3A" w14:textId="77777777" w:rsidR="004D03FF" w:rsidRPr="002F7046" w:rsidRDefault="004D03FF">
      <w:pPr>
        <w:spacing w:line="11" w:lineRule="exact"/>
        <w:rPr>
          <w:rFonts w:ascii="Arial" w:eastAsia="Arial" w:hAnsi="Arial"/>
          <w:sz w:val="22"/>
        </w:rPr>
      </w:pPr>
    </w:p>
    <w:p w14:paraId="7E807B1D" w14:textId="131BA321" w:rsidR="004D03FF" w:rsidRPr="002F7046" w:rsidRDefault="004D03FF" w:rsidP="002F7046">
      <w:pPr>
        <w:numPr>
          <w:ilvl w:val="0"/>
          <w:numId w:val="6"/>
        </w:numPr>
        <w:tabs>
          <w:tab w:val="left" w:pos="720"/>
        </w:tabs>
        <w:spacing w:line="0" w:lineRule="atLeast"/>
        <w:ind w:left="720" w:hanging="363"/>
        <w:rPr>
          <w:rFonts w:ascii="Arial" w:eastAsia="Arial" w:hAnsi="Arial"/>
          <w:sz w:val="22"/>
        </w:rPr>
      </w:pPr>
      <w:r w:rsidRPr="002F7046">
        <w:rPr>
          <w:sz w:val="22"/>
        </w:rPr>
        <w:t>We streven ernaar dat kinderen niet zonder toezicht in de groepsruimte zijn.</w:t>
      </w:r>
      <w:bookmarkStart w:id="55" w:name="page23"/>
      <w:bookmarkEnd w:id="55"/>
    </w:p>
    <w:p w14:paraId="2200015F" w14:textId="77777777" w:rsidR="004D03FF" w:rsidRPr="002F7046" w:rsidRDefault="004D03FF">
      <w:pPr>
        <w:numPr>
          <w:ilvl w:val="0"/>
          <w:numId w:val="7"/>
        </w:numPr>
        <w:tabs>
          <w:tab w:val="left" w:pos="720"/>
        </w:tabs>
        <w:spacing w:line="0" w:lineRule="atLeast"/>
        <w:ind w:left="720" w:hanging="363"/>
        <w:rPr>
          <w:rFonts w:ascii="Arial" w:eastAsia="Arial" w:hAnsi="Arial"/>
          <w:sz w:val="22"/>
        </w:rPr>
      </w:pPr>
      <w:r w:rsidRPr="002F7046">
        <w:rPr>
          <w:sz w:val="22"/>
        </w:rPr>
        <w:t>We bespreken met de kinderen de groepsregels en maken daar afspraken over.</w:t>
      </w:r>
    </w:p>
    <w:p w14:paraId="75415A79" w14:textId="77777777" w:rsidR="004D03FF" w:rsidRPr="002F7046" w:rsidRDefault="004D03FF">
      <w:pPr>
        <w:spacing w:line="11" w:lineRule="exact"/>
        <w:rPr>
          <w:rFonts w:ascii="Arial" w:eastAsia="Arial" w:hAnsi="Arial"/>
          <w:sz w:val="22"/>
        </w:rPr>
      </w:pPr>
    </w:p>
    <w:p w14:paraId="6738C04D" w14:textId="77777777" w:rsidR="004D03FF" w:rsidRPr="002F7046" w:rsidRDefault="004D03FF">
      <w:pPr>
        <w:numPr>
          <w:ilvl w:val="0"/>
          <w:numId w:val="7"/>
        </w:numPr>
        <w:tabs>
          <w:tab w:val="left" w:pos="720"/>
        </w:tabs>
        <w:spacing w:line="0" w:lineRule="atLeast"/>
        <w:ind w:left="720" w:hanging="363"/>
        <w:rPr>
          <w:rFonts w:ascii="Arial" w:eastAsia="Arial" w:hAnsi="Arial"/>
          <w:sz w:val="22"/>
        </w:rPr>
      </w:pPr>
      <w:r w:rsidRPr="002F7046">
        <w:rPr>
          <w:sz w:val="22"/>
        </w:rPr>
        <w:t>In verband met gevaar mogen de kinderen niet aan de ramen zitten.</w:t>
      </w:r>
    </w:p>
    <w:p w14:paraId="07363CFE" w14:textId="77777777" w:rsidR="004D03FF" w:rsidRPr="002F7046" w:rsidRDefault="004D03FF">
      <w:pPr>
        <w:spacing w:line="60" w:lineRule="exact"/>
        <w:rPr>
          <w:rFonts w:ascii="Arial" w:eastAsia="Arial" w:hAnsi="Arial"/>
          <w:sz w:val="22"/>
        </w:rPr>
      </w:pPr>
    </w:p>
    <w:p w14:paraId="46CE88C8" w14:textId="77777777" w:rsidR="004D03FF" w:rsidRPr="002F7046" w:rsidRDefault="004D03FF">
      <w:pPr>
        <w:numPr>
          <w:ilvl w:val="0"/>
          <w:numId w:val="7"/>
        </w:numPr>
        <w:tabs>
          <w:tab w:val="left" w:pos="720"/>
        </w:tabs>
        <w:spacing w:line="217" w:lineRule="auto"/>
        <w:ind w:left="720" w:right="360" w:hanging="363"/>
        <w:rPr>
          <w:rFonts w:ascii="Arial" w:eastAsia="Arial" w:hAnsi="Arial"/>
          <w:sz w:val="22"/>
        </w:rPr>
      </w:pPr>
      <w:r w:rsidRPr="002F7046">
        <w:rPr>
          <w:sz w:val="22"/>
        </w:rPr>
        <w:t>We gooien geen deuren dicht. Dit in verband met het gevaar dat er een vinger tussen kan komen.</w:t>
      </w:r>
    </w:p>
    <w:p w14:paraId="7C623672" w14:textId="77777777" w:rsidR="004D03FF" w:rsidRPr="002F7046" w:rsidRDefault="004D03FF">
      <w:pPr>
        <w:spacing w:line="203" w:lineRule="exact"/>
        <w:rPr>
          <w:rFonts w:ascii="Times New Roman" w:eastAsia="Times New Roman" w:hAnsi="Times New Roman"/>
        </w:rPr>
      </w:pPr>
    </w:p>
    <w:p w14:paraId="5ECFB2CA" w14:textId="77777777" w:rsidR="004D03FF" w:rsidRPr="002F7046" w:rsidRDefault="004D03FF" w:rsidP="00F62CF8">
      <w:pPr>
        <w:pStyle w:val="Kop2"/>
      </w:pPr>
      <w:bookmarkStart w:id="56" w:name="_Toc107298622"/>
      <w:r w:rsidRPr="002F7046">
        <w:t>16.2 Buitenruimtes Peuteropvang en BSO</w:t>
      </w:r>
      <w:bookmarkEnd w:id="56"/>
    </w:p>
    <w:p w14:paraId="610AE77E" w14:textId="77777777" w:rsidR="004D03FF" w:rsidRPr="002F7046" w:rsidRDefault="004D03FF" w:rsidP="00F62CF8">
      <w:pPr>
        <w:pStyle w:val="Kop2"/>
      </w:pPr>
    </w:p>
    <w:p w14:paraId="7A5FAD21" w14:textId="41A7AAF0" w:rsidR="004D03FF" w:rsidRPr="002F7046" w:rsidRDefault="004D03FF">
      <w:pPr>
        <w:numPr>
          <w:ilvl w:val="0"/>
          <w:numId w:val="8"/>
        </w:numPr>
        <w:tabs>
          <w:tab w:val="left" w:pos="720"/>
        </w:tabs>
        <w:spacing w:line="0" w:lineRule="atLeast"/>
        <w:ind w:left="720" w:hanging="363"/>
        <w:rPr>
          <w:rFonts w:ascii="Arial" w:eastAsia="Arial" w:hAnsi="Arial"/>
          <w:sz w:val="22"/>
        </w:rPr>
      </w:pPr>
      <w:r w:rsidRPr="002F7046">
        <w:rPr>
          <w:sz w:val="22"/>
        </w:rPr>
        <w:t xml:space="preserve">De </w:t>
      </w:r>
      <w:r w:rsidR="005A62D8" w:rsidRPr="002F7046">
        <w:rPr>
          <w:sz w:val="22"/>
        </w:rPr>
        <w:t>PM’ers</w:t>
      </w:r>
      <w:r w:rsidRPr="002F7046">
        <w:rPr>
          <w:sz w:val="22"/>
        </w:rPr>
        <w:t xml:space="preserve"> betrekken de kinderen bij het verzorgen van het plein.</w:t>
      </w:r>
    </w:p>
    <w:p w14:paraId="4381BB75" w14:textId="77777777" w:rsidR="004D03FF" w:rsidRPr="002F7046" w:rsidRDefault="004D03FF">
      <w:pPr>
        <w:spacing w:line="60" w:lineRule="exact"/>
        <w:rPr>
          <w:rFonts w:ascii="Arial" w:eastAsia="Arial" w:hAnsi="Arial"/>
          <w:sz w:val="22"/>
        </w:rPr>
      </w:pPr>
    </w:p>
    <w:p w14:paraId="630143B4" w14:textId="637DE1AA" w:rsidR="004D03FF" w:rsidRPr="002F7046" w:rsidRDefault="004D03FF">
      <w:pPr>
        <w:numPr>
          <w:ilvl w:val="0"/>
          <w:numId w:val="8"/>
        </w:numPr>
        <w:tabs>
          <w:tab w:val="left" w:pos="720"/>
        </w:tabs>
        <w:spacing w:line="217" w:lineRule="auto"/>
        <w:ind w:left="720" w:right="460" w:hanging="363"/>
        <w:rPr>
          <w:rFonts w:ascii="Arial" w:eastAsia="Arial" w:hAnsi="Arial"/>
          <w:sz w:val="22"/>
        </w:rPr>
      </w:pPr>
      <w:r w:rsidRPr="002F7046">
        <w:rPr>
          <w:sz w:val="22"/>
        </w:rPr>
        <w:t xml:space="preserve">De </w:t>
      </w:r>
      <w:r w:rsidR="005A62D8" w:rsidRPr="002F7046">
        <w:rPr>
          <w:sz w:val="22"/>
        </w:rPr>
        <w:t>PM’ers</w:t>
      </w:r>
      <w:r w:rsidRPr="002F7046">
        <w:rPr>
          <w:sz w:val="22"/>
        </w:rPr>
        <w:t xml:space="preserve"> stimuleren de kinderen op zoek te gaan naar de ontdekhoekjes en stimuleren spelletjes op het plein.</w:t>
      </w:r>
    </w:p>
    <w:p w14:paraId="428F462E" w14:textId="77777777" w:rsidR="004D03FF" w:rsidRPr="002F7046" w:rsidRDefault="004D03FF">
      <w:pPr>
        <w:spacing w:line="62" w:lineRule="exact"/>
        <w:rPr>
          <w:rFonts w:ascii="Arial" w:eastAsia="Arial" w:hAnsi="Arial"/>
          <w:sz w:val="22"/>
        </w:rPr>
      </w:pPr>
    </w:p>
    <w:p w14:paraId="0D841ADF" w14:textId="77777777" w:rsidR="004D03FF" w:rsidRPr="002F7046" w:rsidRDefault="004D03FF">
      <w:pPr>
        <w:numPr>
          <w:ilvl w:val="0"/>
          <w:numId w:val="8"/>
        </w:numPr>
        <w:tabs>
          <w:tab w:val="left" w:pos="720"/>
        </w:tabs>
        <w:spacing w:line="217" w:lineRule="auto"/>
        <w:ind w:left="720" w:right="640" w:hanging="363"/>
        <w:rPr>
          <w:rFonts w:ascii="Arial" w:eastAsia="Arial" w:hAnsi="Arial"/>
          <w:sz w:val="22"/>
        </w:rPr>
      </w:pPr>
      <w:r w:rsidRPr="002F7046">
        <w:rPr>
          <w:sz w:val="22"/>
        </w:rPr>
        <w:t>Op het plein zijn er mogelijkheden om over de “buis” te lopen, maar er mag niet vanaf worden gesprongen.</w:t>
      </w:r>
    </w:p>
    <w:p w14:paraId="20078D6B" w14:textId="77777777" w:rsidR="004D03FF" w:rsidRPr="002F7046" w:rsidRDefault="004D03FF">
      <w:pPr>
        <w:spacing w:line="13" w:lineRule="exact"/>
        <w:rPr>
          <w:rFonts w:ascii="Arial" w:eastAsia="Arial" w:hAnsi="Arial"/>
          <w:sz w:val="22"/>
        </w:rPr>
      </w:pPr>
    </w:p>
    <w:p w14:paraId="5CC90262" w14:textId="77777777" w:rsidR="004D03FF" w:rsidRPr="002F7046" w:rsidRDefault="004D03FF">
      <w:pPr>
        <w:numPr>
          <w:ilvl w:val="0"/>
          <w:numId w:val="8"/>
        </w:numPr>
        <w:tabs>
          <w:tab w:val="left" w:pos="720"/>
        </w:tabs>
        <w:spacing w:line="0" w:lineRule="atLeast"/>
        <w:ind w:left="720" w:hanging="363"/>
        <w:rPr>
          <w:rFonts w:ascii="Arial" w:eastAsia="Arial" w:hAnsi="Arial"/>
          <w:sz w:val="22"/>
        </w:rPr>
      </w:pPr>
      <w:r w:rsidRPr="002F7046">
        <w:rPr>
          <w:sz w:val="22"/>
        </w:rPr>
        <w:t>Dagelijks wordt de buitenruimte gecontroleerd op eventuele afwijkingen.</w:t>
      </w:r>
    </w:p>
    <w:p w14:paraId="266D5281" w14:textId="77777777" w:rsidR="004D03FF" w:rsidRPr="002F7046" w:rsidRDefault="004D03FF">
      <w:pPr>
        <w:spacing w:line="11" w:lineRule="exact"/>
        <w:rPr>
          <w:rFonts w:ascii="Arial" w:eastAsia="Arial" w:hAnsi="Arial"/>
          <w:sz w:val="22"/>
        </w:rPr>
      </w:pPr>
    </w:p>
    <w:p w14:paraId="4B02DDBA" w14:textId="77777777" w:rsidR="004D03FF" w:rsidRPr="002F7046" w:rsidRDefault="004D03FF">
      <w:pPr>
        <w:numPr>
          <w:ilvl w:val="0"/>
          <w:numId w:val="8"/>
        </w:numPr>
        <w:tabs>
          <w:tab w:val="left" w:pos="720"/>
        </w:tabs>
        <w:spacing w:line="0" w:lineRule="atLeast"/>
        <w:ind w:left="720" w:hanging="363"/>
        <w:rPr>
          <w:rFonts w:ascii="Arial" w:eastAsia="Arial" w:hAnsi="Arial"/>
          <w:sz w:val="22"/>
        </w:rPr>
      </w:pPr>
      <w:r w:rsidRPr="002F7046">
        <w:rPr>
          <w:sz w:val="22"/>
        </w:rPr>
        <w:t>De medewerkers staan verspreid op het plein.</w:t>
      </w:r>
    </w:p>
    <w:p w14:paraId="4801119F" w14:textId="77777777" w:rsidR="004D03FF" w:rsidRPr="002F7046" w:rsidRDefault="004D03FF">
      <w:pPr>
        <w:spacing w:line="11" w:lineRule="exact"/>
        <w:rPr>
          <w:rFonts w:ascii="Arial" w:eastAsia="Arial" w:hAnsi="Arial"/>
          <w:sz w:val="22"/>
        </w:rPr>
      </w:pPr>
    </w:p>
    <w:p w14:paraId="6C0DCD90" w14:textId="77777777" w:rsidR="004D03FF" w:rsidRPr="002F7046" w:rsidRDefault="004D03FF">
      <w:pPr>
        <w:numPr>
          <w:ilvl w:val="0"/>
          <w:numId w:val="8"/>
        </w:numPr>
        <w:tabs>
          <w:tab w:val="left" w:pos="720"/>
        </w:tabs>
        <w:spacing w:line="0" w:lineRule="atLeast"/>
        <w:ind w:left="720" w:hanging="363"/>
        <w:rPr>
          <w:rFonts w:ascii="Arial" w:eastAsia="Arial" w:hAnsi="Arial"/>
          <w:sz w:val="22"/>
        </w:rPr>
      </w:pPr>
      <w:r w:rsidRPr="002F7046">
        <w:rPr>
          <w:sz w:val="22"/>
        </w:rPr>
        <w:t>Als de peuters buiten spelen is er uit veiligheid een klimrek afgezet voor de peuters.</w:t>
      </w:r>
    </w:p>
    <w:p w14:paraId="6893EE1E" w14:textId="77777777" w:rsidR="004D03FF" w:rsidRPr="002F7046" w:rsidRDefault="004D03FF">
      <w:pPr>
        <w:spacing w:line="11" w:lineRule="exact"/>
        <w:rPr>
          <w:rFonts w:ascii="Arial" w:eastAsia="Arial" w:hAnsi="Arial"/>
          <w:sz w:val="22"/>
        </w:rPr>
      </w:pPr>
    </w:p>
    <w:p w14:paraId="0E22E8D1" w14:textId="77777777" w:rsidR="004D03FF" w:rsidRPr="002F7046" w:rsidRDefault="004D03FF">
      <w:pPr>
        <w:numPr>
          <w:ilvl w:val="0"/>
          <w:numId w:val="8"/>
        </w:numPr>
        <w:tabs>
          <w:tab w:val="left" w:pos="720"/>
        </w:tabs>
        <w:spacing w:line="0" w:lineRule="atLeast"/>
        <w:ind w:left="720" w:hanging="363"/>
        <w:rPr>
          <w:rFonts w:ascii="Arial" w:eastAsia="Arial" w:hAnsi="Arial"/>
          <w:sz w:val="22"/>
        </w:rPr>
      </w:pPr>
      <w:r w:rsidRPr="002F7046">
        <w:rPr>
          <w:sz w:val="22"/>
        </w:rPr>
        <w:t>Als de lantaarnpalen in de wintermaanden aan gaan dan moet de BSO naar binnen.</w:t>
      </w:r>
    </w:p>
    <w:p w14:paraId="6C4A4D53" w14:textId="77777777" w:rsidR="004D03FF" w:rsidRPr="002F7046" w:rsidRDefault="004D03FF">
      <w:pPr>
        <w:spacing w:line="64" w:lineRule="exact"/>
        <w:rPr>
          <w:rFonts w:ascii="Arial" w:eastAsia="Arial" w:hAnsi="Arial"/>
          <w:sz w:val="22"/>
        </w:rPr>
      </w:pPr>
    </w:p>
    <w:p w14:paraId="79855A37" w14:textId="77777777" w:rsidR="004D03FF" w:rsidRPr="002F7046" w:rsidRDefault="004D03FF">
      <w:pPr>
        <w:numPr>
          <w:ilvl w:val="0"/>
          <w:numId w:val="8"/>
        </w:numPr>
        <w:tabs>
          <w:tab w:val="left" w:pos="720"/>
        </w:tabs>
        <w:spacing w:line="224" w:lineRule="auto"/>
        <w:ind w:left="720" w:right="40" w:hanging="363"/>
        <w:rPr>
          <w:rFonts w:ascii="Arial" w:eastAsia="Arial" w:hAnsi="Arial"/>
          <w:sz w:val="22"/>
        </w:rPr>
      </w:pPr>
      <w:r w:rsidRPr="002F7046">
        <w:rPr>
          <w:sz w:val="22"/>
        </w:rPr>
        <w:lastRenderedPageBreak/>
        <w:t>Enkele kinderen, voornamelijk de oudste, mogen in “de kooi” spelen. Ouders hebben hier d.m.v. een formulier toestemming gegeven. “De kooi” is buiten het zicht van het schoolplein en bevindt zich aan de overkant van de straat beneden de aangrenzende flat.</w:t>
      </w:r>
    </w:p>
    <w:p w14:paraId="0BE2F3EF" w14:textId="77777777" w:rsidR="004D03FF" w:rsidRPr="002F7046" w:rsidRDefault="004D03FF">
      <w:pPr>
        <w:spacing w:line="14" w:lineRule="exact"/>
        <w:rPr>
          <w:rFonts w:ascii="Arial" w:eastAsia="Arial" w:hAnsi="Arial"/>
          <w:sz w:val="22"/>
        </w:rPr>
      </w:pPr>
    </w:p>
    <w:p w14:paraId="1CB4C65B" w14:textId="6F47286C" w:rsidR="004D03FF" w:rsidRPr="005A62D8" w:rsidRDefault="004D03FF">
      <w:pPr>
        <w:numPr>
          <w:ilvl w:val="0"/>
          <w:numId w:val="8"/>
        </w:numPr>
        <w:tabs>
          <w:tab w:val="left" w:pos="720"/>
        </w:tabs>
        <w:spacing w:line="0" w:lineRule="atLeast"/>
        <w:ind w:left="720" w:hanging="363"/>
        <w:rPr>
          <w:rFonts w:ascii="Arial" w:eastAsia="Arial" w:hAnsi="Arial"/>
          <w:sz w:val="22"/>
        </w:rPr>
      </w:pPr>
      <w:r w:rsidRPr="002F7046">
        <w:rPr>
          <w:sz w:val="22"/>
        </w:rPr>
        <w:t>Er zijn duidelijke afspraken waar op het plein wel en niet mag worden gespeeld.</w:t>
      </w:r>
    </w:p>
    <w:p w14:paraId="0680133D" w14:textId="77777777" w:rsidR="005A62D8" w:rsidRDefault="005A62D8" w:rsidP="005A62D8">
      <w:pPr>
        <w:pStyle w:val="Lijstalinea"/>
        <w:rPr>
          <w:rFonts w:ascii="Arial" w:eastAsia="Arial" w:hAnsi="Arial"/>
        </w:rPr>
      </w:pPr>
    </w:p>
    <w:p w14:paraId="17E6A622" w14:textId="77777777" w:rsidR="005A62D8" w:rsidRPr="002F7046" w:rsidRDefault="005A62D8" w:rsidP="005A62D8">
      <w:pPr>
        <w:tabs>
          <w:tab w:val="left" w:pos="720"/>
        </w:tabs>
        <w:spacing w:line="0" w:lineRule="atLeast"/>
        <w:rPr>
          <w:rFonts w:ascii="Arial" w:eastAsia="Arial" w:hAnsi="Arial"/>
          <w:sz w:val="22"/>
        </w:rPr>
      </w:pPr>
    </w:p>
    <w:p w14:paraId="7753AEB8" w14:textId="77777777" w:rsidR="004D03FF" w:rsidRPr="002F7046" w:rsidRDefault="004D03FF" w:rsidP="00F62CF8">
      <w:pPr>
        <w:pStyle w:val="Kop2"/>
      </w:pPr>
      <w:bookmarkStart w:id="57" w:name="_Toc107298623"/>
      <w:r w:rsidRPr="002F7046">
        <w:t>16.3 Algemene leefregels/ huisregels</w:t>
      </w:r>
      <w:bookmarkEnd w:id="57"/>
    </w:p>
    <w:p w14:paraId="6062BD35" w14:textId="77777777" w:rsidR="004D03FF" w:rsidRPr="002F7046" w:rsidRDefault="004D03FF">
      <w:pPr>
        <w:spacing w:line="157" w:lineRule="exact"/>
        <w:rPr>
          <w:rFonts w:ascii="Times New Roman" w:eastAsia="Times New Roman" w:hAnsi="Times New Roman"/>
        </w:rPr>
      </w:pPr>
    </w:p>
    <w:p w14:paraId="4701778A"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Thee/koffie staan buiten bereik van kinderen.</w:t>
      </w:r>
    </w:p>
    <w:p w14:paraId="1E53C872" w14:textId="77777777" w:rsidR="004D03FF" w:rsidRPr="002F7046" w:rsidRDefault="004D03FF">
      <w:pPr>
        <w:spacing w:line="11" w:lineRule="exact"/>
        <w:rPr>
          <w:rFonts w:ascii="Arial" w:eastAsia="Arial" w:hAnsi="Arial"/>
          <w:sz w:val="22"/>
        </w:rPr>
      </w:pPr>
    </w:p>
    <w:p w14:paraId="0F3D72B1"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Er staan/hangen geen objecten in de vluchtwegen.</w:t>
      </w:r>
    </w:p>
    <w:p w14:paraId="4365A965" w14:textId="77777777" w:rsidR="004D03FF" w:rsidRPr="002F7046" w:rsidRDefault="004D03FF">
      <w:pPr>
        <w:spacing w:line="11" w:lineRule="exact"/>
        <w:rPr>
          <w:rFonts w:ascii="Arial" w:eastAsia="Arial" w:hAnsi="Arial"/>
          <w:sz w:val="22"/>
        </w:rPr>
      </w:pPr>
    </w:p>
    <w:p w14:paraId="2E207144"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Los speelmateriaal in de buurt van speeltoestellen wordt direct opgeruimd.</w:t>
      </w:r>
    </w:p>
    <w:p w14:paraId="2DA614EC" w14:textId="77777777" w:rsidR="004D03FF" w:rsidRPr="002F7046" w:rsidRDefault="004D03FF">
      <w:pPr>
        <w:spacing w:line="11" w:lineRule="exact"/>
        <w:rPr>
          <w:rFonts w:ascii="Arial" w:eastAsia="Arial" w:hAnsi="Arial"/>
          <w:sz w:val="22"/>
        </w:rPr>
      </w:pPr>
    </w:p>
    <w:p w14:paraId="577D65B1"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Losse koorden of veters worden dicht gestrikt i.v.m. verstikkingsgevaar.</w:t>
      </w:r>
    </w:p>
    <w:p w14:paraId="00B32DD7" w14:textId="77777777" w:rsidR="004D03FF" w:rsidRPr="002F7046" w:rsidRDefault="004D03FF">
      <w:pPr>
        <w:spacing w:line="11" w:lineRule="exact"/>
        <w:rPr>
          <w:rFonts w:ascii="Arial" w:eastAsia="Arial" w:hAnsi="Arial"/>
          <w:sz w:val="22"/>
        </w:rPr>
      </w:pPr>
    </w:p>
    <w:p w14:paraId="74F25237"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Aansteker/lucifer/medicijnen worden buiten het bereik van kinderen weggezet.</w:t>
      </w:r>
    </w:p>
    <w:p w14:paraId="0F490245" w14:textId="77777777" w:rsidR="004D03FF" w:rsidRPr="002F7046" w:rsidRDefault="004D03FF">
      <w:pPr>
        <w:spacing w:line="61" w:lineRule="exact"/>
        <w:rPr>
          <w:rFonts w:ascii="Arial" w:eastAsia="Arial" w:hAnsi="Arial"/>
          <w:sz w:val="22"/>
        </w:rPr>
      </w:pPr>
    </w:p>
    <w:p w14:paraId="7EE8BA80" w14:textId="77777777" w:rsidR="004D03FF" w:rsidRPr="002F7046" w:rsidRDefault="004D03FF">
      <w:pPr>
        <w:numPr>
          <w:ilvl w:val="0"/>
          <w:numId w:val="9"/>
        </w:numPr>
        <w:tabs>
          <w:tab w:val="left" w:pos="720"/>
        </w:tabs>
        <w:spacing w:line="217" w:lineRule="auto"/>
        <w:ind w:left="720" w:right="500" w:hanging="363"/>
        <w:rPr>
          <w:rFonts w:ascii="Arial" w:eastAsia="Arial" w:hAnsi="Arial"/>
          <w:sz w:val="22"/>
        </w:rPr>
      </w:pPr>
      <w:r w:rsidRPr="002F7046">
        <w:rPr>
          <w:sz w:val="22"/>
        </w:rPr>
        <w:t>Stopcontacten worden regelmatig gecontroleerd of zij nog voorzien zijn van functionele stopcontactbeveiligers.</w:t>
      </w:r>
    </w:p>
    <w:p w14:paraId="4147AB7F" w14:textId="77777777" w:rsidR="004D03FF" w:rsidRPr="002F7046" w:rsidRDefault="004D03FF">
      <w:pPr>
        <w:spacing w:line="16" w:lineRule="exact"/>
        <w:rPr>
          <w:rFonts w:ascii="Arial" w:eastAsia="Arial" w:hAnsi="Arial"/>
          <w:sz w:val="22"/>
        </w:rPr>
      </w:pPr>
    </w:p>
    <w:p w14:paraId="758B0FA9"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In de wintermaanden komen kinderen voor donker binnen</w:t>
      </w:r>
    </w:p>
    <w:p w14:paraId="72E4AF24" w14:textId="77777777" w:rsidR="004D03FF" w:rsidRPr="002F7046" w:rsidRDefault="004D03FF">
      <w:pPr>
        <w:spacing w:line="11" w:lineRule="exact"/>
        <w:rPr>
          <w:rFonts w:ascii="Arial" w:eastAsia="Arial" w:hAnsi="Arial"/>
          <w:sz w:val="22"/>
        </w:rPr>
      </w:pPr>
    </w:p>
    <w:p w14:paraId="4A1FF5E2"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Meenemen van eigen telefoons en/of tablets van de kinderen is op eigen risico.</w:t>
      </w:r>
    </w:p>
    <w:p w14:paraId="4728B80B" w14:textId="77777777" w:rsidR="004D03FF" w:rsidRPr="002F7046" w:rsidRDefault="004D03FF">
      <w:pPr>
        <w:spacing w:line="11" w:lineRule="exact"/>
        <w:rPr>
          <w:rFonts w:ascii="Arial" w:eastAsia="Arial" w:hAnsi="Arial"/>
          <w:sz w:val="22"/>
        </w:rPr>
      </w:pPr>
    </w:p>
    <w:p w14:paraId="002948C7"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Niet fietsen op het plein.</w:t>
      </w:r>
    </w:p>
    <w:p w14:paraId="4AD9B868" w14:textId="77777777" w:rsidR="004D03FF" w:rsidRPr="002F7046" w:rsidRDefault="004D03FF">
      <w:pPr>
        <w:spacing w:line="11" w:lineRule="exact"/>
        <w:rPr>
          <w:rFonts w:ascii="Arial" w:eastAsia="Arial" w:hAnsi="Arial"/>
          <w:sz w:val="22"/>
        </w:rPr>
      </w:pPr>
    </w:p>
    <w:p w14:paraId="1D845DE1"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Fiets neerzetten op de daarvoor bestemde plaatsen.</w:t>
      </w:r>
    </w:p>
    <w:p w14:paraId="7A123868" w14:textId="77777777" w:rsidR="004D03FF" w:rsidRPr="002F7046" w:rsidRDefault="004D03FF">
      <w:pPr>
        <w:spacing w:line="11" w:lineRule="exact"/>
        <w:rPr>
          <w:rFonts w:ascii="Arial" w:eastAsia="Arial" w:hAnsi="Arial"/>
          <w:sz w:val="22"/>
        </w:rPr>
      </w:pPr>
    </w:p>
    <w:p w14:paraId="280AEC69"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Niet met zand en/of houtsnippers gooien.</w:t>
      </w:r>
    </w:p>
    <w:p w14:paraId="461C5116" w14:textId="77777777" w:rsidR="004D03FF" w:rsidRPr="002F7046" w:rsidRDefault="004D03FF">
      <w:pPr>
        <w:spacing w:line="11" w:lineRule="exact"/>
        <w:rPr>
          <w:rFonts w:ascii="Arial" w:eastAsia="Arial" w:hAnsi="Arial"/>
          <w:sz w:val="22"/>
        </w:rPr>
      </w:pPr>
    </w:p>
    <w:p w14:paraId="475F83C5"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Laten weten als het kind door iemand anders wordt opgehaald.</w:t>
      </w:r>
    </w:p>
    <w:p w14:paraId="364F010C" w14:textId="77777777" w:rsidR="004D03FF" w:rsidRPr="002F7046" w:rsidRDefault="004D03FF">
      <w:pPr>
        <w:spacing w:line="12" w:lineRule="exact"/>
        <w:rPr>
          <w:rFonts w:ascii="Arial" w:eastAsia="Arial" w:hAnsi="Arial"/>
          <w:sz w:val="22"/>
        </w:rPr>
      </w:pPr>
    </w:p>
    <w:p w14:paraId="0FE7F318"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Kom uw kind op tijd brengen en halen.</w:t>
      </w:r>
    </w:p>
    <w:p w14:paraId="50658901" w14:textId="77777777" w:rsidR="004D03FF" w:rsidRPr="002F7046" w:rsidRDefault="004D03FF">
      <w:pPr>
        <w:spacing w:line="11" w:lineRule="exact"/>
        <w:rPr>
          <w:rFonts w:ascii="Arial" w:eastAsia="Arial" w:hAnsi="Arial"/>
          <w:sz w:val="22"/>
        </w:rPr>
      </w:pPr>
    </w:p>
    <w:p w14:paraId="6245C86C"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Kinderen trakteren tijdens verjaardagen op gezonde lekkernijen.</w:t>
      </w:r>
    </w:p>
    <w:p w14:paraId="2A26C801" w14:textId="77777777" w:rsidR="004D03FF" w:rsidRPr="002F7046" w:rsidRDefault="004D03FF">
      <w:pPr>
        <w:spacing w:line="11" w:lineRule="exact"/>
        <w:rPr>
          <w:rFonts w:ascii="Arial" w:eastAsia="Arial" w:hAnsi="Arial"/>
          <w:sz w:val="22"/>
        </w:rPr>
      </w:pPr>
    </w:p>
    <w:p w14:paraId="2CD39001"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Kinderen spelen veel buiten, pas de kleding daar op aan.</w:t>
      </w:r>
    </w:p>
    <w:p w14:paraId="4B482E56" w14:textId="77777777" w:rsidR="004D03FF" w:rsidRPr="002F7046" w:rsidRDefault="004D03FF">
      <w:pPr>
        <w:spacing w:line="11" w:lineRule="exact"/>
        <w:rPr>
          <w:rFonts w:ascii="Arial" w:eastAsia="Arial" w:hAnsi="Arial"/>
          <w:sz w:val="22"/>
        </w:rPr>
      </w:pPr>
    </w:p>
    <w:p w14:paraId="2B266705"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Op het kleuter/peuterplein is het hek altijd gesloten.</w:t>
      </w:r>
    </w:p>
    <w:p w14:paraId="7B4AF31E" w14:textId="77777777" w:rsidR="004D03FF" w:rsidRPr="002F7046" w:rsidRDefault="004D03FF">
      <w:pPr>
        <w:spacing w:line="11" w:lineRule="exact"/>
        <w:rPr>
          <w:rFonts w:ascii="Arial" w:eastAsia="Arial" w:hAnsi="Arial"/>
          <w:sz w:val="22"/>
        </w:rPr>
      </w:pPr>
    </w:p>
    <w:p w14:paraId="055DD0F8"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 xml:space="preserve">Voor de VSO en NSO kunt u uw kind afmelden via </w:t>
      </w:r>
      <w:proofErr w:type="spellStart"/>
      <w:r w:rsidRPr="002F7046">
        <w:rPr>
          <w:sz w:val="22"/>
        </w:rPr>
        <w:t>Kindplanner</w:t>
      </w:r>
      <w:proofErr w:type="spellEnd"/>
      <w:r w:rsidRPr="002F7046">
        <w:rPr>
          <w:sz w:val="22"/>
        </w:rPr>
        <w:t>.</w:t>
      </w:r>
    </w:p>
    <w:p w14:paraId="7B26725D" w14:textId="77777777" w:rsidR="004D03FF" w:rsidRPr="002F7046" w:rsidRDefault="004D03FF">
      <w:pPr>
        <w:spacing w:line="61" w:lineRule="exact"/>
        <w:rPr>
          <w:rFonts w:ascii="Arial" w:eastAsia="Arial" w:hAnsi="Arial"/>
          <w:sz w:val="22"/>
        </w:rPr>
      </w:pPr>
    </w:p>
    <w:p w14:paraId="0CFE4370" w14:textId="77777777" w:rsidR="004D03FF" w:rsidRPr="002F7046" w:rsidRDefault="004D03FF">
      <w:pPr>
        <w:numPr>
          <w:ilvl w:val="0"/>
          <w:numId w:val="9"/>
        </w:numPr>
        <w:tabs>
          <w:tab w:val="left" w:pos="720"/>
        </w:tabs>
        <w:spacing w:line="217" w:lineRule="auto"/>
        <w:ind w:left="720" w:right="80" w:hanging="363"/>
        <w:rPr>
          <w:rFonts w:ascii="Arial" w:eastAsia="Arial" w:hAnsi="Arial"/>
          <w:sz w:val="22"/>
        </w:rPr>
      </w:pPr>
      <w:r w:rsidRPr="002F7046">
        <w:rPr>
          <w:sz w:val="22"/>
        </w:rPr>
        <w:t>Voor aanvang van school kunt u de afmelding doorgeven aan de leerkracht, Social Schools of telefonisch aan de administratie.</w:t>
      </w:r>
    </w:p>
    <w:p w14:paraId="116DD7A9" w14:textId="77777777" w:rsidR="004D03FF" w:rsidRPr="002F7046" w:rsidRDefault="004D03FF">
      <w:pPr>
        <w:spacing w:line="16" w:lineRule="exact"/>
        <w:rPr>
          <w:rFonts w:ascii="Arial" w:eastAsia="Arial" w:hAnsi="Arial"/>
          <w:sz w:val="22"/>
        </w:rPr>
      </w:pPr>
    </w:p>
    <w:p w14:paraId="3DF73C2C"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Voor het ophalen van uw kind bij de NSO, meldt u zich persoonlijk af bij de PM-er.</w:t>
      </w:r>
    </w:p>
    <w:p w14:paraId="50CC2C4A" w14:textId="77777777" w:rsidR="004D03FF" w:rsidRPr="002F7046" w:rsidRDefault="004D03FF">
      <w:pPr>
        <w:spacing w:line="11" w:lineRule="exact"/>
        <w:rPr>
          <w:rFonts w:ascii="Arial" w:eastAsia="Arial" w:hAnsi="Arial"/>
          <w:sz w:val="22"/>
        </w:rPr>
      </w:pPr>
    </w:p>
    <w:p w14:paraId="43CBF796"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Liever geen paraplu meegeven aan uw kind. De punten kunnen een gevaar zijn voor de ogen.</w:t>
      </w:r>
    </w:p>
    <w:p w14:paraId="02E61421" w14:textId="77777777" w:rsidR="004D03FF" w:rsidRPr="002F7046" w:rsidRDefault="004D03FF">
      <w:pPr>
        <w:spacing w:line="11" w:lineRule="exact"/>
        <w:rPr>
          <w:rFonts w:ascii="Arial" w:eastAsia="Arial" w:hAnsi="Arial"/>
          <w:sz w:val="22"/>
        </w:rPr>
      </w:pPr>
    </w:p>
    <w:p w14:paraId="4F9EF946" w14:textId="77777777" w:rsidR="004D03FF" w:rsidRPr="002F7046" w:rsidRDefault="004D03FF">
      <w:pPr>
        <w:numPr>
          <w:ilvl w:val="0"/>
          <w:numId w:val="9"/>
        </w:numPr>
        <w:tabs>
          <w:tab w:val="left" w:pos="720"/>
        </w:tabs>
        <w:spacing w:line="0" w:lineRule="atLeast"/>
        <w:ind w:left="720" w:hanging="363"/>
        <w:rPr>
          <w:rFonts w:ascii="Arial" w:eastAsia="Arial" w:hAnsi="Arial"/>
          <w:sz w:val="22"/>
        </w:rPr>
      </w:pPr>
      <w:r w:rsidRPr="002F7046">
        <w:rPr>
          <w:sz w:val="22"/>
        </w:rPr>
        <w:t>Geen spullen van huis meenemen, alleen tijdens speelgoeddagen.</w:t>
      </w:r>
    </w:p>
    <w:p w14:paraId="20CDD09E" w14:textId="77777777" w:rsidR="004D03FF" w:rsidRPr="002F7046" w:rsidRDefault="004D03FF">
      <w:pPr>
        <w:spacing w:line="61" w:lineRule="exact"/>
        <w:rPr>
          <w:rFonts w:ascii="Arial" w:eastAsia="Arial" w:hAnsi="Arial"/>
          <w:sz w:val="22"/>
        </w:rPr>
      </w:pPr>
    </w:p>
    <w:p w14:paraId="12C9143E" w14:textId="77777777" w:rsidR="004D03FF" w:rsidRPr="002F7046" w:rsidRDefault="004D03FF">
      <w:pPr>
        <w:numPr>
          <w:ilvl w:val="0"/>
          <w:numId w:val="9"/>
        </w:numPr>
        <w:tabs>
          <w:tab w:val="left" w:pos="720"/>
        </w:tabs>
        <w:spacing w:line="217" w:lineRule="auto"/>
        <w:ind w:left="720" w:right="40" w:hanging="363"/>
        <w:rPr>
          <w:rFonts w:ascii="Arial" w:eastAsia="Arial" w:hAnsi="Arial"/>
          <w:sz w:val="22"/>
        </w:rPr>
      </w:pPr>
      <w:r w:rsidRPr="002F7046">
        <w:rPr>
          <w:sz w:val="22"/>
        </w:rPr>
        <w:t>Liever geen sieraden. Dit kan eventueel gevaar opleveren tijdens het spel. Het is mogelijk dat je ergens achter kan blijven haken.</w:t>
      </w:r>
    </w:p>
    <w:p w14:paraId="66ADD2C2" w14:textId="77777777" w:rsidR="004D03FF" w:rsidRPr="002F7046" w:rsidRDefault="004D03FF">
      <w:pPr>
        <w:numPr>
          <w:ilvl w:val="0"/>
          <w:numId w:val="10"/>
        </w:numPr>
        <w:tabs>
          <w:tab w:val="left" w:pos="720"/>
        </w:tabs>
        <w:spacing w:line="0" w:lineRule="atLeast"/>
        <w:ind w:left="720" w:hanging="363"/>
        <w:rPr>
          <w:rFonts w:ascii="Arial" w:eastAsia="Arial" w:hAnsi="Arial"/>
          <w:sz w:val="22"/>
        </w:rPr>
      </w:pPr>
      <w:bookmarkStart w:id="58" w:name="page24"/>
      <w:bookmarkEnd w:id="58"/>
      <w:r w:rsidRPr="002F7046">
        <w:rPr>
          <w:sz w:val="22"/>
        </w:rPr>
        <w:t>Voorzichtig met elkaar omgaan met trek -en duw spel.</w:t>
      </w:r>
    </w:p>
    <w:p w14:paraId="357B3CD6" w14:textId="77777777" w:rsidR="004D03FF" w:rsidRPr="002F7046" w:rsidRDefault="004D03FF">
      <w:pPr>
        <w:spacing w:line="11" w:lineRule="exact"/>
        <w:rPr>
          <w:rFonts w:ascii="Arial" w:eastAsia="Arial" w:hAnsi="Arial"/>
          <w:sz w:val="22"/>
        </w:rPr>
      </w:pPr>
    </w:p>
    <w:p w14:paraId="53D9A7D8" w14:textId="77777777" w:rsidR="004D03FF" w:rsidRPr="002F7046" w:rsidRDefault="004D03FF">
      <w:pPr>
        <w:numPr>
          <w:ilvl w:val="0"/>
          <w:numId w:val="10"/>
        </w:numPr>
        <w:tabs>
          <w:tab w:val="left" w:pos="720"/>
        </w:tabs>
        <w:spacing w:line="0" w:lineRule="atLeast"/>
        <w:ind w:left="720" w:hanging="363"/>
        <w:rPr>
          <w:rFonts w:ascii="Arial" w:eastAsia="Arial" w:hAnsi="Arial"/>
          <w:sz w:val="22"/>
        </w:rPr>
      </w:pPr>
      <w:r w:rsidRPr="002F7046">
        <w:rPr>
          <w:sz w:val="22"/>
        </w:rPr>
        <w:t>Elkaar geen pijn doen tijdens het spel.</w:t>
      </w:r>
    </w:p>
    <w:p w14:paraId="6008FBF5" w14:textId="77777777" w:rsidR="004D03FF" w:rsidRPr="002F7046" w:rsidRDefault="004D03FF">
      <w:pPr>
        <w:spacing w:line="11" w:lineRule="exact"/>
        <w:rPr>
          <w:rFonts w:ascii="Arial" w:eastAsia="Arial" w:hAnsi="Arial"/>
          <w:sz w:val="22"/>
        </w:rPr>
      </w:pPr>
    </w:p>
    <w:p w14:paraId="53B6D4D2" w14:textId="77777777" w:rsidR="004D03FF" w:rsidRPr="002F7046" w:rsidRDefault="004D03FF">
      <w:pPr>
        <w:numPr>
          <w:ilvl w:val="0"/>
          <w:numId w:val="10"/>
        </w:numPr>
        <w:tabs>
          <w:tab w:val="left" w:pos="720"/>
        </w:tabs>
        <w:spacing w:line="0" w:lineRule="atLeast"/>
        <w:ind w:left="720" w:hanging="363"/>
        <w:rPr>
          <w:rFonts w:ascii="Arial" w:eastAsia="Arial" w:hAnsi="Arial"/>
          <w:sz w:val="22"/>
        </w:rPr>
      </w:pPr>
      <w:r w:rsidRPr="002F7046">
        <w:rPr>
          <w:sz w:val="22"/>
        </w:rPr>
        <w:t>Spelen op hoogte, eventuele gevaren.</w:t>
      </w:r>
    </w:p>
    <w:p w14:paraId="280F6EEE" w14:textId="77777777" w:rsidR="004D03FF" w:rsidRPr="002F7046" w:rsidRDefault="004D03FF">
      <w:pPr>
        <w:spacing w:line="11" w:lineRule="exact"/>
        <w:rPr>
          <w:rFonts w:ascii="Arial" w:eastAsia="Arial" w:hAnsi="Arial"/>
          <w:sz w:val="22"/>
        </w:rPr>
      </w:pPr>
    </w:p>
    <w:p w14:paraId="731F76DA" w14:textId="77777777" w:rsidR="004D03FF" w:rsidRPr="002F7046" w:rsidRDefault="004D03FF">
      <w:pPr>
        <w:numPr>
          <w:ilvl w:val="0"/>
          <w:numId w:val="10"/>
        </w:numPr>
        <w:tabs>
          <w:tab w:val="left" w:pos="720"/>
        </w:tabs>
        <w:spacing w:line="0" w:lineRule="atLeast"/>
        <w:ind w:left="720" w:hanging="363"/>
        <w:rPr>
          <w:rFonts w:ascii="Arial" w:eastAsia="Arial" w:hAnsi="Arial"/>
          <w:sz w:val="22"/>
        </w:rPr>
      </w:pPr>
      <w:r w:rsidRPr="002F7046">
        <w:rPr>
          <w:sz w:val="22"/>
        </w:rPr>
        <w:t>Huisdieren zijn binnen niet toegestaan.</w:t>
      </w:r>
    </w:p>
    <w:p w14:paraId="191F7399" w14:textId="77777777" w:rsidR="004D03FF" w:rsidRDefault="004D03FF">
      <w:pPr>
        <w:spacing w:line="200" w:lineRule="exact"/>
        <w:rPr>
          <w:rFonts w:ascii="Times New Roman" w:eastAsia="Times New Roman" w:hAnsi="Times New Roman"/>
        </w:rPr>
      </w:pPr>
    </w:p>
    <w:p w14:paraId="66A2655C" w14:textId="77777777" w:rsidR="004D03FF" w:rsidRDefault="004D03FF">
      <w:pPr>
        <w:spacing w:line="200" w:lineRule="exact"/>
        <w:rPr>
          <w:rFonts w:ascii="Times New Roman" w:eastAsia="Times New Roman" w:hAnsi="Times New Roman"/>
        </w:rPr>
      </w:pPr>
    </w:p>
    <w:p w14:paraId="7F175DC6" w14:textId="77777777" w:rsidR="004D03FF" w:rsidRDefault="004D03FF">
      <w:pPr>
        <w:spacing w:line="361" w:lineRule="exact"/>
        <w:rPr>
          <w:rFonts w:ascii="Times New Roman" w:eastAsia="Times New Roman" w:hAnsi="Times New Roman"/>
        </w:rPr>
      </w:pPr>
    </w:p>
    <w:p w14:paraId="4D1B5FF1" w14:textId="77777777" w:rsidR="005D0139" w:rsidRDefault="005D0139">
      <w:pPr>
        <w:rPr>
          <w:rFonts w:asciiTheme="majorHAnsi" w:eastAsiaTheme="majorEastAsia" w:hAnsiTheme="majorHAnsi" w:cstheme="majorBidi"/>
          <w:color w:val="2F5496" w:themeColor="accent1" w:themeShade="BF"/>
          <w:sz w:val="32"/>
          <w:szCs w:val="32"/>
        </w:rPr>
      </w:pPr>
      <w:r>
        <w:br w:type="page"/>
      </w:r>
    </w:p>
    <w:p w14:paraId="3E756F96" w14:textId="437A7D07" w:rsidR="004D03FF" w:rsidRDefault="004D03FF" w:rsidP="00F62CF8">
      <w:pPr>
        <w:pStyle w:val="Kop1"/>
      </w:pPr>
      <w:bookmarkStart w:id="59" w:name="_Toc107298624"/>
      <w:r>
        <w:lastRenderedPageBreak/>
        <w:t>17. Niet tevreden?</w:t>
      </w:r>
      <w:bookmarkEnd w:id="59"/>
    </w:p>
    <w:p w14:paraId="3A46B4AB" w14:textId="77777777" w:rsidR="004D03FF" w:rsidRDefault="004D03FF">
      <w:pPr>
        <w:spacing w:line="195" w:lineRule="exact"/>
        <w:rPr>
          <w:rFonts w:ascii="Times New Roman" w:eastAsia="Times New Roman" w:hAnsi="Times New Roman"/>
        </w:rPr>
      </w:pPr>
    </w:p>
    <w:p w14:paraId="458DE288" w14:textId="77777777" w:rsidR="004D03FF" w:rsidRDefault="004D03FF">
      <w:pPr>
        <w:spacing w:line="224" w:lineRule="auto"/>
        <w:ind w:right="520"/>
        <w:rPr>
          <w:sz w:val="22"/>
        </w:rPr>
      </w:pPr>
      <w:r>
        <w:rPr>
          <w:sz w:val="22"/>
        </w:rPr>
        <w:t>Waar mensen samenwerken, gaan dingen soms mis. Daarom is een goed contact tussen IKC De Regenboog en thuis van groot belang. Wij gaan ervan uit dat we klachten in onderling overleg kunnen oplossen.</w:t>
      </w:r>
    </w:p>
    <w:p w14:paraId="6F385026" w14:textId="77777777" w:rsidR="004D03FF" w:rsidRDefault="004D03FF">
      <w:pPr>
        <w:spacing w:line="56" w:lineRule="exact"/>
        <w:rPr>
          <w:rFonts w:ascii="Times New Roman" w:eastAsia="Times New Roman" w:hAnsi="Times New Roman"/>
        </w:rPr>
      </w:pPr>
    </w:p>
    <w:p w14:paraId="5E67AC5A" w14:textId="7C97BEE0" w:rsidR="004D03FF" w:rsidRDefault="004D03FF">
      <w:pPr>
        <w:spacing w:line="217" w:lineRule="auto"/>
        <w:ind w:right="40"/>
        <w:jc w:val="both"/>
        <w:rPr>
          <w:sz w:val="22"/>
        </w:rPr>
      </w:pPr>
      <w:r>
        <w:rPr>
          <w:sz w:val="22"/>
        </w:rPr>
        <w:t xml:space="preserve">Allereerst met de mensen die het betreft, veelal de pedagogisch medewerker of groepsleraar van uw kind. Lukt dit niet, dan kunt u bij </w:t>
      </w:r>
      <w:r w:rsidR="00091A8A" w:rsidRPr="00A95277">
        <w:rPr>
          <w:sz w:val="22"/>
        </w:rPr>
        <w:t xml:space="preserve">de teamleider </w:t>
      </w:r>
      <w:r w:rsidR="00091A8A">
        <w:rPr>
          <w:sz w:val="22"/>
        </w:rPr>
        <w:t xml:space="preserve">of </w:t>
      </w:r>
      <w:r>
        <w:rPr>
          <w:sz w:val="22"/>
        </w:rPr>
        <w:t>de directeur terecht.</w:t>
      </w:r>
    </w:p>
    <w:p w14:paraId="4A4BDDEC" w14:textId="77777777" w:rsidR="004D03FF" w:rsidRDefault="004D03FF">
      <w:pPr>
        <w:spacing w:line="51" w:lineRule="exact"/>
        <w:rPr>
          <w:rFonts w:ascii="Times New Roman" w:eastAsia="Times New Roman" w:hAnsi="Times New Roman"/>
        </w:rPr>
      </w:pPr>
    </w:p>
    <w:p w14:paraId="5B8D8FC8" w14:textId="77777777" w:rsidR="004D03FF" w:rsidRDefault="004D03FF">
      <w:pPr>
        <w:spacing w:line="224" w:lineRule="auto"/>
        <w:ind w:right="40"/>
        <w:jc w:val="both"/>
        <w:rPr>
          <w:sz w:val="22"/>
        </w:rPr>
      </w:pPr>
      <w:r>
        <w:rPr>
          <w:sz w:val="22"/>
        </w:rPr>
        <w:t>Als u er met de directeur niet uitkomt, of als naar uw mening de klacht niet naar behoren is opgelost, dan kunt u deze voorleggen aan de voorzitter van het college van bestuur van Stichting Un1ek. Op de website van UN1EK vindt u de klachtenregeling terug (</w:t>
      </w:r>
      <w:hyperlink r:id="rId27" w:history="1">
        <w:r>
          <w:rPr>
            <w:color w:val="0563C1"/>
            <w:sz w:val="22"/>
            <w:u w:val="single"/>
          </w:rPr>
          <w:t>https://un1ek.nl/klachten/</w:t>
        </w:r>
        <w:r>
          <w:rPr>
            <w:sz w:val="22"/>
            <w:u w:val="single"/>
          </w:rPr>
          <w:t>)</w:t>
        </w:r>
      </w:hyperlink>
      <w:r>
        <w:rPr>
          <w:sz w:val="22"/>
        </w:rPr>
        <w:t>.</w:t>
      </w:r>
    </w:p>
    <w:p w14:paraId="60D1DED2" w14:textId="77777777" w:rsidR="004D03FF" w:rsidRDefault="004D03FF">
      <w:pPr>
        <w:spacing w:line="200" w:lineRule="exact"/>
        <w:rPr>
          <w:rFonts w:ascii="Times New Roman" w:eastAsia="Times New Roman" w:hAnsi="Times New Roman"/>
        </w:rPr>
      </w:pPr>
    </w:p>
    <w:p w14:paraId="6E5DFF18" w14:textId="77777777" w:rsidR="004D03FF" w:rsidRDefault="004D03FF">
      <w:pPr>
        <w:spacing w:line="200" w:lineRule="exact"/>
        <w:rPr>
          <w:rFonts w:ascii="Times New Roman" w:eastAsia="Times New Roman" w:hAnsi="Times New Roman"/>
        </w:rPr>
      </w:pPr>
    </w:p>
    <w:p w14:paraId="27102FA2" w14:textId="77777777" w:rsidR="004D03FF" w:rsidRDefault="004D03FF">
      <w:pPr>
        <w:spacing w:line="200" w:lineRule="exact"/>
        <w:rPr>
          <w:rFonts w:ascii="Times New Roman" w:eastAsia="Times New Roman" w:hAnsi="Times New Roman"/>
        </w:rPr>
      </w:pPr>
    </w:p>
    <w:p w14:paraId="330033B1" w14:textId="77777777" w:rsidR="004D03FF" w:rsidRDefault="004D03FF">
      <w:pPr>
        <w:spacing w:line="200" w:lineRule="exact"/>
        <w:rPr>
          <w:rFonts w:ascii="Times New Roman" w:eastAsia="Times New Roman" w:hAnsi="Times New Roman"/>
        </w:rPr>
      </w:pPr>
    </w:p>
    <w:p w14:paraId="29CBDEF9" w14:textId="77777777" w:rsidR="004D03FF" w:rsidRDefault="004D03FF">
      <w:pPr>
        <w:spacing w:line="200" w:lineRule="exact"/>
        <w:rPr>
          <w:rFonts w:ascii="Times New Roman" w:eastAsia="Times New Roman" w:hAnsi="Times New Roman"/>
        </w:rPr>
      </w:pPr>
    </w:p>
    <w:p w14:paraId="0D35CFDA" w14:textId="77777777" w:rsidR="004D03FF" w:rsidRDefault="004D03FF">
      <w:pPr>
        <w:spacing w:line="200" w:lineRule="exact"/>
        <w:rPr>
          <w:rFonts w:ascii="Times New Roman" w:eastAsia="Times New Roman" w:hAnsi="Times New Roman"/>
        </w:rPr>
      </w:pPr>
    </w:p>
    <w:p w14:paraId="6473860E" w14:textId="77777777" w:rsidR="004D03FF" w:rsidRDefault="004D03FF">
      <w:pPr>
        <w:spacing w:line="200" w:lineRule="exact"/>
        <w:rPr>
          <w:rFonts w:ascii="Times New Roman" w:eastAsia="Times New Roman" w:hAnsi="Times New Roman"/>
        </w:rPr>
      </w:pPr>
    </w:p>
    <w:p w14:paraId="13945E09" w14:textId="2E3C77B2" w:rsidR="004D03FF" w:rsidRDefault="004D03FF" w:rsidP="00065C33">
      <w:pPr>
        <w:rPr>
          <w:rFonts w:ascii="Times New Roman" w:eastAsia="Times New Roman" w:hAnsi="Times New Roman"/>
        </w:rPr>
      </w:pPr>
    </w:p>
    <w:sectPr w:rsidR="004D03FF" w:rsidSect="00375ABE">
      <w:pgSz w:w="11900" w:h="16836"/>
      <w:pgMar w:top="700" w:right="1428" w:bottom="0" w:left="142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F4B6" w14:textId="77777777" w:rsidR="009C5FC6" w:rsidRDefault="009C5FC6" w:rsidP="005761F6">
      <w:r>
        <w:separator/>
      </w:r>
    </w:p>
  </w:endnote>
  <w:endnote w:type="continuationSeparator" w:id="0">
    <w:p w14:paraId="25F7D929" w14:textId="77777777" w:rsidR="009C5FC6" w:rsidRDefault="009C5FC6" w:rsidP="0057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466C" w14:textId="77777777" w:rsidR="003E747A" w:rsidRDefault="003E74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0" w:type="dxa"/>
        <w:right w:w="0" w:type="dxa"/>
      </w:tblCellMar>
      <w:tblLook w:val="0000" w:firstRow="0" w:lastRow="0" w:firstColumn="0" w:lastColumn="0" w:noHBand="0" w:noVBand="0"/>
    </w:tblPr>
    <w:tblGrid>
      <w:gridCol w:w="3040"/>
      <w:gridCol w:w="3020"/>
      <w:gridCol w:w="3020"/>
    </w:tblGrid>
    <w:tr w:rsidR="00D21580" w14:paraId="658C7FB2" w14:textId="77777777" w:rsidTr="00D21580">
      <w:trPr>
        <w:trHeight w:val="202"/>
      </w:trPr>
      <w:tc>
        <w:tcPr>
          <w:tcW w:w="3040" w:type="dxa"/>
          <w:tcBorders>
            <w:top w:val="single" w:sz="8" w:space="0" w:color="auto"/>
            <w:left w:val="single" w:sz="8" w:space="0" w:color="auto"/>
            <w:bottom w:val="single" w:sz="8" w:space="0" w:color="auto"/>
            <w:right w:val="single" w:sz="8" w:space="0" w:color="auto"/>
          </w:tcBorders>
          <w:shd w:val="clear" w:color="auto" w:fill="auto"/>
          <w:vAlign w:val="bottom"/>
        </w:tcPr>
        <w:p w14:paraId="1346AA53" w14:textId="77777777" w:rsidR="00D21580" w:rsidRDefault="00D21580" w:rsidP="00F62CF8">
          <w:pPr>
            <w:spacing w:line="0" w:lineRule="atLeast"/>
            <w:jc w:val="center"/>
            <w:rPr>
              <w:sz w:val="16"/>
            </w:rPr>
          </w:pPr>
          <w:r>
            <w:rPr>
              <w:sz w:val="16"/>
            </w:rPr>
            <w:t>Documentcode</w:t>
          </w:r>
        </w:p>
      </w:tc>
      <w:tc>
        <w:tcPr>
          <w:tcW w:w="3020" w:type="dxa"/>
          <w:tcBorders>
            <w:top w:val="single" w:sz="8" w:space="0" w:color="auto"/>
            <w:bottom w:val="single" w:sz="8" w:space="0" w:color="auto"/>
            <w:right w:val="single" w:sz="8" w:space="0" w:color="auto"/>
          </w:tcBorders>
          <w:shd w:val="clear" w:color="auto" w:fill="auto"/>
          <w:vAlign w:val="bottom"/>
        </w:tcPr>
        <w:p w14:paraId="1900F72A" w14:textId="77777777" w:rsidR="00D21580" w:rsidRDefault="00D21580" w:rsidP="00F62CF8">
          <w:pPr>
            <w:spacing w:line="0" w:lineRule="atLeast"/>
            <w:jc w:val="center"/>
            <w:rPr>
              <w:sz w:val="16"/>
            </w:rPr>
          </w:pPr>
          <w:r>
            <w:rPr>
              <w:sz w:val="16"/>
            </w:rPr>
            <w:t>Proceseigenaar</w:t>
          </w:r>
        </w:p>
      </w:tc>
      <w:tc>
        <w:tcPr>
          <w:tcW w:w="3020" w:type="dxa"/>
          <w:tcBorders>
            <w:top w:val="single" w:sz="8" w:space="0" w:color="auto"/>
            <w:bottom w:val="single" w:sz="8" w:space="0" w:color="auto"/>
            <w:right w:val="single" w:sz="8" w:space="0" w:color="auto"/>
          </w:tcBorders>
          <w:shd w:val="clear" w:color="auto" w:fill="auto"/>
          <w:vAlign w:val="bottom"/>
        </w:tcPr>
        <w:p w14:paraId="5516C4E6" w14:textId="77777777" w:rsidR="00D21580" w:rsidRDefault="00D21580" w:rsidP="00F62CF8">
          <w:pPr>
            <w:spacing w:line="0" w:lineRule="atLeast"/>
            <w:jc w:val="center"/>
            <w:rPr>
              <w:w w:val="97"/>
              <w:sz w:val="16"/>
            </w:rPr>
          </w:pPr>
          <w:r>
            <w:rPr>
              <w:w w:val="97"/>
              <w:sz w:val="16"/>
            </w:rPr>
            <w:t>Pagina</w:t>
          </w:r>
        </w:p>
      </w:tc>
    </w:tr>
    <w:tr w:rsidR="00D21580" w14:paraId="7118E91C" w14:textId="77777777" w:rsidTr="00D21580">
      <w:trPr>
        <w:trHeight w:val="186"/>
      </w:trPr>
      <w:tc>
        <w:tcPr>
          <w:tcW w:w="3040" w:type="dxa"/>
          <w:tcBorders>
            <w:left w:val="single" w:sz="8" w:space="0" w:color="auto"/>
            <w:bottom w:val="single" w:sz="8" w:space="0" w:color="auto"/>
            <w:right w:val="single" w:sz="8" w:space="0" w:color="auto"/>
          </w:tcBorders>
          <w:shd w:val="clear" w:color="auto" w:fill="auto"/>
          <w:vAlign w:val="bottom"/>
        </w:tcPr>
        <w:p w14:paraId="5A0BCF31" w14:textId="77777777" w:rsidR="00D21580" w:rsidRDefault="00D21580" w:rsidP="00F62CF8">
          <w:pPr>
            <w:spacing w:line="186" w:lineRule="exact"/>
            <w:jc w:val="center"/>
            <w:rPr>
              <w:w w:val="99"/>
              <w:sz w:val="16"/>
            </w:rPr>
          </w:pPr>
          <w:r>
            <w:rPr>
              <w:w w:val="99"/>
              <w:sz w:val="16"/>
            </w:rPr>
            <w:t>IKCREGENBOOG.BEL-003</w:t>
          </w:r>
        </w:p>
      </w:tc>
      <w:tc>
        <w:tcPr>
          <w:tcW w:w="3020" w:type="dxa"/>
          <w:tcBorders>
            <w:bottom w:val="single" w:sz="8" w:space="0" w:color="auto"/>
            <w:right w:val="single" w:sz="8" w:space="0" w:color="auto"/>
          </w:tcBorders>
          <w:shd w:val="clear" w:color="auto" w:fill="auto"/>
          <w:vAlign w:val="bottom"/>
        </w:tcPr>
        <w:p w14:paraId="12186A7D" w14:textId="77777777" w:rsidR="00D21580" w:rsidRDefault="00D21580" w:rsidP="00F62CF8">
          <w:pPr>
            <w:spacing w:line="186" w:lineRule="exact"/>
            <w:jc w:val="center"/>
            <w:rPr>
              <w:w w:val="99"/>
              <w:sz w:val="16"/>
            </w:rPr>
          </w:pPr>
          <w:r>
            <w:rPr>
              <w:w w:val="99"/>
              <w:sz w:val="16"/>
            </w:rPr>
            <w:t>Directeur IKC De Regenboog</w:t>
          </w:r>
        </w:p>
      </w:tc>
      <w:tc>
        <w:tcPr>
          <w:tcW w:w="3020" w:type="dxa"/>
          <w:tcBorders>
            <w:bottom w:val="single" w:sz="8" w:space="0" w:color="auto"/>
            <w:right w:val="single" w:sz="8" w:space="0" w:color="auto"/>
          </w:tcBorders>
          <w:shd w:val="clear" w:color="auto" w:fill="auto"/>
          <w:vAlign w:val="bottom"/>
        </w:tcPr>
        <w:p w14:paraId="4DB9EF29" w14:textId="47F4A01E" w:rsidR="00D21580" w:rsidRDefault="00D21580" w:rsidP="004677C9">
          <w:pPr>
            <w:spacing w:line="186" w:lineRule="exact"/>
            <w:jc w:val="center"/>
            <w:rPr>
              <w:w w:val="98"/>
              <w:sz w:val="16"/>
            </w:rPr>
          </w:pPr>
          <w:r>
            <w:rPr>
              <w:w w:val="98"/>
              <w:sz w:val="16"/>
            </w:rPr>
            <w:fldChar w:fldCharType="begin"/>
          </w:r>
          <w:r>
            <w:rPr>
              <w:w w:val="98"/>
              <w:sz w:val="16"/>
            </w:rPr>
            <w:instrText xml:space="preserve"> PAGE   \* MERGEFORMAT </w:instrText>
          </w:r>
          <w:r>
            <w:rPr>
              <w:w w:val="98"/>
              <w:sz w:val="16"/>
            </w:rPr>
            <w:fldChar w:fldCharType="separate"/>
          </w:r>
          <w:r>
            <w:rPr>
              <w:noProof/>
              <w:w w:val="98"/>
              <w:sz w:val="16"/>
            </w:rPr>
            <w:t>1</w:t>
          </w:r>
          <w:r>
            <w:rPr>
              <w:w w:val="98"/>
              <w:sz w:val="16"/>
            </w:rPr>
            <w:fldChar w:fldCharType="end"/>
          </w:r>
        </w:p>
      </w:tc>
    </w:tr>
  </w:tbl>
  <w:p w14:paraId="7A416C1D" w14:textId="333EC845" w:rsidR="00D21580" w:rsidRPr="00F62CF8" w:rsidRDefault="00D21580" w:rsidP="00F62CF8">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8682" w14:textId="77777777" w:rsidR="003E747A" w:rsidRDefault="003E74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9A8E" w14:textId="77777777" w:rsidR="009C5FC6" w:rsidRDefault="009C5FC6" w:rsidP="005761F6">
      <w:r>
        <w:separator/>
      </w:r>
    </w:p>
  </w:footnote>
  <w:footnote w:type="continuationSeparator" w:id="0">
    <w:p w14:paraId="7DE559F6" w14:textId="77777777" w:rsidR="009C5FC6" w:rsidRDefault="009C5FC6" w:rsidP="0057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5860" w14:textId="77777777" w:rsidR="003E747A" w:rsidRDefault="003E74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F2E1" w14:textId="7411207B" w:rsidR="00D21580" w:rsidRDefault="00D21580" w:rsidP="003A7FA6">
    <w:pPr>
      <w:spacing w:line="0" w:lineRule="atLeast"/>
      <w:ind w:right="100"/>
      <w:jc w:val="right"/>
      <w:rPr>
        <w:b/>
        <w:color w:val="F29400"/>
        <w:sz w:val="28"/>
      </w:rPr>
    </w:pPr>
    <w:r>
      <w:rPr>
        <w:b/>
        <w:color w:val="F29400"/>
        <w:sz w:val="28"/>
      </w:rPr>
      <w:t>Kwaliteitshandboek</w:t>
    </w:r>
  </w:p>
  <w:p w14:paraId="29C283E5" w14:textId="77777777" w:rsidR="00D21580" w:rsidRDefault="00D21580" w:rsidP="003A7FA6">
    <w:pPr>
      <w:spacing w:line="89" w:lineRule="exact"/>
      <w:rPr>
        <w:rFonts w:ascii="Times New Roman" w:eastAsia="Times New Roman" w:hAnsi="Times New Roman"/>
        <w:sz w:val="24"/>
      </w:rPr>
    </w:pPr>
  </w:p>
  <w:p w14:paraId="264AC016" w14:textId="0E33D36F" w:rsidR="00D21580" w:rsidRDefault="00D21580" w:rsidP="003A7FA6">
    <w:pPr>
      <w:spacing w:line="0" w:lineRule="atLeast"/>
      <w:ind w:right="100"/>
      <w:jc w:val="right"/>
      <w:rPr>
        <w:b/>
        <w:color w:val="8594AE"/>
        <w:sz w:val="24"/>
      </w:rPr>
    </w:pPr>
    <w:r>
      <w:rPr>
        <w:noProof/>
        <w:w w:val="98"/>
        <w:sz w:val="16"/>
      </w:rPr>
      <w:drawing>
        <wp:anchor distT="0" distB="0" distL="114300" distR="114300" simplePos="0" relativeHeight="251659264" behindDoc="1" locked="0" layoutInCell="1" allowOverlap="1" wp14:anchorId="75430843" wp14:editId="27A0E25C">
          <wp:simplePos x="0" y="0"/>
          <wp:positionH relativeFrom="page">
            <wp:posOffset>901700</wp:posOffset>
          </wp:positionH>
          <wp:positionV relativeFrom="page">
            <wp:posOffset>273050</wp:posOffset>
          </wp:positionV>
          <wp:extent cx="2783840" cy="789940"/>
          <wp:effectExtent l="0" t="0" r="0"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3840" cy="789940"/>
                  </a:xfrm>
                  <a:prstGeom prst="rect">
                    <a:avLst/>
                  </a:prstGeom>
                  <a:noFill/>
                </pic:spPr>
              </pic:pic>
            </a:graphicData>
          </a:graphic>
          <wp14:sizeRelH relativeFrom="page">
            <wp14:pctWidth>0</wp14:pctWidth>
          </wp14:sizeRelH>
          <wp14:sizeRelV relativeFrom="page">
            <wp14:pctHeight>0</wp14:pctHeight>
          </wp14:sizeRelV>
        </wp:anchor>
      </w:drawing>
    </w:r>
    <w:r>
      <w:rPr>
        <w:b/>
        <w:color w:val="8594AE"/>
        <w:sz w:val="24"/>
      </w:rPr>
      <w:t>Pedagogisch werkplan IKC De Regenboog</w:t>
    </w:r>
  </w:p>
  <w:p w14:paraId="1CB7C1F1" w14:textId="77777777" w:rsidR="00D21580" w:rsidRDefault="00D21580" w:rsidP="003A7FA6">
    <w:pPr>
      <w:spacing w:line="118" w:lineRule="exact"/>
      <w:rPr>
        <w:rFonts w:ascii="Times New Roman" w:eastAsia="Times New Roman" w:hAnsi="Times New Roman"/>
        <w:sz w:val="24"/>
      </w:rPr>
    </w:pPr>
  </w:p>
  <w:p w14:paraId="50980BFF" w14:textId="7160A545" w:rsidR="00D21580" w:rsidRDefault="00D21580" w:rsidP="003A7FA6">
    <w:pPr>
      <w:spacing w:line="0" w:lineRule="atLeast"/>
      <w:ind w:right="100"/>
      <w:jc w:val="right"/>
      <w:rPr>
        <w:sz w:val="22"/>
      </w:rPr>
    </w:pPr>
    <w:r>
      <w:rPr>
        <w:sz w:val="22"/>
      </w:rPr>
      <w:t>Versie: 001 Versiedatum: 21.06.2021</w:t>
    </w:r>
  </w:p>
  <w:p w14:paraId="23B12B46" w14:textId="5ED5E2C9" w:rsidR="00D21580" w:rsidRDefault="00D21580" w:rsidP="003A7FA6">
    <w:pPr>
      <w:spacing w:line="0" w:lineRule="atLeast"/>
      <w:ind w:right="100"/>
      <w:jc w:val="right"/>
      <w:rPr>
        <w:sz w:val="22"/>
      </w:rPr>
    </w:pPr>
  </w:p>
  <w:p w14:paraId="4E6A285D" w14:textId="599B4E7A" w:rsidR="00D21580" w:rsidRDefault="00D21580" w:rsidP="003A7FA6">
    <w:pPr>
      <w:spacing w:line="0" w:lineRule="atLeast"/>
      <w:ind w:right="100"/>
      <w:jc w:val="right"/>
      <w:rPr>
        <w:sz w:val="22"/>
      </w:rPr>
    </w:pPr>
  </w:p>
  <w:p w14:paraId="361E7E3B" w14:textId="77777777" w:rsidR="00D21580" w:rsidRDefault="00D21580" w:rsidP="003A7FA6">
    <w:pPr>
      <w:spacing w:line="0" w:lineRule="atLeast"/>
      <w:ind w:right="100"/>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E47C" w14:textId="77777777" w:rsidR="003E747A" w:rsidRDefault="003E74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7B98EE38">
      <w:start w:val="1"/>
      <w:numFmt w:val="decimal"/>
      <w:lvlText w:val="%1."/>
      <w:lvlJc w:val="left"/>
    </w:lvl>
    <w:lvl w:ilvl="1" w:tplc="860AAC60">
      <w:start w:val="1"/>
      <w:numFmt w:val="bullet"/>
      <w:lvlText w:val=""/>
      <w:lvlJc w:val="left"/>
    </w:lvl>
    <w:lvl w:ilvl="2" w:tplc="954281DA">
      <w:start w:val="1"/>
      <w:numFmt w:val="bullet"/>
      <w:lvlText w:val=""/>
      <w:lvlJc w:val="left"/>
    </w:lvl>
    <w:lvl w:ilvl="3" w:tplc="223A8054">
      <w:start w:val="1"/>
      <w:numFmt w:val="bullet"/>
      <w:lvlText w:val=""/>
      <w:lvlJc w:val="left"/>
    </w:lvl>
    <w:lvl w:ilvl="4" w:tplc="8EAAA074">
      <w:start w:val="1"/>
      <w:numFmt w:val="bullet"/>
      <w:lvlText w:val=""/>
      <w:lvlJc w:val="left"/>
    </w:lvl>
    <w:lvl w:ilvl="5" w:tplc="E8FCBE46">
      <w:start w:val="1"/>
      <w:numFmt w:val="bullet"/>
      <w:lvlText w:val=""/>
      <w:lvlJc w:val="left"/>
    </w:lvl>
    <w:lvl w:ilvl="6" w:tplc="3BE8BDFE">
      <w:start w:val="1"/>
      <w:numFmt w:val="bullet"/>
      <w:lvlText w:val=""/>
      <w:lvlJc w:val="left"/>
    </w:lvl>
    <w:lvl w:ilvl="7" w:tplc="53148016">
      <w:start w:val="1"/>
      <w:numFmt w:val="bullet"/>
      <w:lvlText w:val=""/>
      <w:lvlJc w:val="left"/>
    </w:lvl>
    <w:lvl w:ilvl="8" w:tplc="6E08C36E">
      <w:start w:val="1"/>
      <w:numFmt w:val="bullet"/>
      <w:lvlText w:val=""/>
      <w:lvlJc w:val="left"/>
    </w:lvl>
  </w:abstractNum>
  <w:abstractNum w:abstractNumId="1" w15:restartNumberingAfterBreak="0">
    <w:nsid w:val="00000002"/>
    <w:multiLevelType w:val="hybridMultilevel"/>
    <w:tmpl w:val="507ED7AA"/>
    <w:lvl w:ilvl="0" w:tplc="D854AB08">
      <w:start w:val="1"/>
      <w:numFmt w:val="bullet"/>
      <w:lvlText w:val="-"/>
      <w:lvlJc w:val="left"/>
    </w:lvl>
    <w:lvl w:ilvl="1" w:tplc="07EAE83C">
      <w:start w:val="1"/>
      <w:numFmt w:val="bullet"/>
      <w:lvlText w:val=""/>
      <w:lvlJc w:val="left"/>
    </w:lvl>
    <w:lvl w:ilvl="2" w:tplc="F8269380">
      <w:start w:val="1"/>
      <w:numFmt w:val="bullet"/>
      <w:lvlText w:val=""/>
      <w:lvlJc w:val="left"/>
    </w:lvl>
    <w:lvl w:ilvl="3" w:tplc="305C9D04">
      <w:start w:val="1"/>
      <w:numFmt w:val="bullet"/>
      <w:lvlText w:val=""/>
      <w:lvlJc w:val="left"/>
    </w:lvl>
    <w:lvl w:ilvl="4" w:tplc="0C8E1AB0">
      <w:start w:val="1"/>
      <w:numFmt w:val="bullet"/>
      <w:lvlText w:val=""/>
      <w:lvlJc w:val="left"/>
    </w:lvl>
    <w:lvl w:ilvl="5" w:tplc="4F106A76">
      <w:start w:val="1"/>
      <w:numFmt w:val="bullet"/>
      <w:lvlText w:val=""/>
      <w:lvlJc w:val="left"/>
    </w:lvl>
    <w:lvl w:ilvl="6" w:tplc="9E2EC4CE">
      <w:start w:val="1"/>
      <w:numFmt w:val="bullet"/>
      <w:lvlText w:val=""/>
      <w:lvlJc w:val="left"/>
    </w:lvl>
    <w:lvl w:ilvl="7" w:tplc="93B03434">
      <w:start w:val="1"/>
      <w:numFmt w:val="bullet"/>
      <w:lvlText w:val=""/>
      <w:lvlJc w:val="left"/>
    </w:lvl>
    <w:lvl w:ilvl="8" w:tplc="FBE66092">
      <w:start w:val="1"/>
      <w:numFmt w:val="bullet"/>
      <w:lvlText w:val=""/>
      <w:lvlJc w:val="left"/>
    </w:lvl>
  </w:abstractNum>
  <w:abstractNum w:abstractNumId="2" w15:restartNumberingAfterBreak="0">
    <w:nsid w:val="00000003"/>
    <w:multiLevelType w:val="hybridMultilevel"/>
    <w:tmpl w:val="2EB141F2"/>
    <w:lvl w:ilvl="0" w:tplc="D31C882E">
      <w:start w:val="11"/>
      <w:numFmt w:val="decimal"/>
      <w:lvlText w:val="%1."/>
      <w:lvlJc w:val="left"/>
    </w:lvl>
    <w:lvl w:ilvl="1" w:tplc="C298EE2E">
      <w:start w:val="1"/>
      <w:numFmt w:val="bullet"/>
      <w:lvlText w:val=""/>
      <w:lvlJc w:val="left"/>
    </w:lvl>
    <w:lvl w:ilvl="2" w:tplc="239698F2">
      <w:start w:val="1"/>
      <w:numFmt w:val="bullet"/>
      <w:lvlText w:val=""/>
      <w:lvlJc w:val="left"/>
    </w:lvl>
    <w:lvl w:ilvl="3" w:tplc="FD1CA2AC">
      <w:start w:val="1"/>
      <w:numFmt w:val="bullet"/>
      <w:lvlText w:val=""/>
      <w:lvlJc w:val="left"/>
    </w:lvl>
    <w:lvl w:ilvl="4" w:tplc="4132A352">
      <w:start w:val="1"/>
      <w:numFmt w:val="bullet"/>
      <w:lvlText w:val=""/>
      <w:lvlJc w:val="left"/>
    </w:lvl>
    <w:lvl w:ilvl="5" w:tplc="1D4C3A22">
      <w:start w:val="1"/>
      <w:numFmt w:val="bullet"/>
      <w:lvlText w:val=""/>
      <w:lvlJc w:val="left"/>
    </w:lvl>
    <w:lvl w:ilvl="6" w:tplc="AC5841B4">
      <w:start w:val="1"/>
      <w:numFmt w:val="bullet"/>
      <w:lvlText w:val=""/>
      <w:lvlJc w:val="left"/>
    </w:lvl>
    <w:lvl w:ilvl="7" w:tplc="242E4A2A">
      <w:start w:val="1"/>
      <w:numFmt w:val="bullet"/>
      <w:lvlText w:val=""/>
      <w:lvlJc w:val="left"/>
    </w:lvl>
    <w:lvl w:ilvl="8" w:tplc="BD946CA8">
      <w:start w:val="1"/>
      <w:numFmt w:val="bullet"/>
      <w:lvlText w:val=""/>
      <w:lvlJc w:val="left"/>
    </w:lvl>
  </w:abstractNum>
  <w:abstractNum w:abstractNumId="3" w15:restartNumberingAfterBreak="0">
    <w:nsid w:val="00000004"/>
    <w:multiLevelType w:val="hybridMultilevel"/>
    <w:tmpl w:val="41B71EFA"/>
    <w:lvl w:ilvl="0" w:tplc="79DEA3CA">
      <w:start w:val="1"/>
      <w:numFmt w:val="bullet"/>
      <w:lvlText w:val="•"/>
      <w:lvlJc w:val="left"/>
    </w:lvl>
    <w:lvl w:ilvl="1" w:tplc="20666500">
      <w:start w:val="1"/>
      <w:numFmt w:val="bullet"/>
      <w:lvlText w:val=""/>
      <w:lvlJc w:val="left"/>
    </w:lvl>
    <w:lvl w:ilvl="2" w:tplc="21AE5B2C">
      <w:start w:val="1"/>
      <w:numFmt w:val="bullet"/>
      <w:lvlText w:val=""/>
      <w:lvlJc w:val="left"/>
    </w:lvl>
    <w:lvl w:ilvl="3" w:tplc="33D49F30">
      <w:start w:val="1"/>
      <w:numFmt w:val="bullet"/>
      <w:lvlText w:val=""/>
      <w:lvlJc w:val="left"/>
    </w:lvl>
    <w:lvl w:ilvl="4" w:tplc="9C4A6C16">
      <w:start w:val="1"/>
      <w:numFmt w:val="bullet"/>
      <w:lvlText w:val=""/>
      <w:lvlJc w:val="left"/>
    </w:lvl>
    <w:lvl w:ilvl="5" w:tplc="E6E200A8">
      <w:start w:val="1"/>
      <w:numFmt w:val="bullet"/>
      <w:lvlText w:val=""/>
      <w:lvlJc w:val="left"/>
    </w:lvl>
    <w:lvl w:ilvl="6" w:tplc="A1C475B0">
      <w:start w:val="1"/>
      <w:numFmt w:val="bullet"/>
      <w:lvlText w:val=""/>
      <w:lvlJc w:val="left"/>
    </w:lvl>
    <w:lvl w:ilvl="7" w:tplc="42FAC714">
      <w:start w:val="1"/>
      <w:numFmt w:val="bullet"/>
      <w:lvlText w:val=""/>
      <w:lvlJc w:val="left"/>
    </w:lvl>
    <w:lvl w:ilvl="8" w:tplc="D7F44710">
      <w:start w:val="1"/>
      <w:numFmt w:val="bullet"/>
      <w:lvlText w:val=""/>
      <w:lvlJc w:val="left"/>
    </w:lvl>
  </w:abstractNum>
  <w:abstractNum w:abstractNumId="4" w15:restartNumberingAfterBreak="0">
    <w:nsid w:val="00000005"/>
    <w:multiLevelType w:val="hybridMultilevel"/>
    <w:tmpl w:val="79E2A9E2"/>
    <w:lvl w:ilvl="0" w:tplc="3AA2CC54">
      <w:start w:val="1"/>
      <w:numFmt w:val="bullet"/>
      <w:lvlText w:val="-"/>
      <w:lvlJc w:val="left"/>
    </w:lvl>
    <w:lvl w:ilvl="1" w:tplc="6ECC0EC6">
      <w:start w:val="1"/>
      <w:numFmt w:val="bullet"/>
      <w:lvlText w:val=""/>
      <w:lvlJc w:val="left"/>
    </w:lvl>
    <w:lvl w:ilvl="2" w:tplc="37C843D8">
      <w:start w:val="1"/>
      <w:numFmt w:val="bullet"/>
      <w:lvlText w:val=""/>
      <w:lvlJc w:val="left"/>
    </w:lvl>
    <w:lvl w:ilvl="3" w:tplc="1DC20BEA">
      <w:start w:val="1"/>
      <w:numFmt w:val="bullet"/>
      <w:lvlText w:val=""/>
      <w:lvlJc w:val="left"/>
    </w:lvl>
    <w:lvl w:ilvl="4" w:tplc="93547FD8">
      <w:start w:val="1"/>
      <w:numFmt w:val="bullet"/>
      <w:lvlText w:val=""/>
      <w:lvlJc w:val="left"/>
    </w:lvl>
    <w:lvl w:ilvl="5" w:tplc="23C47402">
      <w:start w:val="1"/>
      <w:numFmt w:val="bullet"/>
      <w:lvlText w:val=""/>
      <w:lvlJc w:val="left"/>
    </w:lvl>
    <w:lvl w:ilvl="6" w:tplc="130AB364">
      <w:start w:val="1"/>
      <w:numFmt w:val="bullet"/>
      <w:lvlText w:val=""/>
      <w:lvlJc w:val="left"/>
    </w:lvl>
    <w:lvl w:ilvl="7" w:tplc="8D3470FC">
      <w:start w:val="1"/>
      <w:numFmt w:val="bullet"/>
      <w:lvlText w:val=""/>
      <w:lvlJc w:val="left"/>
    </w:lvl>
    <w:lvl w:ilvl="8" w:tplc="F880FDB4">
      <w:start w:val="1"/>
      <w:numFmt w:val="bullet"/>
      <w:lvlText w:val=""/>
      <w:lvlJc w:val="left"/>
    </w:lvl>
  </w:abstractNum>
  <w:abstractNum w:abstractNumId="5" w15:restartNumberingAfterBreak="0">
    <w:nsid w:val="00000006"/>
    <w:multiLevelType w:val="hybridMultilevel"/>
    <w:tmpl w:val="7545E146"/>
    <w:lvl w:ilvl="0" w:tplc="CB7259E2">
      <w:start w:val="1"/>
      <w:numFmt w:val="bullet"/>
      <w:lvlText w:val="•"/>
      <w:lvlJc w:val="left"/>
    </w:lvl>
    <w:lvl w:ilvl="1" w:tplc="CABE6050">
      <w:start w:val="1"/>
      <w:numFmt w:val="bullet"/>
      <w:lvlText w:val=""/>
      <w:lvlJc w:val="left"/>
    </w:lvl>
    <w:lvl w:ilvl="2" w:tplc="323A5C02">
      <w:start w:val="1"/>
      <w:numFmt w:val="bullet"/>
      <w:lvlText w:val=""/>
      <w:lvlJc w:val="left"/>
    </w:lvl>
    <w:lvl w:ilvl="3" w:tplc="2822FDEC">
      <w:start w:val="1"/>
      <w:numFmt w:val="bullet"/>
      <w:lvlText w:val=""/>
      <w:lvlJc w:val="left"/>
    </w:lvl>
    <w:lvl w:ilvl="4" w:tplc="FD46FC0C">
      <w:start w:val="1"/>
      <w:numFmt w:val="bullet"/>
      <w:lvlText w:val=""/>
      <w:lvlJc w:val="left"/>
    </w:lvl>
    <w:lvl w:ilvl="5" w:tplc="26107808">
      <w:start w:val="1"/>
      <w:numFmt w:val="bullet"/>
      <w:lvlText w:val=""/>
      <w:lvlJc w:val="left"/>
    </w:lvl>
    <w:lvl w:ilvl="6" w:tplc="42B68A42">
      <w:start w:val="1"/>
      <w:numFmt w:val="bullet"/>
      <w:lvlText w:val=""/>
      <w:lvlJc w:val="left"/>
    </w:lvl>
    <w:lvl w:ilvl="7" w:tplc="958EF898">
      <w:start w:val="1"/>
      <w:numFmt w:val="bullet"/>
      <w:lvlText w:val=""/>
      <w:lvlJc w:val="left"/>
    </w:lvl>
    <w:lvl w:ilvl="8" w:tplc="6CD83B30">
      <w:start w:val="1"/>
      <w:numFmt w:val="bullet"/>
      <w:lvlText w:val=""/>
      <w:lvlJc w:val="left"/>
    </w:lvl>
  </w:abstractNum>
  <w:abstractNum w:abstractNumId="6" w15:restartNumberingAfterBreak="0">
    <w:nsid w:val="00000007"/>
    <w:multiLevelType w:val="hybridMultilevel"/>
    <w:tmpl w:val="515F007C"/>
    <w:lvl w:ilvl="0" w:tplc="28964F4C">
      <w:start w:val="1"/>
      <w:numFmt w:val="bullet"/>
      <w:lvlText w:val="•"/>
      <w:lvlJc w:val="left"/>
    </w:lvl>
    <w:lvl w:ilvl="1" w:tplc="92E84118">
      <w:start w:val="1"/>
      <w:numFmt w:val="bullet"/>
      <w:lvlText w:val=""/>
      <w:lvlJc w:val="left"/>
    </w:lvl>
    <w:lvl w:ilvl="2" w:tplc="8328FBD2">
      <w:start w:val="1"/>
      <w:numFmt w:val="bullet"/>
      <w:lvlText w:val=""/>
      <w:lvlJc w:val="left"/>
    </w:lvl>
    <w:lvl w:ilvl="3" w:tplc="6BC24BB8">
      <w:start w:val="1"/>
      <w:numFmt w:val="bullet"/>
      <w:lvlText w:val=""/>
      <w:lvlJc w:val="left"/>
    </w:lvl>
    <w:lvl w:ilvl="4" w:tplc="36F492D8">
      <w:start w:val="1"/>
      <w:numFmt w:val="bullet"/>
      <w:lvlText w:val=""/>
      <w:lvlJc w:val="left"/>
    </w:lvl>
    <w:lvl w:ilvl="5" w:tplc="08F864A8">
      <w:start w:val="1"/>
      <w:numFmt w:val="bullet"/>
      <w:lvlText w:val=""/>
      <w:lvlJc w:val="left"/>
    </w:lvl>
    <w:lvl w:ilvl="6" w:tplc="DED29AE4">
      <w:start w:val="1"/>
      <w:numFmt w:val="bullet"/>
      <w:lvlText w:val=""/>
      <w:lvlJc w:val="left"/>
    </w:lvl>
    <w:lvl w:ilvl="7" w:tplc="CD56F086">
      <w:start w:val="1"/>
      <w:numFmt w:val="bullet"/>
      <w:lvlText w:val=""/>
      <w:lvlJc w:val="left"/>
    </w:lvl>
    <w:lvl w:ilvl="8" w:tplc="08AC04FE">
      <w:start w:val="1"/>
      <w:numFmt w:val="bullet"/>
      <w:lvlText w:val=""/>
      <w:lvlJc w:val="left"/>
    </w:lvl>
  </w:abstractNum>
  <w:abstractNum w:abstractNumId="7" w15:restartNumberingAfterBreak="0">
    <w:nsid w:val="00000008"/>
    <w:multiLevelType w:val="hybridMultilevel"/>
    <w:tmpl w:val="5BD062C2"/>
    <w:lvl w:ilvl="0" w:tplc="CA5CE698">
      <w:start w:val="1"/>
      <w:numFmt w:val="bullet"/>
      <w:lvlText w:val="•"/>
      <w:lvlJc w:val="left"/>
    </w:lvl>
    <w:lvl w:ilvl="1" w:tplc="F2124968">
      <w:start w:val="1"/>
      <w:numFmt w:val="bullet"/>
      <w:lvlText w:val=""/>
      <w:lvlJc w:val="left"/>
    </w:lvl>
    <w:lvl w:ilvl="2" w:tplc="96001244">
      <w:start w:val="1"/>
      <w:numFmt w:val="bullet"/>
      <w:lvlText w:val=""/>
      <w:lvlJc w:val="left"/>
    </w:lvl>
    <w:lvl w:ilvl="3" w:tplc="3316353A">
      <w:start w:val="1"/>
      <w:numFmt w:val="bullet"/>
      <w:lvlText w:val=""/>
      <w:lvlJc w:val="left"/>
    </w:lvl>
    <w:lvl w:ilvl="4" w:tplc="3D5424C0">
      <w:start w:val="1"/>
      <w:numFmt w:val="bullet"/>
      <w:lvlText w:val=""/>
      <w:lvlJc w:val="left"/>
    </w:lvl>
    <w:lvl w:ilvl="5" w:tplc="276CB8D4">
      <w:start w:val="1"/>
      <w:numFmt w:val="bullet"/>
      <w:lvlText w:val=""/>
      <w:lvlJc w:val="left"/>
    </w:lvl>
    <w:lvl w:ilvl="6" w:tplc="162CEA70">
      <w:start w:val="1"/>
      <w:numFmt w:val="bullet"/>
      <w:lvlText w:val=""/>
      <w:lvlJc w:val="left"/>
    </w:lvl>
    <w:lvl w:ilvl="7" w:tplc="4A9C9280">
      <w:start w:val="1"/>
      <w:numFmt w:val="bullet"/>
      <w:lvlText w:val=""/>
      <w:lvlJc w:val="left"/>
    </w:lvl>
    <w:lvl w:ilvl="8" w:tplc="C35663BA">
      <w:start w:val="1"/>
      <w:numFmt w:val="bullet"/>
      <w:lvlText w:val=""/>
      <w:lvlJc w:val="left"/>
    </w:lvl>
  </w:abstractNum>
  <w:abstractNum w:abstractNumId="8" w15:restartNumberingAfterBreak="0">
    <w:nsid w:val="00000009"/>
    <w:multiLevelType w:val="hybridMultilevel"/>
    <w:tmpl w:val="12200854"/>
    <w:lvl w:ilvl="0" w:tplc="7F08F864">
      <w:start w:val="1"/>
      <w:numFmt w:val="bullet"/>
      <w:lvlText w:val="•"/>
      <w:lvlJc w:val="left"/>
    </w:lvl>
    <w:lvl w:ilvl="1" w:tplc="D1CAE20E">
      <w:start w:val="1"/>
      <w:numFmt w:val="bullet"/>
      <w:lvlText w:val=""/>
      <w:lvlJc w:val="left"/>
    </w:lvl>
    <w:lvl w:ilvl="2" w:tplc="E864CA12">
      <w:start w:val="1"/>
      <w:numFmt w:val="bullet"/>
      <w:lvlText w:val=""/>
      <w:lvlJc w:val="left"/>
    </w:lvl>
    <w:lvl w:ilvl="3" w:tplc="ADAE9C34">
      <w:start w:val="1"/>
      <w:numFmt w:val="bullet"/>
      <w:lvlText w:val=""/>
      <w:lvlJc w:val="left"/>
    </w:lvl>
    <w:lvl w:ilvl="4" w:tplc="F432B108">
      <w:start w:val="1"/>
      <w:numFmt w:val="bullet"/>
      <w:lvlText w:val=""/>
      <w:lvlJc w:val="left"/>
    </w:lvl>
    <w:lvl w:ilvl="5" w:tplc="0DD2A134">
      <w:start w:val="1"/>
      <w:numFmt w:val="bullet"/>
      <w:lvlText w:val=""/>
      <w:lvlJc w:val="left"/>
    </w:lvl>
    <w:lvl w:ilvl="6" w:tplc="D44A986A">
      <w:start w:val="1"/>
      <w:numFmt w:val="bullet"/>
      <w:lvlText w:val=""/>
      <w:lvlJc w:val="left"/>
    </w:lvl>
    <w:lvl w:ilvl="7" w:tplc="BCE881F2">
      <w:start w:val="1"/>
      <w:numFmt w:val="bullet"/>
      <w:lvlText w:val=""/>
      <w:lvlJc w:val="left"/>
    </w:lvl>
    <w:lvl w:ilvl="8" w:tplc="A5B6B856">
      <w:start w:val="1"/>
      <w:numFmt w:val="bullet"/>
      <w:lvlText w:val=""/>
      <w:lvlJc w:val="left"/>
    </w:lvl>
  </w:abstractNum>
  <w:abstractNum w:abstractNumId="9" w15:restartNumberingAfterBreak="0">
    <w:nsid w:val="0000000A"/>
    <w:multiLevelType w:val="hybridMultilevel"/>
    <w:tmpl w:val="4DB127F8"/>
    <w:lvl w:ilvl="0" w:tplc="3240452E">
      <w:start w:val="1"/>
      <w:numFmt w:val="bullet"/>
      <w:lvlText w:val="•"/>
      <w:lvlJc w:val="left"/>
    </w:lvl>
    <w:lvl w:ilvl="1" w:tplc="66FA1E00">
      <w:start w:val="1"/>
      <w:numFmt w:val="bullet"/>
      <w:lvlText w:val=""/>
      <w:lvlJc w:val="left"/>
    </w:lvl>
    <w:lvl w:ilvl="2" w:tplc="62CA67F4">
      <w:start w:val="1"/>
      <w:numFmt w:val="bullet"/>
      <w:lvlText w:val=""/>
      <w:lvlJc w:val="left"/>
    </w:lvl>
    <w:lvl w:ilvl="3" w:tplc="8DF43DA6">
      <w:start w:val="1"/>
      <w:numFmt w:val="bullet"/>
      <w:lvlText w:val=""/>
      <w:lvlJc w:val="left"/>
    </w:lvl>
    <w:lvl w:ilvl="4" w:tplc="563A6D18">
      <w:start w:val="1"/>
      <w:numFmt w:val="bullet"/>
      <w:lvlText w:val=""/>
      <w:lvlJc w:val="left"/>
    </w:lvl>
    <w:lvl w:ilvl="5" w:tplc="BD2AA1A8">
      <w:start w:val="1"/>
      <w:numFmt w:val="bullet"/>
      <w:lvlText w:val=""/>
      <w:lvlJc w:val="left"/>
    </w:lvl>
    <w:lvl w:ilvl="6" w:tplc="127C8786">
      <w:start w:val="1"/>
      <w:numFmt w:val="bullet"/>
      <w:lvlText w:val=""/>
      <w:lvlJc w:val="left"/>
    </w:lvl>
    <w:lvl w:ilvl="7" w:tplc="8AB25798">
      <w:start w:val="1"/>
      <w:numFmt w:val="bullet"/>
      <w:lvlText w:val=""/>
      <w:lvlJc w:val="left"/>
    </w:lvl>
    <w:lvl w:ilvl="8" w:tplc="C5108B30">
      <w:start w:val="1"/>
      <w:numFmt w:val="bullet"/>
      <w:lvlText w:val=""/>
      <w:lvlJc w:val="left"/>
    </w:lvl>
  </w:abstractNum>
  <w:abstractNum w:abstractNumId="10" w15:restartNumberingAfterBreak="0">
    <w:nsid w:val="00000010"/>
    <w:multiLevelType w:val="hybridMultilevel"/>
    <w:tmpl w:val="436C612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79625E0"/>
    <w:multiLevelType w:val="multilevel"/>
    <w:tmpl w:val="9A8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746DB"/>
    <w:multiLevelType w:val="multilevel"/>
    <w:tmpl w:val="F2AC51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40E37"/>
    <w:multiLevelType w:val="multilevel"/>
    <w:tmpl w:val="EBF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C143F"/>
    <w:multiLevelType w:val="multilevel"/>
    <w:tmpl w:val="D61EE1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75DED"/>
    <w:multiLevelType w:val="multilevel"/>
    <w:tmpl w:val="158C06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C08C4"/>
    <w:multiLevelType w:val="multilevel"/>
    <w:tmpl w:val="0B54F1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64249E"/>
    <w:multiLevelType w:val="multilevel"/>
    <w:tmpl w:val="F17262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335FC"/>
    <w:multiLevelType w:val="multilevel"/>
    <w:tmpl w:val="610097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E858FE"/>
    <w:multiLevelType w:val="multilevel"/>
    <w:tmpl w:val="B33A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27303"/>
    <w:multiLevelType w:val="multilevel"/>
    <w:tmpl w:val="376EDF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9625C8"/>
    <w:multiLevelType w:val="multilevel"/>
    <w:tmpl w:val="557275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E6FB7"/>
    <w:multiLevelType w:val="hybridMultilevel"/>
    <w:tmpl w:val="2C145E06"/>
    <w:lvl w:ilvl="0" w:tplc="A5B000D0">
      <w:start w:val="1"/>
      <w:numFmt w:val="decimal"/>
      <w:lvlText w:val="%1."/>
      <w:lvlJc w:val="left"/>
      <w:pPr>
        <w:ind w:left="720" w:hanging="360"/>
      </w:pPr>
    </w:lvl>
    <w:lvl w:ilvl="1" w:tplc="A95217AA">
      <w:start w:val="1"/>
      <w:numFmt w:val="lowerLetter"/>
      <w:lvlText w:val="%2."/>
      <w:lvlJc w:val="left"/>
      <w:pPr>
        <w:ind w:left="1440" w:hanging="360"/>
      </w:pPr>
    </w:lvl>
    <w:lvl w:ilvl="2" w:tplc="58D8E668">
      <w:start w:val="1"/>
      <w:numFmt w:val="lowerRoman"/>
      <w:lvlText w:val="%3."/>
      <w:lvlJc w:val="right"/>
      <w:pPr>
        <w:ind w:left="2160" w:hanging="180"/>
      </w:pPr>
    </w:lvl>
    <w:lvl w:ilvl="3" w:tplc="E664321C">
      <w:start w:val="1"/>
      <w:numFmt w:val="decimal"/>
      <w:lvlText w:val="%4."/>
      <w:lvlJc w:val="left"/>
      <w:pPr>
        <w:ind w:left="2880" w:hanging="360"/>
      </w:pPr>
    </w:lvl>
    <w:lvl w:ilvl="4" w:tplc="D7AEB83A">
      <w:start w:val="1"/>
      <w:numFmt w:val="lowerLetter"/>
      <w:lvlText w:val="%5."/>
      <w:lvlJc w:val="left"/>
      <w:pPr>
        <w:ind w:left="3600" w:hanging="360"/>
      </w:pPr>
    </w:lvl>
    <w:lvl w:ilvl="5" w:tplc="30EC1814">
      <w:start w:val="1"/>
      <w:numFmt w:val="lowerRoman"/>
      <w:lvlText w:val="%6."/>
      <w:lvlJc w:val="right"/>
      <w:pPr>
        <w:ind w:left="4320" w:hanging="180"/>
      </w:pPr>
    </w:lvl>
    <w:lvl w:ilvl="6" w:tplc="206EA17A">
      <w:start w:val="1"/>
      <w:numFmt w:val="decimal"/>
      <w:lvlText w:val="%7."/>
      <w:lvlJc w:val="left"/>
      <w:pPr>
        <w:ind w:left="5040" w:hanging="360"/>
      </w:pPr>
    </w:lvl>
    <w:lvl w:ilvl="7" w:tplc="6C44D908">
      <w:start w:val="1"/>
      <w:numFmt w:val="lowerLetter"/>
      <w:lvlText w:val="%8."/>
      <w:lvlJc w:val="left"/>
      <w:pPr>
        <w:ind w:left="5760" w:hanging="360"/>
      </w:pPr>
    </w:lvl>
    <w:lvl w:ilvl="8" w:tplc="BA06ECC4">
      <w:start w:val="1"/>
      <w:numFmt w:val="lowerRoman"/>
      <w:lvlText w:val="%9."/>
      <w:lvlJc w:val="right"/>
      <w:pPr>
        <w:ind w:left="6480" w:hanging="180"/>
      </w:pPr>
    </w:lvl>
  </w:abstractNum>
  <w:abstractNum w:abstractNumId="23" w15:restartNumberingAfterBreak="0">
    <w:nsid w:val="61B233FF"/>
    <w:multiLevelType w:val="hybridMultilevel"/>
    <w:tmpl w:val="07CEB35E"/>
    <w:lvl w:ilvl="0" w:tplc="F460C020">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986173"/>
    <w:multiLevelType w:val="multilevel"/>
    <w:tmpl w:val="A1025D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544165"/>
    <w:multiLevelType w:val="multilevel"/>
    <w:tmpl w:val="121627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6839B8"/>
    <w:multiLevelType w:val="multilevel"/>
    <w:tmpl w:val="FFB213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17521291">
    <w:abstractNumId w:val="0"/>
  </w:num>
  <w:num w:numId="2" w16cid:durableId="752311882">
    <w:abstractNumId w:val="1"/>
  </w:num>
  <w:num w:numId="3" w16cid:durableId="1230312719">
    <w:abstractNumId w:val="2"/>
  </w:num>
  <w:num w:numId="4" w16cid:durableId="1840463262">
    <w:abstractNumId w:val="3"/>
  </w:num>
  <w:num w:numId="5" w16cid:durableId="137722380">
    <w:abstractNumId w:val="4"/>
  </w:num>
  <w:num w:numId="6" w16cid:durableId="1752504152">
    <w:abstractNumId w:val="5"/>
  </w:num>
  <w:num w:numId="7" w16cid:durableId="2040279885">
    <w:abstractNumId w:val="6"/>
  </w:num>
  <w:num w:numId="8" w16cid:durableId="80222004">
    <w:abstractNumId w:val="7"/>
  </w:num>
  <w:num w:numId="9" w16cid:durableId="726880770">
    <w:abstractNumId w:val="8"/>
  </w:num>
  <w:num w:numId="10" w16cid:durableId="1555389301">
    <w:abstractNumId w:val="9"/>
  </w:num>
  <w:num w:numId="11" w16cid:durableId="2112701969">
    <w:abstractNumId w:val="10"/>
  </w:num>
  <w:num w:numId="12" w16cid:durableId="29382504">
    <w:abstractNumId w:val="19"/>
  </w:num>
  <w:num w:numId="13" w16cid:durableId="873080288">
    <w:abstractNumId w:val="11"/>
  </w:num>
  <w:num w:numId="14" w16cid:durableId="1803228614">
    <w:abstractNumId w:val="13"/>
  </w:num>
  <w:num w:numId="15" w16cid:durableId="1865514279">
    <w:abstractNumId w:val="21"/>
  </w:num>
  <w:num w:numId="16" w16cid:durableId="1927886538">
    <w:abstractNumId w:val="22"/>
  </w:num>
  <w:num w:numId="17" w16cid:durableId="113211951">
    <w:abstractNumId w:val="17"/>
  </w:num>
  <w:num w:numId="18" w16cid:durableId="1486626693">
    <w:abstractNumId w:val="15"/>
  </w:num>
  <w:num w:numId="19" w16cid:durableId="304429076">
    <w:abstractNumId w:val="14"/>
  </w:num>
  <w:num w:numId="20" w16cid:durableId="65736135">
    <w:abstractNumId w:val="12"/>
  </w:num>
  <w:num w:numId="21" w16cid:durableId="194587981">
    <w:abstractNumId w:val="26"/>
  </w:num>
  <w:num w:numId="22" w16cid:durableId="1910116544">
    <w:abstractNumId w:val="20"/>
  </w:num>
  <w:num w:numId="23" w16cid:durableId="553660240">
    <w:abstractNumId w:val="24"/>
  </w:num>
  <w:num w:numId="24" w16cid:durableId="1953319628">
    <w:abstractNumId w:val="25"/>
  </w:num>
  <w:num w:numId="25" w16cid:durableId="1507284466">
    <w:abstractNumId w:val="16"/>
  </w:num>
  <w:num w:numId="26" w16cid:durableId="15549181">
    <w:abstractNumId w:val="18"/>
  </w:num>
  <w:num w:numId="27" w16cid:durableId="21344014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19"/>
    <w:rsid w:val="00012490"/>
    <w:rsid w:val="00065528"/>
    <w:rsid w:val="00065C33"/>
    <w:rsid w:val="00072D0E"/>
    <w:rsid w:val="00084E2A"/>
    <w:rsid w:val="00090FE9"/>
    <w:rsid w:val="00091A8A"/>
    <w:rsid w:val="000A1929"/>
    <w:rsid w:val="000E46C0"/>
    <w:rsid w:val="00101843"/>
    <w:rsid w:val="00137CC0"/>
    <w:rsid w:val="00152CB2"/>
    <w:rsid w:val="00171999"/>
    <w:rsid w:val="001872AA"/>
    <w:rsid w:val="00190FCF"/>
    <w:rsid w:val="0019131F"/>
    <w:rsid w:val="001A6B6C"/>
    <w:rsid w:val="001E2DEC"/>
    <w:rsid w:val="0022729F"/>
    <w:rsid w:val="00237C22"/>
    <w:rsid w:val="002473FD"/>
    <w:rsid w:val="00262AE5"/>
    <w:rsid w:val="00286319"/>
    <w:rsid w:val="002C26C9"/>
    <w:rsid w:val="002F7046"/>
    <w:rsid w:val="00314959"/>
    <w:rsid w:val="00331B5D"/>
    <w:rsid w:val="003479FB"/>
    <w:rsid w:val="00375ABE"/>
    <w:rsid w:val="00377D87"/>
    <w:rsid w:val="00386DFC"/>
    <w:rsid w:val="003A7FA6"/>
    <w:rsid w:val="003B418D"/>
    <w:rsid w:val="003C0B11"/>
    <w:rsid w:val="003E747A"/>
    <w:rsid w:val="00421946"/>
    <w:rsid w:val="0042370B"/>
    <w:rsid w:val="00432A19"/>
    <w:rsid w:val="0043635F"/>
    <w:rsid w:val="00460672"/>
    <w:rsid w:val="004677C9"/>
    <w:rsid w:val="004B7045"/>
    <w:rsid w:val="004C61E7"/>
    <w:rsid w:val="004D03FF"/>
    <w:rsid w:val="00500189"/>
    <w:rsid w:val="00511547"/>
    <w:rsid w:val="00520DD8"/>
    <w:rsid w:val="00527565"/>
    <w:rsid w:val="005618EC"/>
    <w:rsid w:val="00575D22"/>
    <w:rsid w:val="005761F6"/>
    <w:rsid w:val="005A32BA"/>
    <w:rsid w:val="005A62D8"/>
    <w:rsid w:val="005D0139"/>
    <w:rsid w:val="005D4ABF"/>
    <w:rsid w:val="006136BF"/>
    <w:rsid w:val="0064653A"/>
    <w:rsid w:val="00653B23"/>
    <w:rsid w:val="007005BD"/>
    <w:rsid w:val="00705238"/>
    <w:rsid w:val="00705E88"/>
    <w:rsid w:val="0071035A"/>
    <w:rsid w:val="00717761"/>
    <w:rsid w:val="0078359F"/>
    <w:rsid w:val="0078744A"/>
    <w:rsid w:val="00790994"/>
    <w:rsid w:val="007B02DF"/>
    <w:rsid w:val="007B103B"/>
    <w:rsid w:val="007B1D00"/>
    <w:rsid w:val="007B2BEC"/>
    <w:rsid w:val="007F219F"/>
    <w:rsid w:val="00803A5F"/>
    <w:rsid w:val="00855CC5"/>
    <w:rsid w:val="008640A0"/>
    <w:rsid w:val="008A59D1"/>
    <w:rsid w:val="008A64ED"/>
    <w:rsid w:val="00997CD6"/>
    <w:rsid w:val="009A516D"/>
    <w:rsid w:val="009C5FC6"/>
    <w:rsid w:val="009D1B17"/>
    <w:rsid w:val="009E7BF3"/>
    <w:rsid w:val="009F2E26"/>
    <w:rsid w:val="00A03176"/>
    <w:rsid w:val="00A12707"/>
    <w:rsid w:val="00A14677"/>
    <w:rsid w:val="00A95277"/>
    <w:rsid w:val="00AB0934"/>
    <w:rsid w:val="00AE4A10"/>
    <w:rsid w:val="00AF547A"/>
    <w:rsid w:val="00B9043B"/>
    <w:rsid w:val="00B93FA2"/>
    <w:rsid w:val="00B9788D"/>
    <w:rsid w:val="00BE51B5"/>
    <w:rsid w:val="00C05987"/>
    <w:rsid w:val="00C11CEE"/>
    <w:rsid w:val="00C863AD"/>
    <w:rsid w:val="00CD40AA"/>
    <w:rsid w:val="00D20735"/>
    <w:rsid w:val="00D21580"/>
    <w:rsid w:val="00D31364"/>
    <w:rsid w:val="00D960F7"/>
    <w:rsid w:val="00D97C36"/>
    <w:rsid w:val="00DA4CA0"/>
    <w:rsid w:val="00DB481E"/>
    <w:rsid w:val="00DC657E"/>
    <w:rsid w:val="00DD2399"/>
    <w:rsid w:val="00E13980"/>
    <w:rsid w:val="00E423B3"/>
    <w:rsid w:val="00E46F6C"/>
    <w:rsid w:val="00EB0F15"/>
    <w:rsid w:val="00EF5C1A"/>
    <w:rsid w:val="00F45381"/>
    <w:rsid w:val="00F54217"/>
    <w:rsid w:val="00F567D3"/>
    <w:rsid w:val="00F62CF8"/>
    <w:rsid w:val="00FA40C4"/>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8DD25"/>
  <w15:chartTrackingRefBased/>
  <w15:docId w15:val="{878D63CF-790A-4492-866C-90257A8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link w:val="Kop1Char"/>
    <w:uiPriority w:val="9"/>
    <w:qFormat/>
    <w:rsid w:val="00BE51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31B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61F6"/>
    <w:pPr>
      <w:tabs>
        <w:tab w:val="center" w:pos="4536"/>
        <w:tab w:val="right" w:pos="9072"/>
      </w:tabs>
    </w:pPr>
  </w:style>
  <w:style w:type="character" w:customStyle="1" w:styleId="KoptekstChar">
    <w:name w:val="Koptekst Char"/>
    <w:basedOn w:val="Standaardalinea-lettertype"/>
    <w:link w:val="Koptekst"/>
    <w:uiPriority w:val="99"/>
    <w:rsid w:val="005761F6"/>
    <w:rPr>
      <w:lang w:val="nl-NL" w:eastAsia="nl-NL"/>
    </w:rPr>
  </w:style>
  <w:style w:type="paragraph" w:styleId="Voettekst">
    <w:name w:val="footer"/>
    <w:basedOn w:val="Standaard"/>
    <w:link w:val="VoettekstChar"/>
    <w:uiPriority w:val="99"/>
    <w:unhideWhenUsed/>
    <w:rsid w:val="005761F6"/>
    <w:pPr>
      <w:tabs>
        <w:tab w:val="center" w:pos="4536"/>
        <w:tab w:val="right" w:pos="9072"/>
      </w:tabs>
    </w:pPr>
  </w:style>
  <w:style w:type="character" w:customStyle="1" w:styleId="VoettekstChar">
    <w:name w:val="Voettekst Char"/>
    <w:basedOn w:val="Standaardalinea-lettertype"/>
    <w:link w:val="Voettekst"/>
    <w:uiPriority w:val="99"/>
    <w:rsid w:val="005761F6"/>
    <w:rPr>
      <w:lang w:val="nl-NL" w:eastAsia="nl-NL"/>
    </w:rPr>
  </w:style>
  <w:style w:type="character" w:customStyle="1" w:styleId="Kop1Char">
    <w:name w:val="Kop 1 Char"/>
    <w:basedOn w:val="Standaardalinea-lettertype"/>
    <w:link w:val="Kop1"/>
    <w:uiPriority w:val="9"/>
    <w:rsid w:val="00BE51B5"/>
    <w:rPr>
      <w:rFonts w:asciiTheme="majorHAnsi" w:eastAsiaTheme="majorEastAsia" w:hAnsiTheme="majorHAnsi" w:cstheme="majorBidi"/>
      <w:color w:val="2F5496" w:themeColor="accent1" w:themeShade="BF"/>
      <w:sz w:val="32"/>
      <w:szCs w:val="32"/>
      <w:lang w:val="nl-NL" w:eastAsia="nl-NL"/>
    </w:rPr>
  </w:style>
  <w:style w:type="paragraph" w:styleId="Kopvaninhoudsopgave">
    <w:name w:val="TOC Heading"/>
    <w:basedOn w:val="Kop1"/>
    <w:next w:val="Standaard"/>
    <w:uiPriority w:val="39"/>
    <w:unhideWhenUsed/>
    <w:qFormat/>
    <w:rsid w:val="00BE51B5"/>
    <w:pPr>
      <w:spacing w:line="259" w:lineRule="auto"/>
      <w:outlineLvl w:val="9"/>
    </w:pPr>
  </w:style>
  <w:style w:type="paragraph" w:styleId="Inhopg2">
    <w:name w:val="toc 2"/>
    <w:basedOn w:val="Standaard"/>
    <w:next w:val="Standaard"/>
    <w:autoRedefine/>
    <w:uiPriority w:val="39"/>
    <w:unhideWhenUsed/>
    <w:rsid w:val="00BE51B5"/>
    <w:pPr>
      <w:spacing w:after="100" w:line="259" w:lineRule="auto"/>
      <w:ind w:left="220"/>
    </w:pPr>
    <w:rPr>
      <w:rFonts w:asciiTheme="minorHAnsi" w:eastAsiaTheme="minorEastAsia" w:hAnsiTheme="minorHAnsi" w:cs="Times New Roman"/>
      <w:sz w:val="22"/>
      <w:szCs w:val="22"/>
    </w:rPr>
  </w:style>
  <w:style w:type="paragraph" w:styleId="Inhopg1">
    <w:name w:val="toc 1"/>
    <w:basedOn w:val="Standaard"/>
    <w:next w:val="Standaard"/>
    <w:autoRedefine/>
    <w:uiPriority w:val="39"/>
    <w:unhideWhenUsed/>
    <w:rsid w:val="00BE51B5"/>
    <w:pPr>
      <w:spacing w:after="100" w:line="259" w:lineRule="auto"/>
    </w:pPr>
    <w:rPr>
      <w:rFonts w:asciiTheme="minorHAnsi" w:eastAsiaTheme="minorEastAsia" w:hAnsiTheme="minorHAnsi" w:cs="Times New Roman"/>
      <w:sz w:val="22"/>
      <w:szCs w:val="22"/>
    </w:rPr>
  </w:style>
  <w:style w:type="paragraph" w:styleId="Inhopg3">
    <w:name w:val="toc 3"/>
    <w:basedOn w:val="Standaard"/>
    <w:next w:val="Standaard"/>
    <w:autoRedefine/>
    <w:uiPriority w:val="39"/>
    <w:unhideWhenUsed/>
    <w:rsid w:val="00BE51B5"/>
    <w:pPr>
      <w:spacing w:after="100" w:line="259" w:lineRule="auto"/>
      <w:ind w:left="440"/>
    </w:pPr>
    <w:rPr>
      <w:rFonts w:asciiTheme="minorHAnsi" w:eastAsiaTheme="minorEastAsia" w:hAnsiTheme="minorHAnsi" w:cs="Times New Roman"/>
      <w:sz w:val="22"/>
      <w:szCs w:val="22"/>
    </w:rPr>
  </w:style>
  <w:style w:type="table" w:styleId="Tabelraster">
    <w:name w:val="Table Grid"/>
    <w:basedOn w:val="Standaardtabel"/>
    <w:uiPriority w:val="59"/>
    <w:rsid w:val="001A6B6C"/>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DA4CA0"/>
    <w:pPr>
      <w:spacing w:line="259" w:lineRule="auto"/>
    </w:pPr>
    <w:rPr>
      <w:rFonts w:eastAsiaTheme="minorEastAsia" w:cs="Calibri"/>
      <w:color w:val="000000" w:themeColor="text1"/>
      <w:sz w:val="24"/>
      <w:szCs w:val="24"/>
      <w:lang w:eastAsia="en-US"/>
    </w:rPr>
  </w:style>
  <w:style w:type="paragraph" w:styleId="Lijstalinea">
    <w:name w:val="List Paragraph"/>
    <w:basedOn w:val="Standaard"/>
    <w:uiPriority w:val="34"/>
    <w:qFormat/>
    <w:rsid w:val="00DA4CA0"/>
    <w:pPr>
      <w:spacing w:after="160" w:line="259"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012490"/>
    <w:rPr>
      <w:sz w:val="16"/>
      <w:szCs w:val="16"/>
    </w:rPr>
  </w:style>
  <w:style w:type="paragraph" w:styleId="Tekstopmerking">
    <w:name w:val="annotation text"/>
    <w:basedOn w:val="Standaard"/>
    <w:link w:val="TekstopmerkingChar"/>
    <w:uiPriority w:val="99"/>
    <w:semiHidden/>
    <w:unhideWhenUsed/>
    <w:rsid w:val="00012490"/>
  </w:style>
  <w:style w:type="character" w:customStyle="1" w:styleId="TekstopmerkingChar">
    <w:name w:val="Tekst opmerking Char"/>
    <w:basedOn w:val="Standaardalinea-lettertype"/>
    <w:link w:val="Tekstopmerking"/>
    <w:uiPriority w:val="99"/>
    <w:semiHidden/>
    <w:rsid w:val="00012490"/>
    <w:rPr>
      <w:lang w:val="nl-NL" w:eastAsia="nl-NL"/>
    </w:rPr>
  </w:style>
  <w:style w:type="paragraph" w:styleId="Onderwerpvanopmerking">
    <w:name w:val="annotation subject"/>
    <w:basedOn w:val="Tekstopmerking"/>
    <w:next w:val="Tekstopmerking"/>
    <w:link w:val="OnderwerpvanopmerkingChar"/>
    <w:uiPriority w:val="99"/>
    <w:semiHidden/>
    <w:unhideWhenUsed/>
    <w:rsid w:val="00012490"/>
    <w:rPr>
      <w:b/>
      <w:bCs/>
    </w:rPr>
  </w:style>
  <w:style w:type="character" w:customStyle="1" w:styleId="OnderwerpvanopmerkingChar">
    <w:name w:val="Onderwerp van opmerking Char"/>
    <w:basedOn w:val="TekstopmerkingChar"/>
    <w:link w:val="Onderwerpvanopmerking"/>
    <w:uiPriority w:val="99"/>
    <w:semiHidden/>
    <w:rsid w:val="00012490"/>
    <w:rPr>
      <w:b/>
      <w:bCs/>
      <w:lang w:val="nl-NL" w:eastAsia="nl-NL"/>
    </w:rPr>
  </w:style>
  <w:style w:type="character" w:customStyle="1" w:styleId="Kop2Char">
    <w:name w:val="Kop 2 Char"/>
    <w:basedOn w:val="Standaardalinea-lettertype"/>
    <w:link w:val="Kop2"/>
    <w:uiPriority w:val="9"/>
    <w:rsid w:val="00331B5D"/>
    <w:rPr>
      <w:rFonts w:asciiTheme="majorHAnsi" w:eastAsiaTheme="majorEastAsia" w:hAnsiTheme="majorHAnsi" w:cstheme="majorBidi"/>
      <w:color w:val="2F5496" w:themeColor="accent1" w:themeShade="BF"/>
      <w:sz w:val="26"/>
      <w:szCs w:val="26"/>
      <w:lang w:val="nl-NL" w:eastAsia="nl-NL"/>
    </w:rPr>
  </w:style>
  <w:style w:type="character" w:styleId="Hyperlink">
    <w:name w:val="Hyperlink"/>
    <w:basedOn w:val="Standaardalinea-lettertype"/>
    <w:uiPriority w:val="99"/>
    <w:unhideWhenUsed/>
    <w:rsid w:val="00F62CF8"/>
    <w:rPr>
      <w:color w:val="0563C1" w:themeColor="hyperlink"/>
      <w:u w:val="single"/>
    </w:rPr>
  </w:style>
  <w:style w:type="paragraph" w:customStyle="1" w:styleId="paragraph">
    <w:name w:val="paragraph"/>
    <w:basedOn w:val="Standaard"/>
    <w:rsid w:val="00D960F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ardalinea-lettertype"/>
    <w:rsid w:val="00D960F7"/>
  </w:style>
  <w:style w:type="character" w:customStyle="1" w:styleId="spellingerror">
    <w:name w:val="spellingerror"/>
    <w:basedOn w:val="Standaardalinea-lettertype"/>
    <w:rsid w:val="00D960F7"/>
  </w:style>
  <w:style w:type="character" w:customStyle="1" w:styleId="eop">
    <w:name w:val="eop"/>
    <w:basedOn w:val="Standaardalinea-lettertype"/>
    <w:rsid w:val="00D960F7"/>
  </w:style>
  <w:style w:type="character" w:customStyle="1" w:styleId="contextualspellingandgrammarerror">
    <w:name w:val="contextualspellingandgrammarerror"/>
    <w:basedOn w:val="Standaardalinea-lettertype"/>
    <w:rsid w:val="00D960F7"/>
  </w:style>
  <w:style w:type="character" w:customStyle="1" w:styleId="pagebreaktextspan">
    <w:name w:val="pagebreaktextspan"/>
    <w:basedOn w:val="Standaardalinea-lettertype"/>
    <w:rsid w:val="00D960F7"/>
  </w:style>
  <w:style w:type="paragraph" w:styleId="Revisie">
    <w:name w:val="Revision"/>
    <w:hidden/>
    <w:uiPriority w:val="99"/>
    <w:semiHidden/>
    <w:rsid w:val="00FF17C3"/>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8477">
      <w:bodyDiv w:val="1"/>
      <w:marLeft w:val="0"/>
      <w:marRight w:val="0"/>
      <w:marTop w:val="0"/>
      <w:marBottom w:val="0"/>
      <w:divBdr>
        <w:top w:val="none" w:sz="0" w:space="0" w:color="auto"/>
        <w:left w:val="none" w:sz="0" w:space="0" w:color="auto"/>
        <w:bottom w:val="none" w:sz="0" w:space="0" w:color="auto"/>
        <w:right w:val="none" w:sz="0" w:space="0" w:color="auto"/>
      </w:divBdr>
      <w:divsChild>
        <w:div w:id="305479286">
          <w:marLeft w:val="0"/>
          <w:marRight w:val="0"/>
          <w:marTop w:val="0"/>
          <w:marBottom w:val="0"/>
          <w:divBdr>
            <w:top w:val="none" w:sz="0" w:space="0" w:color="auto"/>
            <w:left w:val="none" w:sz="0" w:space="0" w:color="auto"/>
            <w:bottom w:val="none" w:sz="0" w:space="0" w:color="auto"/>
            <w:right w:val="none" w:sz="0" w:space="0" w:color="auto"/>
          </w:divBdr>
        </w:div>
        <w:div w:id="1315142101">
          <w:marLeft w:val="0"/>
          <w:marRight w:val="0"/>
          <w:marTop w:val="0"/>
          <w:marBottom w:val="0"/>
          <w:divBdr>
            <w:top w:val="none" w:sz="0" w:space="0" w:color="auto"/>
            <w:left w:val="none" w:sz="0" w:space="0" w:color="auto"/>
            <w:bottom w:val="none" w:sz="0" w:space="0" w:color="auto"/>
            <w:right w:val="none" w:sz="0" w:space="0" w:color="auto"/>
          </w:divBdr>
        </w:div>
        <w:div w:id="513232712">
          <w:marLeft w:val="0"/>
          <w:marRight w:val="0"/>
          <w:marTop w:val="0"/>
          <w:marBottom w:val="0"/>
          <w:divBdr>
            <w:top w:val="none" w:sz="0" w:space="0" w:color="auto"/>
            <w:left w:val="none" w:sz="0" w:space="0" w:color="auto"/>
            <w:bottom w:val="none" w:sz="0" w:space="0" w:color="auto"/>
            <w:right w:val="none" w:sz="0" w:space="0" w:color="auto"/>
          </w:divBdr>
        </w:div>
      </w:divsChild>
    </w:div>
    <w:div w:id="328680286">
      <w:bodyDiv w:val="1"/>
      <w:marLeft w:val="0"/>
      <w:marRight w:val="0"/>
      <w:marTop w:val="0"/>
      <w:marBottom w:val="0"/>
      <w:divBdr>
        <w:top w:val="none" w:sz="0" w:space="0" w:color="auto"/>
        <w:left w:val="none" w:sz="0" w:space="0" w:color="auto"/>
        <w:bottom w:val="none" w:sz="0" w:space="0" w:color="auto"/>
        <w:right w:val="none" w:sz="0" w:space="0" w:color="auto"/>
      </w:divBdr>
      <w:divsChild>
        <w:div w:id="2006587789">
          <w:marLeft w:val="0"/>
          <w:marRight w:val="0"/>
          <w:marTop w:val="0"/>
          <w:marBottom w:val="0"/>
          <w:divBdr>
            <w:top w:val="none" w:sz="0" w:space="0" w:color="auto"/>
            <w:left w:val="none" w:sz="0" w:space="0" w:color="auto"/>
            <w:bottom w:val="none" w:sz="0" w:space="0" w:color="auto"/>
            <w:right w:val="none" w:sz="0" w:space="0" w:color="auto"/>
          </w:divBdr>
        </w:div>
        <w:div w:id="84036112">
          <w:marLeft w:val="0"/>
          <w:marRight w:val="0"/>
          <w:marTop w:val="0"/>
          <w:marBottom w:val="0"/>
          <w:divBdr>
            <w:top w:val="none" w:sz="0" w:space="0" w:color="auto"/>
            <w:left w:val="none" w:sz="0" w:space="0" w:color="auto"/>
            <w:bottom w:val="none" w:sz="0" w:space="0" w:color="auto"/>
            <w:right w:val="none" w:sz="0" w:space="0" w:color="auto"/>
          </w:divBdr>
        </w:div>
        <w:div w:id="1492672463">
          <w:marLeft w:val="0"/>
          <w:marRight w:val="0"/>
          <w:marTop w:val="0"/>
          <w:marBottom w:val="0"/>
          <w:divBdr>
            <w:top w:val="none" w:sz="0" w:space="0" w:color="auto"/>
            <w:left w:val="none" w:sz="0" w:space="0" w:color="auto"/>
            <w:bottom w:val="none" w:sz="0" w:space="0" w:color="auto"/>
            <w:right w:val="none" w:sz="0" w:space="0" w:color="auto"/>
          </w:divBdr>
        </w:div>
        <w:div w:id="1047873623">
          <w:marLeft w:val="0"/>
          <w:marRight w:val="0"/>
          <w:marTop w:val="0"/>
          <w:marBottom w:val="0"/>
          <w:divBdr>
            <w:top w:val="none" w:sz="0" w:space="0" w:color="auto"/>
            <w:left w:val="none" w:sz="0" w:space="0" w:color="auto"/>
            <w:bottom w:val="none" w:sz="0" w:space="0" w:color="auto"/>
            <w:right w:val="none" w:sz="0" w:space="0" w:color="auto"/>
          </w:divBdr>
        </w:div>
        <w:div w:id="1045909154">
          <w:marLeft w:val="0"/>
          <w:marRight w:val="0"/>
          <w:marTop w:val="0"/>
          <w:marBottom w:val="0"/>
          <w:divBdr>
            <w:top w:val="none" w:sz="0" w:space="0" w:color="auto"/>
            <w:left w:val="none" w:sz="0" w:space="0" w:color="auto"/>
            <w:bottom w:val="none" w:sz="0" w:space="0" w:color="auto"/>
            <w:right w:val="none" w:sz="0" w:space="0" w:color="auto"/>
          </w:divBdr>
        </w:div>
        <w:div w:id="176624353">
          <w:marLeft w:val="0"/>
          <w:marRight w:val="0"/>
          <w:marTop w:val="0"/>
          <w:marBottom w:val="0"/>
          <w:divBdr>
            <w:top w:val="none" w:sz="0" w:space="0" w:color="auto"/>
            <w:left w:val="none" w:sz="0" w:space="0" w:color="auto"/>
            <w:bottom w:val="none" w:sz="0" w:space="0" w:color="auto"/>
            <w:right w:val="none" w:sz="0" w:space="0" w:color="auto"/>
          </w:divBdr>
        </w:div>
        <w:div w:id="1275601466">
          <w:marLeft w:val="0"/>
          <w:marRight w:val="0"/>
          <w:marTop w:val="0"/>
          <w:marBottom w:val="0"/>
          <w:divBdr>
            <w:top w:val="none" w:sz="0" w:space="0" w:color="auto"/>
            <w:left w:val="none" w:sz="0" w:space="0" w:color="auto"/>
            <w:bottom w:val="none" w:sz="0" w:space="0" w:color="auto"/>
            <w:right w:val="none" w:sz="0" w:space="0" w:color="auto"/>
          </w:divBdr>
        </w:div>
        <w:div w:id="128861087">
          <w:marLeft w:val="0"/>
          <w:marRight w:val="0"/>
          <w:marTop w:val="0"/>
          <w:marBottom w:val="0"/>
          <w:divBdr>
            <w:top w:val="none" w:sz="0" w:space="0" w:color="auto"/>
            <w:left w:val="none" w:sz="0" w:space="0" w:color="auto"/>
            <w:bottom w:val="none" w:sz="0" w:space="0" w:color="auto"/>
            <w:right w:val="none" w:sz="0" w:space="0" w:color="auto"/>
          </w:divBdr>
        </w:div>
        <w:div w:id="1174304369">
          <w:marLeft w:val="0"/>
          <w:marRight w:val="0"/>
          <w:marTop w:val="0"/>
          <w:marBottom w:val="0"/>
          <w:divBdr>
            <w:top w:val="none" w:sz="0" w:space="0" w:color="auto"/>
            <w:left w:val="none" w:sz="0" w:space="0" w:color="auto"/>
            <w:bottom w:val="none" w:sz="0" w:space="0" w:color="auto"/>
            <w:right w:val="none" w:sz="0" w:space="0" w:color="auto"/>
          </w:divBdr>
        </w:div>
        <w:div w:id="1562984172">
          <w:marLeft w:val="0"/>
          <w:marRight w:val="0"/>
          <w:marTop w:val="0"/>
          <w:marBottom w:val="0"/>
          <w:divBdr>
            <w:top w:val="none" w:sz="0" w:space="0" w:color="auto"/>
            <w:left w:val="none" w:sz="0" w:space="0" w:color="auto"/>
            <w:bottom w:val="none" w:sz="0" w:space="0" w:color="auto"/>
            <w:right w:val="none" w:sz="0" w:space="0" w:color="auto"/>
          </w:divBdr>
        </w:div>
        <w:div w:id="277225917">
          <w:marLeft w:val="0"/>
          <w:marRight w:val="0"/>
          <w:marTop w:val="0"/>
          <w:marBottom w:val="0"/>
          <w:divBdr>
            <w:top w:val="none" w:sz="0" w:space="0" w:color="auto"/>
            <w:left w:val="none" w:sz="0" w:space="0" w:color="auto"/>
            <w:bottom w:val="none" w:sz="0" w:space="0" w:color="auto"/>
            <w:right w:val="none" w:sz="0" w:space="0" w:color="auto"/>
          </w:divBdr>
        </w:div>
        <w:div w:id="947615462">
          <w:marLeft w:val="0"/>
          <w:marRight w:val="0"/>
          <w:marTop w:val="0"/>
          <w:marBottom w:val="0"/>
          <w:divBdr>
            <w:top w:val="none" w:sz="0" w:space="0" w:color="auto"/>
            <w:left w:val="none" w:sz="0" w:space="0" w:color="auto"/>
            <w:bottom w:val="none" w:sz="0" w:space="0" w:color="auto"/>
            <w:right w:val="none" w:sz="0" w:space="0" w:color="auto"/>
          </w:divBdr>
        </w:div>
      </w:divsChild>
    </w:div>
    <w:div w:id="866910905">
      <w:bodyDiv w:val="1"/>
      <w:marLeft w:val="0"/>
      <w:marRight w:val="0"/>
      <w:marTop w:val="0"/>
      <w:marBottom w:val="0"/>
      <w:divBdr>
        <w:top w:val="none" w:sz="0" w:space="0" w:color="auto"/>
        <w:left w:val="none" w:sz="0" w:space="0" w:color="auto"/>
        <w:bottom w:val="none" w:sz="0" w:space="0" w:color="auto"/>
        <w:right w:val="none" w:sz="0" w:space="0" w:color="auto"/>
      </w:divBdr>
      <w:divsChild>
        <w:div w:id="1440182959">
          <w:marLeft w:val="0"/>
          <w:marRight w:val="0"/>
          <w:marTop w:val="0"/>
          <w:marBottom w:val="0"/>
          <w:divBdr>
            <w:top w:val="none" w:sz="0" w:space="0" w:color="auto"/>
            <w:left w:val="none" w:sz="0" w:space="0" w:color="auto"/>
            <w:bottom w:val="none" w:sz="0" w:space="0" w:color="auto"/>
            <w:right w:val="none" w:sz="0" w:space="0" w:color="auto"/>
          </w:divBdr>
        </w:div>
        <w:div w:id="1495950982">
          <w:marLeft w:val="0"/>
          <w:marRight w:val="0"/>
          <w:marTop w:val="0"/>
          <w:marBottom w:val="0"/>
          <w:divBdr>
            <w:top w:val="none" w:sz="0" w:space="0" w:color="auto"/>
            <w:left w:val="none" w:sz="0" w:space="0" w:color="auto"/>
            <w:bottom w:val="none" w:sz="0" w:space="0" w:color="auto"/>
            <w:right w:val="none" w:sz="0" w:space="0" w:color="auto"/>
          </w:divBdr>
        </w:div>
        <w:div w:id="1441952578">
          <w:marLeft w:val="0"/>
          <w:marRight w:val="0"/>
          <w:marTop w:val="0"/>
          <w:marBottom w:val="0"/>
          <w:divBdr>
            <w:top w:val="none" w:sz="0" w:space="0" w:color="auto"/>
            <w:left w:val="none" w:sz="0" w:space="0" w:color="auto"/>
            <w:bottom w:val="none" w:sz="0" w:space="0" w:color="auto"/>
            <w:right w:val="none" w:sz="0" w:space="0" w:color="auto"/>
          </w:divBdr>
        </w:div>
        <w:div w:id="1165317358">
          <w:marLeft w:val="0"/>
          <w:marRight w:val="0"/>
          <w:marTop w:val="0"/>
          <w:marBottom w:val="0"/>
          <w:divBdr>
            <w:top w:val="none" w:sz="0" w:space="0" w:color="auto"/>
            <w:left w:val="none" w:sz="0" w:space="0" w:color="auto"/>
            <w:bottom w:val="none" w:sz="0" w:space="0" w:color="auto"/>
            <w:right w:val="none" w:sz="0" w:space="0" w:color="auto"/>
          </w:divBdr>
        </w:div>
        <w:div w:id="1250390609">
          <w:marLeft w:val="0"/>
          <w:marRight w:val="0"/>
          <w:marTop w:val="0"/>
          <w:marBottom w:val="0"/>
          <w:divBdr>
            <w:top w:val="none" w:sz="0" w:space="0" w:color="auto"/>
            <w:left w:val="none" w:sz="0" w:space="0" w:color="auto"/>
            <w:bottom w:val="none" w:sz="0" w:space="0" w:color="auto"/>
            <w:right w:val="none" w:sz="0" w:space="0" w:color="auto"/>
          </w:divBdr>
        </w:div>
        <w:div w:id="1232230587">
          <w:marLeft w:val="0"/>
          <w:marRight w:val="0"/>
          <w:marTop w:val="0"/>
          <w:marBottom w:val="0"/>
          <w:divBdr>
            <w:top w:val="none" w:sz="0" w:space="0" w:color="auto"/>
            <w:left w:val="none" w:sz="0" w:space="0" w:color="auto"/>
            <w:bottom w:val="none" w:sz="0" w:space="0" w:color="auto"/>
            <w:right w:val="none" w:sz="0" w:space="0" w:color="auto"/>
          </w:divBdr>
        </w:div>
        <w:div w:id="419644114">
          <w:marLeft w:val="0"/>
          <w:marRight w:val="0"/>
          <w:marTop w:val="0"/>
          <w:marBottom w:val="0"/>
          <w:divBdr>
            <w:top w:val="none" w:sz="0" w:space="0" w:color="auto"/>
            <w:left w:val="none" w:sz="0" w:space="0" w:color="auto"/>
            <w:bottom w:val="none" w:sz="0" w:space="0" w:color="auto"/>
            <w:right w:val="none" w:sz="0" w:space="0" w:color="auto"/>
          </w:divBdr>
        </w:div>
        <w:div w:id="372194506">
          <w:marLeft w:val="0"/>
          <w:marRight w:val="0"/>
          <w:marTop w:val="0"/>
          <w:marBottom w:val="0"/>
          <w:divBdr>
            <w:top w:val="none" w:sz="0" w:space="0" w:color="auto"/>
            <w:left w:val="none" w:sz="0" w:space="0" w:color="auto"/>
            <w:bottom w:val="none" w:sz="0" w:space="0" w:color="auto"/>
            <w:right w:val="none" w:sz="0" w:space="0" w:color="auto"/>
          </w:divBdr>
        </w:div>
        <w:div w:id="568350123">
          <w:marLeft w:val="0"/>
          <w:marRight w:val="0"/>
          <w:marTop w:val="0"/>
          <w:marBottom w:val="0"/>
          <w:divBdr>
            <w:top w:val="none" w:sz="0" w:space="0" w:color="auto"/>
            <w:left w:val="none" w:sz="0" w:space="0" w:color="auto"/>
            <w:bottom w:val="none" w:sz="0" w:space="0" w:color="auto"/>
            <w:right w:val="none" w:sz="0" w:space="0" w:color="auto"/>
          </w:divBdr>
        </w:div>
      </w:divsChild>
    </w:div>
    <w:div w:id="1086616504">
      <w:bodyDiv w:val="1"/>
      <w:marLeft w:val="0"/>
      <w:marRight w:val="0"/>
      <w:marTop w:val="0"/>
      <w:marBottom w:val="0"/>
      <w:divBdr>
        <w:top w:val="none" w:sz="0" w:space="0" w:color="auto"/>
        <w:left w:val="none" w:sz="0" w:space="0" w:color="auto"/>
        <w:bottom w:val="none" w:sz="0" w:space="0" w:color="auto"/>
        <w:right w:val="none" w:sz="0" w:space="0" w:color="auto"/>
      </w:divBdr>
      <w:divsChild>
        <w:div w:id="1624076976">
          <w:marLeft w:val="0"/>
          <w:marRight w:val="0"/>
          <w:marTop w:val="0"/>
          <w:marBottom w:val="0"/>
          <w:divBdr>
            <w:top w:val="none" w:sz="0" w:space="0" w:color="auto"/>
            <w:left w:val="none" w:sz="0" w:space="0" w:color="auto"/>
            <w:bottom w:val="none" w:sz="0" w:space="0" w:color="auto"/>
            <w:right w:val="none" w:sz="0" w:space="0" w:color="auto"/>
          </w:divBdr>
        </w:div>
        <w:div w:id="1780173797">
          <w:marLeft w:val="0"/>
          <w:marRight w:val="0"/>
          <w:marTop w:val="0"/>
          <w:marBottom w:val="0"/>
          <w:divBdr>
            <w:top w:val="none" w:sz="0" w:space="0" w:color="auto"/>
            <w:left w:val="none" w:sz="0" w:space="0" w:color="auto"/>
            <w:bottom w:val="none" w:sz="0" w:space="0" w:color="auto"/>
            <w:right w:val="none" w:sz="0" w:space="0" w:color="auto"/>
          </w:divBdr>
        </w:div>
        <w:div w:id="714545250">
          <w:marLeft w:val="0"/>
          <w:marRight w:val="0"/>
          <w:marTop w:val="0"/>
          <w:marBottom w:val="0"/>
          <w:divBdr>
            <w:top w:val="none" w:sz="0" w:space="0" w:color="auto"/>
            <w:left w:val="none" w:sz="0" w:space="0" w:color="auto"/>
            <w:bottom w:val="none" w:sz="0" w:space="0" w:color="auto"/>
            <w:right w:val="none" w:sz="0" w:space="0" w:color="auto"/>
          </w:divBdr>
        </w:div>
        <w:div w:id="2055423386">
          <w:marLeft w:val="0"/>
          <w:marRight w:val="0"/>
          <w:marTop w:val="0"/>
          <w:marBottom w:val="0"/>
          <w:divBdr>
            <w:top w:val="none" w:sz="0" w:space="0" w:color="auto"/>
            <w:left w:val="none" w:sz="0" w:space="0" w:color="auto"/>
            <w:bottom w:val="none" w:sz="0" w:space="0" w:color="auto"/>
            <w:right w:val="none" w:sz="0" w:space="0" w:color="auto"/>
          </w:divBdr>
        </w:div>
        <w:div w:id="1066801716">
          <w:marLeft w:val="0"/>
          <w:marRight w:val="0"/>
          <w:marTop w:val="0"/>
          <w:marBottom w:val="0"/>
          <w:divBdr>
            <w:top w:val="none" w:sz="0" w:space="0" w:color="auto"/>
            <w:left w:val="none" w:sz="0" w:space="0" w:color="auto"/>
            <w:bottom w:val="none" w:sz="0" w:space="0" w:color="auto"/>
            <w:right w:val="none" w:sz="0" w:space="0" w:color="auto"/>
          </w:divBdr>
        </w:div>
        <w:div w:id="1364671776">
          <w:marLeft w:val="0"/>
          <w:marRight w:val="0"/>
          <w:marTop w:val="0"/>
          <w:marBottom w:val="0"/>
          <w:divBdr>
            <w:top w:val="none" w:sz="0" w:space="0" w:color="auto"/>
            <w:left w:val="none" w:sz="0" w:space="0" w:color="auto"/>
            <w:bottom w:val="none" w:sz="0" w:space="0" w:color="auto"/>
            <w:right w:val="none" w:sz="0" w:space="0" w:color="auto"/>
          </w:divBdr>
        </w:div>
        <w:div w:id="159546725">
          <w:marLeft w:val="0"/>
          <w:marRight w:val="0"/>
          <w:marTop w:val="0"/>
          <w:marBottom w:val="0"/>
          <w:divBdr>
            <w:top w:val="none" w:sz="0" w:space="0" w:color="auto"/>
            <w:left w:val="none" w:sz="0" w:space="0" w:color="auto"/>
            <w:bottom w:val="none" w:sz="0" w:space="0" w:color="auto"/>
            <w:right w:val="none" w:sz="0" w:space="0" w:color="auto"/>
          </w:divBdr>
        </w:div>
        <w:div w:id="923145635">
          <w:marLeft w:val="0"/>
          <w:marRight w:val="0"/>
          <w:marTop w:val="0"/>
          <w:marBottom w:val="0"/>
          <w:divBdr>
            <w:top w:val="none" w:sz="0" w:space="0" w:color="auto"/>
            <w:left w:val="none" w:sz="0" w:space="0" w:color="auto"/>
            <w:bottom w:val="none" w:sz="0" w:space="0" w:color="auto"/>
            <w:right w:val="none" w:sz="0" w:space="0" w:color="auto"/>
          </w:divBdr>
        </w:div>
        <w:div w:id="223638531">
          <w:marLeft w:val="0"/>
          <w:marRight w:val="0"/>
          <w:marTop w:val="0"/>
          <w:marBottom w:val="0"/>
          <w:divBdr>
            <w:top w:val="none" w:sz="0" w:space="0" w:color="auto"/>
            <w:left w:val="none" w:sz="0" w:space="0" w:color="auto"/>
            <w:bottom w:val="none" w:sz="0" w:space="0" w:color="auto"/>
            <w:right w:val="none" w:sz="0" w:space="0" w:color="auto"/>
          </w:divBdr>
        </w:div>
      </w:divsChild>
    </w:div>
    <w:div w:id="1162894702">
      <w:bodyDiv w:val="1"/>
      <w:marLeft w:val="0"/>
      <w:marRight w:val="0"/>
      <w:marTop w:val="0"/>
      <w:marBottom w:val="0"/>
      <w:divBdr>
        <w:top w:val="none" w:sz="0" w:space="0" w:color="auto"/>
        <w:left w:val="none" w:sz="0" w:space="0" w:color="auto"/>
        <w:bottom w:val="none" w:sz="0" w:space="0" w:color="auto"/>
        <w:right w:val="none" w:sz="0" w:space="0" w:color="auto"/>
      </w:divBdr>
      <w:divsChild>
        <w:div w:id="1372848280">
          <w:marLeft w:val="0"/>
          <w:marRight w:val="0"/>
          <w:marTop w:val="0"/>
          <w:marBottom w:val="0"/>
          <w:divBdr>
            <w:top w:val="none" w:sz="0" w:space="0" w:color="auto"/>
            <w:left w:val="none" w:sz="0" w:space="0" w:color="auto"/>
            <w:bottom w:val="none" w:sz="0" w:space="0" w:color="auto"/>
            <w:right w:val="none" w:sz="0" w:space="0" w:color="auto"/>
          </w:divBdr>
        </w:div>
        <w:div w:id="1236165331">
          <w:marLeft w:val="0"/>
          <w:marRight w:val="0"/>
          <w:marTop w:val="0"/>
          <w:marBottom w:val="0"/>
          <w:divBdr>
            <w:top w:val="none" w:sz="0" w:space="0" w:color="auto"/>
            <w:left w:val="none" w:sz="0" w:space="0" w:color="auto"/>
            <w:bottom w:val="none" w:sz="0" w:space="0" w:color="auto"/>
            <w:right w:val="none" w:sz="0" w:space="0" w:color="auto"/>
          </w:divBdr>
        </w:div>
        <w:div w:id="1316449928">
          <w:marLeft w:val="0"/>
          <w:marRight w:val="0"/>
          <w:marTop w:val="0"/>
          <w:marBottom w:val="0"/>
          <w:divBdr>
            <w:top w:val="none" w:sz="0" w:space="0" w:color="auto"/>
            <w:left w:val="none" w:sz="0" w:space="0" w:color="auto"/>
            <w:bottom w:val="none" w:sz="0" w:space="0" w:color="auto"/>
            <w:right w:val="none" w:sz="0" w:space="0" w:color="auto"/>
          </w:divBdr>
        </w:div>
        <w:div w:id="257713849">
          <w:marLeft w:val="0"/>
          <w:marRight w:val="0"/>
          <w:marTop w:val="0"/>
          <w:marBottom w:val="0"/>
          <w:divBdr>
            <w:top w:val="none" w:sz="0" w:space="0" w:color="auto"/>
            <w:left w:val="none" w:sz="0" w:space="0" w:color="auto"/>
            <w:bottom w:val="none" w:sz="0" w:space="0" w:color="auto"/>
            <w:right w:val="none" w:sz="0" w:space="0" w:color="auto"/>
          </w:divBdr>
          <w:divsChild>
            <w:div w:id="2072536798">
              <w:marLeft w:val="0"/>
              <w:marRight w:val="0"/>
              <w:marTop w:val="0"/>
              <w:marBottom w:val="0"/>
              <w:divBdr>
                <w:top w:val="none" w:sz="0" w:space="0" w:color="auto"/>
                <w:left w:val="none" w:sz="0" w:space="0" w:color="auto"/>
                <w:bottom w:val="none" w:sz="0" w:space="0" w:color="auto"/>
                <w:right w:val="none" w:sz="0" w:space="0" w:color="auto"/>
              </w:divBdr>
            </w:div>
            <w:div w:id="1890875108">
              <w:marLeft w:val="0"/>
              <w:marRight w:val="0"/>
              <w:marTop w:val="0"/>
              <w:marBottom w:val="0"/>
              <w:divBdr>
                <w:top w:val="none" w:sz="0" w:space="0" w:color="auto"/>
                <w:left w:val="none" w:sz="0" w:space="0" w:color="auto"/>
                <w:bottom w:val="none" w:sz="0" w:space="0" w:color="auto"/>
                <w:right w:val="none" w:sz="0" w:space="0" w:color="auto"/>
              </w:divBdr>
            </w:div>
            <w:div w:id="635840210">
              <w:marLeft w:val="0"/>
              <w:marRight w:val="0"/>
              <w:marTop w:val="0"/>
              <w:marBottom w:val="0"/>
              <w:divBdr>
                <w:top w:val="none" w:sz="0" w:space="0" w:color="auto"/>
                <w:left w:val="none" w:sz="0" w:space="0" w:color="auto"/>
                <w:bottom w:val="none" w:sz="0" w:space="0" w:color="auto"/>
                <w:right w:val="none" w:sz="0" w:space="0" w:color="auto"/>
              </w:divBdr>
            </w:div>
            <w:div w:id="1817992016">
              <w:marLeft w:val="0"/>
              <w:marRight w:val="0"/>
              <w:marTop w:val="0"/>
              <w:marBottom w:val="0"/>
              <w:divBdr>
                <w:top w:val="none" w:sz="0" w:space="0" w:color="auto"/>
                <w:left w:val="none" w:sz="0" w:space="0" w:color="auto"/>
                <w:bottom w:val="none" w:sz="0" w:space="0" w:color="auto"/>
                <w:right w:val="none" w:sz="0" w:space="0" w:color="auto"/>
              </w:divBdr>
            </w:div>
            <w:div w:id="903225093">
              <w:marLeft w:val="0"/>
              <w:marRight w:val="0"/>
              <w:marTop w:val="0"/>
              <w:marBottom w:val="0"/>
              <w:divBdr>
                <w:top w:val="none" w:sz="0" w:space="0" w:color="auto"/>
                <w:left w:val="none" w:sz="0" w:space="0" w:color="auto"/>
                <w:bottom w:val="none" w:sz="0" w:space="0" w:color="auto"/>
                <w:right w:val="none" w:sz="0" w:space="0" w:color="auto"/>
              </w:divBdr>
            </w:div>
          </w:divsChild>
        </w:div>
        <w:div w:id="2112820894">
          <w:marLeft w:val="0"/>
          <w:marRight w:val="0"/>
          <w:marTop w:val="0"/>
          <w:marBottom w:val="0"/>
          <w:divBdr>
            <w:top w:val="none" w:sz="0" w:space="0" w:color="auto"/>
            <w:left w:val="none" w:sz="0" w:space="0" w:color="auto"/>
            <w:bottom w:val="none" w:sz="0" w:space="0" w:color="auto"/>
            <w:right w:val="none" w:sz="0" w:space="0" w:color="auto"/>
          </w:divBdr>
          <w:divsChild>
            <w:div w:id="1468161175">
              <w:marLeft w:val="0"/>
              <w:marRight w:val="0"/>
              <w:marTop w:val="0"/>
              <w:marBottom w:val="0"/>
              <w:divBdr>
                <w:top w:val="none" w:sz="0" w:space="0" w:color="auto"/>
                <w:left w:val="none" w:sz="0" w:space="0" w:color="auto"/>
                <w:bottom w:val="none" w:sz="0" w:space="0" w:color="auto"/>
                <w:right w:val="none" w:sz="0" w:space="0" w:color="auto"/>
              </w:divBdr>
            </w:div>
            <w:div w:id="519706290">
              <w:marLeft w:val="0"/>
              <w:marRight w:val="0"/>
              <w:marTop w:val="0"/>
              <w:marBottom w:val="0"/>
              <w:divBdr>
                <w:top w:val="none" w:sz="0" w:space="0" w:color="auto"/>
                <w:left w:val="none" w:sz="0" w:space="0" w:color="auto"/>
                <w:bottom w:val="none" w:sz="0" w:space="0" w:color="auto"/>
                <w:right w:val="none" w:sz="0" w:space="0" w:color="auto"/>
              </w:divBdr>
            </w:div>
            <w:div w:id="1106071804">
              <w:marLeft w:val="0"/>
              <w:marRight w:val="0"/>
              <w:marTop w:val="0"/>
              <w:marBottom w:val="0"/>
              <w:divBdr>
                <w:top w:val="none" w:sz="0" w:space="0" w:color="auto"/>
                <w:left w:val="none" w:sz="0" w:space="0" w:color="auto"/>
                <w:bottom w:val="none" w:sz="0" w:space="0" w:color="auto"/>
                <w:right w:val="none" w:sz="0" w:space="0" w:color="auto"/>
              </w:divBdr>
            </w:div>
          </w:divsChild>
        </w:div>
        <w:div w:id="901719802">
          <w:marLeft w:val="0"/>
          <w:marRight w:val="0"/>
          <w:marTop w:val="0"/>
          <w:marBottom w:val="0"/>
          <w:divBdr>
            <w:top w:val="none" w:sz="0" w:space="0" w:color="auto"/>
            <w:left w:val="none" w:sz="0" w:space="0" w:color="auto"/>
            <w:bottom w:val="none" w:sz="0" w:space="0" w:color="auto"/>
            <w:right w:val="none" w:sz="0" w:space="0" w:color="auto"/>
          </w:divBdr>
          <w:divsChild>
            <w:div w:id="713768869">
              <w:marLeft w:val="0"/>
              <w:marRight w:val="0"/>
              <w:marTop w:val="0"/>
              <w:marBottom w:val="0"/>
              <w:divBdr>
                <w:top w:val="none" w:sz="0" w:space="0" w:color="auto"/>
                <w:left w:val="none" w:sz="0" w:space="0" w:color="auto"/>
                <w:bottom w:val="none" w:sz="0" w:space="0" w:color="auto"/>
                <w:right w:val="none" w:sz="0" w:space="0" w:color="auto"/>
              </w:divBdr>
            </w:div>
            <w:div w:id="153763935">
              <w:marLeft w:val="0"/>
              <w:marRight w:val="0"/>
              <w:marTop w:val="0"/>
              <w:marBottom w:val="0"/>
              <w:divBdr>
                <w:top w:val="none" w:sz="0" w:space="0" w:color="auto"/>
                <w:left w:val="none" w:sz="0" w:space="0" w:color="auto"/>
                <w:bottom w:val="none" w:sz="0" w:space="0" w:color="auto"/>
                <w:right w:val="none" w:sz="0" w:space="0" w:color="auto"/>
              </w:divBdr>
            </w:div>
            <w:div w:id="1024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8595">
      <w:bodyDiv w:val="1"/>
      <w:marLeft w:val="0"/>
      <w:marRight w:val="0"/>
      <w:marTop w:val="0"/>
      <w:marBottom w:val="0"/>
      <w:divBdr>
        <w:top w:val="none" w:sz="0" w:space="0" w:color="auto"/>
        <w:left w:val="none" w:sz="0" w:space="0" w:color="auto"/>
        <w:bottom w:val="none" w:sz="0" w:space="0" w:color="auto"/>
        <w:right w:val="none" w:sz="0" w:space="0" w:color="auto"/>
      </w:divBdr>
    </w:div>
    <w:div w:id="2076200963">
      <w:bodyDiv w:val="1"/>
      <w:marLeft w:val="0"/>
      <w:marRight w:val="0"/>
      <w:marTop w:val="0"/>
      <w:marBottom w:val="0"/>
      <w:divBdr>
        <w:top w:val="none" w:sz="0" w:space="0" w:color="auto"/>
        <w:left w:val="none" w:sz="0" w:space="0" w:color="auto"/>
        <w:bottom w:val="none" w:sz="0" w:space="0" w:color="auto"/>
        <w:right w:val="none" w:sz="0" w:space="0" w:color="auto"/>
      </w:divBdr>
      <w:divsChild>
        <w:div w:id="432213987">
          <w:marLeft w:val="0"/>
          <w:marRight w:val="0"/>
          <w:marTop w:val="0"/>
          <w:marBottom w:val="0"/>
          <w:divBdr>
            <w:top w:val="none" w:sz="0" w:space="0" w:color="auto"/>
            <w:left w:val="none" w:sz="0" w:space="0" w:color="auto"/>
            <w:bottom w:val="none" w:sz="0" w:space="0" w:color="auto"/>
            <w:right w:val="none" w:sz="0" w:space="0" w:color="auto"/>
          </w:divBdr>
        </w:div>
        <w:div w:id="2020278527">
          <w:marLeft w:val="0"/>
          <w:marRight w:val="0"/>
          <w:marTop w:val="0"/>
          <w:marBottom w:val="0"/>
          <w:divBdr>
            <w:top w:val="none" w:sz="0" w:space="0" w:color="auto"/>
            <w:left w:val="none" w:sz="0" w:space="0" w:color="auto"/>
            <w:bottom w:val="none" w:sz="0" w:space="0" w:color="auto"/>
            <w:right w:val="none" w:sz="0" w:space="0" w:color="auto"/>
          </w:divBdr>
        </w:div>
        <w:div w:id="1132285472">
          <w:marLeft w:val="0"/>
          <w:marRight w:val="0"/>
          <w:marTop w:val="0"/>
          <w:marBottom w:val="0"/>
          <w:divBdr>
            <w:top w:val="none" w:sz="0" w:space="0" w:color="auto"/>
            <w:left w:val="none" w:sz="0" w:space="0" w:color="auto"/>
            <w:bottom w:val="none" w:sz="0" w:space="0" w:color="auto"/>
            <w:right w:val="none" w:sz="0" w:space="0" w:color="auto"/>
          </w:divBdr>
        </w:div>
        <w:div w:id="783884983">
          <w:marLeft w:val="0"/>
          <w:marRight w:val="0"/>
          <w:marTop w:val="0"/>
          <w:marBottom w:val="0"/>
          <w:divBdr>
            <w:top w:val="none" w:sz="0" w:space="0" w:color="auto"/>
            <w:left w:val="none" w:sz="0" w:space="0" w:color="auto"/>
            <w:bottom w:val="none" w:sz="0" w:space="0" w:color="auto"/>
            <w:right w:val="none" w:sz="0" w:space="0" w:color="auto"/>
          </w:divBdr>
        </w:div>
        <w:div w:id="1567228826">
          <w:marLeft w:val="0"/>
          <w:marRight w:val="0"/>
          <w:marTop w:val="0"/>
          <w:marBottom w:val="0"/>
          <w:divBdr>
            <w:top w:val="none" w:sz="0" w:space="0" w:color="auto"/>
            <w:left w:val="none" w:sz="0" w:space="0" w:color="auto"/>
            <w:bottom w:val="none" w:sz="0" w:space="0" w:color="auto"/>
            <w:right w:val="none" w:sz="0" w:space="0" w:color="auto"/>
          </w:divBdr>
        </w:div>
        <w:div w:id="1136096521">
          <w:marLeft w:val="0"/>
          <w:marRight w:val="0"/>
          <w:marTop w:val="0"/>
          <w:marBottom w:val="0"/>
          <w:divBdr>
            <w:top w:val="none" w:sz="0" w:space="0" w:color="auto"/>
            <w:left w:val="none" w:sz="0" w:space="0" w:color="auto"/>
            <w:bottom w:val="none" w:sz="0" w:space="0" w:color="auto"/>
            <w:right w:val="none" w:sz="0" w:space="0" w:color="auto"/>
          </w:divBdr>
        </w:div>
        <w:div w:id="2101217774">
          <w:marLeft w:val="0"/>
          <w:marRight w:val="0"/>
          <w:marTop w:val="0"/>
          <w:marBottom w:val="0"/>
          <w:divBdr>
            <w:top w:val="none" w:sz="0" w:space="0" w:color="auto"/>
            <w:left w:val="none" w:sz="0" w:space="0" w:color="auto"/>
            <w:bottom w:val="none" w:sz="0" w:space="0" w:color="auto"/>
            <w:right w:val="none" w:sz="0" w:space="0" w:color="auto"/>
          </w:divBdr>
        </w:div>
        <w:div w:id="175657032">
          <w:marLeft w:val="0"/>
          <w:marRight w:val="0"/>
          <w:marTop w:val="0"/>
          <w:marBottom w:val="0"/>
          <w:divBdr>
            <w:top w:val="none" w:sz="0" w:space="0" w:color="auto"/>
            <w:left w:val="none" w:sz="0" w:space="0" w:color="auto"/>
            <w:bottom w:val="none" w:sz="0" w:space="0" w:color="auto"/>
            <w:right w:val="none" w:sz="0" w:space="0" w:color="auto"/>
          </w:divBdr>
        </w:div>
        <w:div w:id="163472693">
          <w:marLeft w:val="0"/>
          <w:marRight w:val="0"/>
          <w:marTop w:val="0"/>
          <w:marBottom w:val="0"/>
          <w:divBdr>
            <w:top w:val="none" w:sz="0" w:space="0" w:color="auto"/>
            <w:left w:val="none" w:sz="0" w:space="0" w:color="auto"/>
            <w:bottom w:val="none" w:sz="0" w:space="0" w:color="auto"/>
            <w:right w:val="none" w:sz="0" w:space="0" w:color="auto"/>
          </w:divBdr>
        </w:div>
        <w:div w:id="1195575129">
          <w:marLeft w:val="0"/>
          <w:marRight w:val="0"/>
          <w:marTop w:val="0"/>
          <w:marBottom w:val="0"/>
          <w:divBdr>
            <w:top w:val="none" w:sz="0" w:space="0" w:color="auto"/>
            <w:left w:val="none" w:sz="0" w:space="0" w:color="auto"/>
            <w:bottom w:val="none" w:sz="0" w:space="0" w:color="auto"/>
            <w:right w:val="none" w:sz="0" w:space="0" w:color="auto"/>
          </w:divBdr>
        </w:div>
        <w:div w:id="1776553274">
          <w:marLeft w:val="0"/>
          <w:marRight w:val="0"/>
          <w:marTop w:val="0"/>
          <w:marBottom w:val="0"/>
          <w:divBdr>
            <w:top w:val="none" w:sz="0" w:space="0" w:color="auto"/>
            <w:left w:val="none" w:sz="0" w:space="0" w:color="auto"/>
            <w:bottom w:val="none" w:sz="0" w:space="0" w:color="auto"/>
            <w:right w:val="none" w:sz="0" w:space="0" w:color="auto"/>
          </w:divBdr>
        </w:div>
        <w:div w:id="1705250486">
          <w:marLeft w:val="0"/>
          <w:marRight w:val="0"/>
          <w:marTop w:val="0"/>
          <w:marBottom w:val="0"/>
          <w:divBdr>
            <w:top w:val="none" w:sz="0" w:space="0" w:color="auto"/>
            <w:left w:val="none" w:sz="0" w:space="0" w:color="auto"/>
            <w:bottom w:val="none" w:sz="0" w:space="0" w:color="auto"/>
            <w:right w:val="none" w:sz="0" w:space="0" w:color="auto"/>
          </w:divBdr>
        </w:div>
        <w:div w:id="1542935982">
          <w:marLeft w:val="0"/>
          <w:marRight w:val="0"/>
          <w:marTop w:val="0"/>
          <w:marBottom w:val="0"/>
          <w:divBdr>
            <w:top w:val="none" w:sz="0" w:space="0" w:color="auto"/>
            <w:left w:val="none" w:sz="0" w:space="0" w:color="auto"/>
            <w:bottom w:val="none" w:sz="0" w:space="0" w:color="auto"/>
            <w:right w:val="none" w:sz="0" w:space="0" w:color="auto"/>
          </w:divBdr>
        </w:div>
        <w:div w:id="512886732">
          <w:marLeft w:val="0"/>
          <w:marRight w:val="0"/>
          <w:marTop w:val="0"/>
          <w:marBottom w:val="0"/>
          <w:divBdr>
            <w:top w:val="none" w:sz="0" w:space="0" w:color="auto"/>
            <w:left w:val="none" w:sz="0" w:space="0" w:color="auto"/>
            <w:bottom w:val="none" w:sz="0" w:space="0" w:color="auto"/>
            <w:right w:val="none" w:sz="0" w:space="0" w:color="auto"/>
          </w:divBdr>
        </w:div>
        <w:div w:id="453601861">
          <w:marLeft w:val="0"/>
          <w:marRight w:val="0"/>
          <w:marTop w:val="0"/>
          <w:marBottom w:val="0"/>
          <w:divBdr>
            <w:top w:val="none" w:sz="0" w:space="0" w:color="auto"/>
            <w:left w:val="none" w:sz="0" w:space="0" w:color="auto"/>
            <w:bottom w:val="none" w:sz="0" w:space="0" w:color="auto"/>
            <w:right w:val="none" w:sz="0" w:space="0" w:color="auto"/>
          </w:divBdr>
        </w:div>
        <w:div w:id="2032757037">
          <w:marLeft w:val="0"/>
          <w:marRight w:val="0"/>
          <w:marTop w:val="0"/>
          <w:marBottom w:val="0"/>
          <w:divBdr>
            <w:top w:val="none" w:sz="0" w:space="0" w:color="auto"/>
            <w:left w:val="none" w:sz="0" w:space="0" w:color="auto"/>
            <w:bottom w:val="none" w:sz="0" w:space="0" w:color="auto"/>
            <w:right w:val="none" w:sz="0" w:space="0" w:color="auto"/>
          </w:divBdr>
        </w:div>
        <w:div w:id="2122458901">
          <w:marLeft w:val="0"/>
          <w:marRight w:val="0"/>
          <w:marTop w:val="0"/>
          <w:marBottom w:val="0"/>
          <w:divBdr>
            <w:top w:val="none" w:sz="0" w:space="0" w:color="auto"/>
            <w:left w:val="none" w:sz="0" w:space="0" w:color="auto"/>
            <w:bottom w:val="none" w:sz="0" w:space="0" w:color="auto"/>
            <w:right w:val="none" w:sz="0" w:space="0" w:color="auto"/>
          </w:divBdr>
        </w:div>
        <w:div w:id="1432968159">
          <w:marLeft w:val="0"/>
          <w:marRight w:val="0"/>
          <w:marTop w:val="0"/>
          <w:marBottom w:val="0"/>
          <w:divBdr>
            <w:top w:val="none" w:sz="0" w:space="0" w:color="auto"/>
            <w:left w:val="none" w:sz="0" w:space="0" w:color="auto"/>
            <w:bottom w:val="none" w:sz="0" w:space="0" w:color="auto"/>
            <w:right w:val="none" w:sz="0" w:space="0" w:color="auto"/>
          </w:divBdr>
        </w:div>
        <w:div w:id="293564943">
          <w:marLeft w:val="0"/>
          <w:marRight w:val="0"/>
          <w:marTop w:val="0"/>
          <w:marBottom w:val="0"/>
          <w:divBdr>
            <w:top w:val="none" w:sz="0" w:space="0" w:color="auto"/>
            <w:left w:val="none" w:sz="0" w:space="0" w:color="auto"/>
            <w:bottom w:val="none" w:sz="0" w:space="0" w:color="auto"/>
            <w:right w:val="none" w:sz="0" w:space="0" w:color="auto"/>
          </w:divBdr>
        </w:div>
        <w:div w:id="1582065332">
          <w:marLeft w:val="0"/>
          <w:marRight w:val="0"/>
          <w:marTop w:val="0"/>
          <w:marBottom w:val="0"/>
          <w:divBdr>
            <w:top w:val="none" w:sz="0" w:space="0" w:color="auto"/>
            <w:left w:val="none" w:sz="0" w:space="0" w:color="auto"/>
            <w:bottom w:val="none" w:sz="0" w:space="0" w:color="auto"/>
            <w:right w:val="none" w:sz="0" w:space="0" w:color="auto"/>
          </w:divBdr>
        </w:div>
        <w:div w:id="1008140779">
          <w:marLeft w:val="0"/>
          <w:marRight w:val="0"/>
          <w:marTop w:val="0"/>
          <w:marBottom w:val="0"/>
          <w:divBdr>
            <w:top w:val="none" w:sz="0" w:space="0" w:color="auto"/>
            <w:left w:val="none" w:sz="0" w:space="0" w:color="auto"/>
            <w:bottom w:val="none" w:sz="0" w:space="0" w:color="auto"/>
            <w:right w:val="none" w:sz="0" w:space="0" w:color="auto"/>
          </w:divBdr>
        </w:div>
        <w:div w:id="493109762">
          <w:marLeft w:val="0"/>
          <w:marRight w:val="0"/>
          <w:marTop w:val="0"/>
          <w:marBottom w:val="0"/>
          <w:divBdr>
            <w:top w:val="none" w:sz="0" w:space="0" w:color="auto"/>
            <w:left w:val="none" w:sz="0" w:space="0" w:color="auto"/>
            <w:bottom w:val="none" w:sz="0" w:space="0" w:color="auto"/>
            <w:right w:val="none" w:sz="0" w:space="0" w:color="auto"/>
          </w:divBdr>
        </w:div>
        <w:div w:id="1427572861">
          <w:marLeft w:val="0"/>
          <w:marRight w:val="0"/>
          <w:marTop w:val="0"/>
          <w:marBottom w:val="0"/>
          <w:divBdr>
            <w:top w:val="none" w:sz="0" w:space="0" w:color="auto"/>
            <w:left w:val="none" w:sz="0" w:space="0" w:color="auto"/>
            <w:bottom w:val="none" w:sz="0" w:space="0" w:color="auto"/>
            <w:right w:val="none" w:sz="0" w:space="0" w:color="auto"/>
          </w:divBdr>
        </w:div>
        <w:div w:id="547378725">
          <w:marLeft w:val="0"/>
          <w:marRight w:val="0"/>
          <w:marTop w:val="0"/>
          <w:marBottom w:val="0"/>
          <w:divBdr>
            <w:top w:val="none" w:sz="0" w:space="0" w:color="auto"/>
            <w:left w:val="none" w:sz="0" w:space="0" w:color="auto"/>
            <w:bottom w:val="none" w:sz="0" w:space="0" w:color="auto"/>
            <w:right w:val="none" w:sz="0" w:space="0" w:color="auto"/>
          </w:divBdr>
        </w:div>
        <w:div w:id="1545488307">
          <w:marLeft w:val="0"/>
          <w:marRight w:val="0"/>
          <w:marTop w:val="0"/>
          <w:marBottom w:val="0"/>
          <w:divBdr>
            <w:top w:val="none" w:sz="0" w:space="0" w:color="auto"/>
            <w:left w:val="none" w:sz="0" w:space="0" w:color="auto"/>
            <w:bottom w:val="none" w:sz="0" w:space="0" w:color="auto"/>
            <w:right w:val="none" w:sz="0" w:space="0" w:color="auto"/>
          </w:divBdr>
        </w:div>
        <w:div w:id="1239899085">
          <w:marLeft w:val="0"/>
          <w:marRight w:val="0"/>
          <w:marTop w:val="0"/>
          <w:marBottom w:val="0"/>
          <w:divBdr>
            <w:top w:val="none" w:sz="0" w:space="0" w:color="auto"/>
            <w:left w:val="none" w:sz="0" w:space="0" w:color="auto"/>
            <w:bottom w:val="none" w:sz="0" w:space="0" w:color="auto"/>
            <w:right w:val="none" w:sz="0" w:space="0" w:color="auto"/>
          </w:divBdr>
        </w:div>
        <w:div w:id="1916041823">
          <w:marLeft w:val="0"/>
          <w:marRight w:val="0"/>
          <w:marTop w:val="0"/>
          <w:marBottom w:val="0"/>
          <w:divBdr>
            <w:top w:val="none" w:sz="0" w:space="0" w:color="auto"/>
            <w:left w:val="none" w:sz="0" w:space="0" w:color="auto"/>
            <w:bottom w:val="none" w:sz="0" w:space="0" w:color="auto"/>
            <w:right w:val="none" w:sz="0" w:space="0" w:color="auto"/>
          </w:divBdr>
        </w:div>
        <w:div w:id="895968791">
          <w:marLeft w:val="0"/>
          <w:marRight w:val="0"/>
          <w:marTop w:val="0"/>
          <w:marBottom w:val="0"/>
          <w:divBdr>
            <w:top w:val="none" w:sz="0" w:space="0" w:color="auto"/>
            <w:left w:val="none" w:sz="0" w:space="0" w:color="auto"/>
            <w:bottom w:val="none" w:sz="0" w:space="0" w:color="auto"/>
            <w:right w:val="none" w:sz="0" w:space="0" w:color="auto"/>
          </w:divBdr>
        </w:div>
        <w:div w:id="732393385">
          <w:marLeft w:val="0"/>
          <w:marRight w:val="0"/>
          <w:marTop w:val="0"/>
          <w:marBottom w:val="0"/>
          <w:divBdr>
            <w:top w:val="none" w:sz="0" w:space="0" w:color="auto"/>
            <w:left w:val="none" w:sz="0" w:space="0" w:color="auto"/>
            <w:bottom w:val="none" w:sz="0" w:space="0" w:color="auto"/>
            <w:right w:val="none" w:sz="0" w:space="0" w:color="auto"/>
          </w:divBdr>
        </w:div>
        <w:div w:id="1555770771">
          <w:marLeft w:val="0"/>
          <w:marRight w:val="0"/>
          <w:marTop w:val="0"/>
          <w:marBottom w:val="0"/>
          <w:divBdr>
            <w:top w:val="none" w:sz="0" w:space="0" w:color="auto"/>
            <w:left w:val="none" w:sz="0" w:space="0" w:color="auto"/>
            <w:bottom w:val="none" w:sz="0" w:space="0" w:color="auto"/>
            <w:right w:val="none" w:sz="0" w:space="0" w:color="auto"/>
          </w:divBdr>
        </w:div>
        <w:div w:id="1713574321">
          <w:marLeft w:val="0"/>
          <w:marRight w:val="0"/>
          <w:marTop w:val="0"/>
          <w:marBottom w:val="0"/>
          <w:divBdr>
            <w:top w:val="none" w:sz="0" w:space="0" w:color="auto"/>
            <w:left w:val="none" w:sz="0" w:space="0" w:color="auto"/>
            <w:bottom w:val="none" w:sz="0" w:space="0" w:color="auto"/>
            <w:right w:val="none" w:sz="0" w:space="0" w:color="auto"/>
          </w:divBdr>
        </w:div>
        <w:div w:id="106222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1ek.nl/" TargetMode="External"/><Relationship Id="rId18" Type="http://schemas.openxmlformats.org/officeDocument/2006/relationships/header" Target="header3.xml"/><Relationship Id="rId26" Type="http://schemas.openxmlformats.org/officeDocument/2006/relationships/hyperlink" Target="https://un1ek.nl/centraleun1ek-%20raad/" TargetMode="External"/><Relationship Id="rId3" Type="http://schemas.openxmlformats.org/officeDocument/2006/relationships/customXml" Target="../customXml/item3.xml"/><Relationship Id="rId21" Type="http://schemas.openxmlformats.org/officeDocument/2006/relationships/hyperlink" Target="https://ikcderegenboog.nl/startgroep/www.ikcderegenboog.nl"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yperlink" Target="http://www.ikcderegenboog.n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ministratie@deregenboogmaassluis.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ikcderegenboog.nl/"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bso@deregenboogmaassluis.nl" TargetMode="External"/><Relationship Id="rId27" Type="http://schemas.openxmlformats.org/officeDocument/2006/relationships/hyperlink" Target="https://un1ek.nl/klachten/" TargetMode="Externa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B7802FF71E346AE02013D15C54AAD" ma:contentTypeVersion="15" ma:contentTypeDescription="Een nieuw document maken." ma:contentTypeScope="" ma:versionID="dbda941bcd2f6ddb4008ea085e5d84ef">
  <xsd:schema xmlns:xsd="http://www.w3.org/2001/XMLSchema" xmlns:xs="http://www.w3.org/2001/XMLSchema" xmlns:p="http://schemas.microsoft.com/office/2006/metadata/properties" xmlns:ns2="d26df23c-534f-433a-beb8-6985880280a4" xmlns:ns3="7784d45e-3b1a-4769-9265-ba5b29986135" targetNamespace="http://schemas.microsoft.com/office/2006/metadata/properties" ma:root="true" ma:fieldsID="8c7f7c5de0330399858ffe87627ee26c" ns2:_="" ns3:_="">
    <xsd:import namespace="d26df23c-534f-433a-beb8-6985880280a4"/>
    <xsd:import namespace="7784d45e-3b1a-4769-9265-ba5b299861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f23c-534f-433a-beb8-69858802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5591fdc-d46f-49cf-b414-6822db7a9997"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4d45e-3b1a-4769-9265-ba5b2998613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8982b25c-8c15-46e1-a537-6ffd3e0134cf}" ma:internalName="TaxCatchAll" ma:showField="CatchAllData" ma:web="7784d45e-3b1a-4769-9265-ba5b29986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84d45e-3b1a-4769-9265-ba5b29986135" xsi:nil="true"/>
    <lcf76f155ced4ddcb4097134ff3c332f xmlns="d26df23c-534f-433a-beb8-6985880280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C619F0-8623-4326-944C-268483DEC424}"/>
</file>

<file path=customXml/itemProps2.xml><?xml version="1.0" encoding="utf-8"?>
<ds:datastoreItem xmlns:ds="http://schemas.openxmlformats.org/officeDocument/2006/customXml" ds:itemID="{4E6D2054-08F8-42F1-A080-A41C096DB0B9}">
  <ds:schemaRefs>
    <ds:schemaRef ds:uri="http://schemas.openxmlformats.org/officeDocument/2006/bibliography"/>
  </ds:schemaRefs>
</ds:datastoreItem>
</file>

<file path=customXml/itemProps3.xml><?xml version="1.0" encoding="utf-8"?>
<ds:datastoreItem xmlns:ds="http://schemas.openxmlformats.org/officeDocument/2006/customXml" ds:itemID="{03AA2A1E-EA6E-4524-938A-A6F5FA81AF3C}">
  <ds:schemaRefs>
    <ds:schemaRef ds:uri="http://schemas.microsoft.com/sharepoint/v3/contenttype/forms"/>
  </ds:schemaRefs>
</ds:datastoreItem>
</file>

<file path=customXml/itemProps4.xml><?xml version="1.0" encoding="utf-8"?>
<ds:datastoreItem xmlns:ds="http://schemas.openxmlformats.org/officeDocument/2006/customXml" ds:itemID="{C4FB5028-8B35-48D9-A848-367CD62E660F}"/>
</file>

<file path=docProps/app.xml><?xml version="1.0" encoding="utf-8"?>
<Properties xmlns="http://schemas.openxmlformats.org/officeDocument/2006/extended-properties" xmlns:vt="http://schemas.openxmlformats.org/officeDocument/2006/docPropsVTypes">
  <Template>Normal</Template>
  <TotalTime>0</TotalTime>
  <Pages>34</Pages>
  <Words>9563</Words>
  <Characters>57046</Characters>
  <Application>Microsoft Office Word</Application>
  <DocSecurity>0</DocSecurity>
  <Lines>475</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66477</CharactersWithSpaces>
  <SharedDoc>false</SharedDoc>
  <HLinks>
    <vt:vector size="660" baseType="variant">
      <vt:variant>
        <vt:i4>7340091</vt:i4>
      </vt:variant>
      <vt:variant>
        <vt:i4>327</vt:i4>
      </vt:variant>
      <vt:variant>
        <vt:i4>0</vt:i4>
      </vt:variant>
      <vt:variant>
        <vt:i4>5</vt:i4>
      </vt:variant>
      <vt:variant>
        <vt:lpwstr>https://un1ek.nl/klachten/</vt:lpwstr>
      </vt:variant>
      <vt:variant>
        <vt:lpwstr/>
      </vt:variant>
      <vt:variant>
        <vt:i4>4259854</vt:i4>
      </vt:variant>
      <vt:variant>
        <vt:i4>324</vt:i4>
      </vt:variant>
      <vt:variant>
        <vt:i4>0</vt:i4>
      </vt:variant>
      <vt:variant>
        <vt:i4>5</vt:i4>
      </vt:variant>
      <vt:variant>
        <vt:lpwstr>https://un1ek.nl/centraleun1ek- raad/</vt:lpwstr>
      </vt:variant>
      <vt:variant>
        <vt:lpwstr/>
      </vt:variant>
      <vt:variant>
        <vt:i4>720962</vt:i4>
      </vt:variant>
      <vt:variant>
        <vt:i4>321</vt:i4>
      </vt:variant>
      <vt:variant>
        <vt:i4>0</vt:i4>
      </vt:variant>
      <vt:variant>
        <vt:i4>5</vt:i4>
      </vt:variant>
      <vt:variant>
        <vt:lpwstr>http://www.ikcderegenboog.nl/</vt:lpwstr>
      </vt:variant>
      <vt:variant>
        <vt:lpwstr/>
      </vt:variant>
      <vt:variant>
        <vt:i4>720962</vt:i4>
      </vt:variant>
      <vt:variant>
        <vt:i4>318</vt:i4>
      </vt:variant>
      <vt:variant>
        <vt:i4>0</vt:i4>
      </vt:variant>
      <vt:variant>
        <vt:i4>5</vt:i4>
      </vt:variant>
      <vt:variant>
        <vt:lpwstr>http://www.ikcderegenboog.nl/</vt:lpwstr>
      </vt:variant>
      <vt:variant>
        <vt:lpwstr/>
      </vt:variant>
      <vt:variant>
        <vt:i4>2949126</vt:i4>
      </vt:variant>
      <vt:variant>
        <vt:i4>315</vt:i4>
      </vt:variant>
      <vt:variant>
        <vt:i4>0</vt:i4>
      </vt:variant>
      <vt:variant>
        <vt:i4>5</vt:i4>
      </vt:variant>
      <vt:variant>
        <vt:lpwstr>mailto:bso@deregenboogmaassluis.nl</vt:lpwstr>
      </vt:variant>
      <vt:variant>
        <vt:lpwstr/>
      </vt:variant>
      <vt:variant>
        <vt:i4>7471221</vt:i4>
      </vt:variant>
      <vt:variant>
        <vt:i4>312</vt:i4>
      </vt:variant>
      <vt:variant>
        <vt:i4>0</vt:i4>
      </vt:variant>
      <vt:variant>
        <vt:i4>5</vt:i4>
      </vt:variant>
      <vt:variant>
        <vt:lpwstr>https://ikcderegenboog.nl/startgroep/www.ikcderegenboog.nl</vt:lpwstr>
      </vt:variant>
      <vt:variant>
        <vt:lpwstr/>
      </vt:variant>
      <vt:variant>
        <vt:i4>5374061</vt:i4>
      </vt:variant>
      <vt:variant>
        <vt:i4>309</vt:i4>
      </vt:variant>
      <vt:variant>
        <vt:i4>0</vt:i4>
      </vt:variant>
      <vt:variant>
        <vt:i4>5</vt:i4>
      </vt:variant>
      <vt:variant>
        <vt:lpwstr>mailto:administratie@deregenboogmaassluis.nl</vt:lpwstr>
      </vt:variant>
      <vt:variant>
        <vt:lpwstr/>
      </vt:variant>
      <vt:variant>
        <vt:i4>4522009</vt:i4>
      </vt:variant>
      <vt:variant>
        <vt:i4>306</vt:i4>
      </vt:variant>
      <vt:variant>
        <vt:i4>0</vt:i4>
      </vt:variant>
      <vt:variant>
        <vt:i4>5</vt:i4>
      </vt:variant>
      <vt:variant>
        <vt:lpwstr>http://www.un1ek.nl/</vt:lpwstr>
      </vt:variant>
      <vt:variant>
        <vt:lpwstr/>
      </vt:variant>
      <vt:variant>
        <vt:i4>3145765</vt:i4>
      </vt:variant>
      <vt:variant>
        <vt:i4>303</vt:i4>
      </vt:variant>
      <vt:variant>
        <vt:i4>0</vt:i4>
      </vt:variant>
      <vt:variant>
        <vt:i4>5</vt:i4>
      </vt:variant>
      <vt:variant>
        <vt:lpwstr/>
      </vt:variant>
      <vt:variant>
        <vt:lpwstr>page24</vt:lpwstr>
      </vt:variant>
      <vt:variant>
        <vt:i4>3145765</vt:i4>
      </vt:variant>
      <vt:variant>
        <vt:i4>300</vt:i4>
      </vt:variant>
      <vt:variant>
        <vt:i4>0</vt:i4>
      </vt:variant>
      <vt:variant>
        <vt:i4>5</vt:i4>
      </vt:variant>
      <vt:variant>
        <vt:lpwstr/>
      </vt:variant>
      <vt:variant>
        <vt:lpwstr>page24</vt:lpwstr>
      </vt:variant>
      <vt:variant>
        <vt:i4>3604517</vt:i4>
      </vt:variant>
      <vt:variant>
        <vt:i4>297</vt:i4>
      </vt:variant>
      <vt:variant>
        <vt:i4>0</vt:i4>
      </vt:variant>
      <vt:variant>
        <vt:i4>5</vt:i4>
      </vt:variant>
      <vt:variant>
        <vt:lpwstr/>
      </vt:variant>
      <vt:variant>
        <vt:lpwstr>page23</vt:lpwstr>
      </vt:variant>
      <vt:variant>
        <vt:i4>3604517</vt:i4>
      </vt:variant>
      <vt:variant>
        <vt:i4>294</vt:i4>
      </vt:variant>
      <vt:variant>
        <vt:i4>0</vt:i4>
      </vt:variant>
      <vt:variant>
        <vt:i4>5</vt:i4>
      </vt:variant>
      <vt:variant>
        <vt:lpwstr/>
      </vt:variant>
      <vt:variant>
        <vt:lpwstr>page23</vt:lpwstr>
      </vt:variant>
      <vt:variant>
        <vt:i4>3604517</vt:i4>
      </vt:variant>
      <vt:variant>
        <vt:i4>291</vt:i4>
      </vt:variant>
      <vt:variant>
        <vt:i4>0</vt:i4>
      </vt:variant>
      <vt:variant>
        <vt:i4>5</vt:i4>
      </vt:variant>
      <vt:variant>
        <vt:lpwstr/>
      </vt:variant>
      <vt:variant>
        <vt:lpwstr>page23</vt:lpwstr>
      </vt:variant>
      <vt:variant>
        <vt:i4>3604517</vt:i4>
      </vt:variant>
      <vt:variant>
        <vt:i4>288</vt:i4>
      </vt:variant>
      <vt:variant>
        <vt:i4>0</vt:i4>
      </vt:variant>
      <vt:variant>
        <vt:i4>5</vt:i4>
      </vt:variant>
      <vt:variant>
        <vt:lpwstr/>
      </vt:variant>
      <vt:variant>
        <vt:lpwstr>page23</vt:lpwstr>
      </vt:variant>
      <vt:variant>
        <vt:i4>3538981</vt:i4>
      </vt:variant>
      <vt:variant>
        <vt:i4>285</vt:i4>
      </vt:variant>
      <vt:variant>
        <vt:i4>0</vt:i4>
      </vt:variant>
      <vt:variant>
        <vt:i4>5</vt:i4>
      </vt:variant>
      <vt:variant>
        <vt:lpwstr/>
      </vt:variant>
      <vt:variant>
        <vt:lpwstr>page22</vt:lpwstr>
      </vt:variant>
      <vt:variant>
        <vt:i4>3538981</vt:i4>
      </vt:variant>
      <vt:variant>
        <vt:i4>282</vt:i4>
      </vt:variant>
      <vt:variant>
        <vt:i4>0</vt:i4>
      </vt:variant>
      <vt:variant>
        <vt:i4>5</vt:i4>
      </vt:variant>
      <vt:variant>
        <vt:lpwstr/>
      </vt:variant>
      <vt:variant>
        <vt:lpwstr>page22</vt:lpwstr>
      </vt:variant>
      <vt:variant>
        <vt:i4>3538981</vt:i4>
      </vt:variant>
      <vt:variant>
        <vt:i4>279</vt:i4>
      </vt:variant>
      <vt:variant>
        <vt:i4>0</vt:i4>
      </vt:variant>
      <vt:variant>
        <vt:i4>5</vt:i4>
      </vt:variant>
      <vt:variant>
        <vt:lpwstr/>
      </vt:variant>
      <vt:variant>
        <vt:lpwstr>page22</vt:lpwstr>
      </vt:variant>
      <vt:variant>
        <vt:i4>3538981</vt:i4>
      </vt:variant>
      <vt:variant>
        <vt:i4>276</vt:i4>
      </vt:variant>
      <vt:variant>
        <vt:i4>0</vt:i4>
      </vt:variant>
      <vt:variant>
        <vt:i4>5</vt:i4>
      </vt:variant>
      <vt:variant>
        <vt:lpwstr/>
      </vt:variant>
      <vt:variant>
        <vt:lpwstr>page22</vt:lpwstr>
      </vt:variant>
      <vt:variant>
        <vt:i4>3538981</vt:i4>
      </vt:variant>
      <vt:variant>
        <vt:i4>273</vt:i4>
      </vt:variant>
      <vt:variant>
        <vt:i4>0</vt:i4>
      </vt:variant>
      <vt:variant>
        <vt:i4>5</vt:i4>
      </vt:variant>
      <vt:variant>
        <vt:lpwstr/>
      </vt:variant>
      <vt:variant>
        <vt:lpwstr>page22</vt:lpwstr>
      </vt:variant>
      <vt:variant>
        <vt:i4>3538981</vt:i4>
      </vt:variant>
      <vt:variant>
        <vt:i4>270</vt:i4>
      </vt:variant>
      <vt:variant>
        <vt:i4>0</vt:i4>
      </vt:variant>
      <vt:variant>
        <vt:i4>5</vt:i4>
      </vt:variant>
      <vt:variant>
        <vt:lpwstr/>
      </vt:variant>
      <vt:variant>
        <vt:lpwstr>page22</vt:lpwstr>
      </vt:variant>
      <vt:variant>
        <vt:i4>3538981</vt:i4>
      </vt:variant>
      <vt:variant>
        <vt:i4>267</vt:i4>
      </vt:variant>
      <vt:variant>
        <vt:i4>0</vt:i4>
      </vt:variant>
      <vt:variant>
        <vt:i4>5</vt:i4>
      </vt:variant>
      <vt:variant>
        <vt:lpwstr/>
      </vt:variant>
      <vt:variant>
        <vt:lpwstr>page22</vt:lpwstr>
      </vt:variant>
      <vt:variant>
        <vt:i4>3538981</vt:i4>
      </vt:variant>
      <vt:variant>
        <vt:i4>264</vt:i4>
      </vt:variant>
      <vt:variant>
        <vt:i4>0</vt:i4>
      </vt:variant>
      <vt:variant>
        <vt:i4>5</vt:i4>
      </vt:variant>
      <vt:variant>
        <vt:lpwstr/>
      </vt:variant>
      <vt:variant>
        <vt:lpwstr>page22</vt:lpwstr>
      </vt:variant>
      <vt:variant>
        <vt:i4>3473445</vt:i4>
      </vt:variant>
      <vt:variant>
        <vt:i4>261</vt:i4>
      </vt:variant>
      <vt:variant>
        <vt:i4>0</vt:i4>
      </vt:variant>
      <vt:variant>
        <vt:i4>5</vt:i4>
      </vt:variant>
      <vt:variant>
        <vt:lpwstr/>
      </vt:variant>
      <vt:variant>
        <vt:lpwstr>page21</vt:lpwstr>
      </vt:variant>
      <vt:variant>
        <vt:i4>3473445</vt:i4>
      </vt:variant>
      <vt:variant>
        <vt:i4>258</vt:i4>
      </vt:variant>
      <vt:variant>
        <vt:i4>0</vt:i4>
      </vt:variant>
      <vt:variant>
        <vt:i4>5</vt:i4>
      </vt:variant>
      <vt:variant>
        <vt:lpwstr/>
      </vt:variant>
      <vt:variant>
        <vt:lpwstr>page21</vt:lpwstr>
      </vt:variant>
      <vt:variant>
        <vt:i4>3473445</vt:i4>
      </vt:variant>
      <vt:variant>
        <vt:i4>255</vt:i4>
      </vt:variant>
      <vt:variant>
        <vt:i4>0</vt:i4>
      </vt:variant>
      <vt:variant>
        <vt:i4>5</vt:i4>
      </vt:variant>
      <vt:variant>
        <vt:lpwstr/>
      </vt:variant>
      <vt:variant>
        <vt:lpwstr>page21</vt:lpwstr>
      </vt:variant>
      <vt:variant>
        <vt:i4>3473445</vt:i4>
      </vt:variant>
      <vt:variant>
        <vt:i4>252</vt:i4>
      </vt:variant>
      <vt:variant>
        <vt:i4>0</vt:i4>
      </vt:variant>
      <vt:variant>
        <vt:i4>5</vt:i4>
      </vt:variant>
      <vt:variant>
        <vt:lpwstr/>
      </vt:variant>
      <vt:variant>
        <vt:lpwstr>page21</vt:lpwstr>
      </vt:variant>
      <vt:variant>
        <vt:i4>3997734</vt:i4>
      </vt:variant>
      <vt:variant>
        <vt:i4>249</vt:i4>
      </vt:variant>
      <vt:variant>
        <vt:i4>0</vt:i4>
      </vt:variant>
      <vt:variant>
        <vt:i4>5</vt:i4>
      </vt:variant>
      <vt:variant>
        <vt:lpwstr/>
      </vt:variant>
      <vt:variant>
        <vt:lpwstr>page19</vt:lpwstr>
      </vt:variant>
      <vt:variant>
        <vt:i4>3997734</vt:i4>
      </vt:variant>
      <vt:variant>
        <vt:i4>246</vt:i4>
      </vt:variant>
      <vt:variant>
        <vt:i4>0</vt:i4>
      </vt:variant>
      <vt:variant>
        <vt:i4>5</vt:i4>
      </vt:variant>
      <vt:variant>
        <vt:lpwstr/>
      </vt:variant>
      <vt:variant>
        <vt:lpwstr>page19</vt:lpwstr>
      </vt:variant>
      <vt:variant>
        <vt:i4>3997734</vt:i4>
      </vt:variant>
      <vt:variant>
        <vt:i4>243</vt:i4>
      </vt:variant>
      <vt:variant>
        <vt:i4>0</vt:i4>
      </vt:variant>
      <vt:variant>
        <vt:i4>5</vt:i4>
      </vt:variant>
      <vt:variant>
        <vt:lpwstr/>
      </vt:variant>
      <vt:variant>
        <vt:lpwstr>page19</vt:lpwstr>
      </vt:variant>
      <vt:variant>
        <vt:i4>3997734</vt:i4>
      </vt:variant>
      <vt:variant>
        <vt:i4>240</vt:i4>
      </vt:variant>
      <vt:variant>
        <vt:i4>0</vt:i4>
      </vt:variant>
      <vt:variant>
        <vt:i4>5</vt:i4>
      </vt:variant>
      <vt:variant>
        <vt:lpwstr/>
      </vt:variant>
      <vt:variant>
        <vt:lpwstr>page19</vt:lpwstr>
      </vt:variant>
      <vt:variant>
        <vt:i4>3997734</vt:i4>
      </vt:variant>
      <vt:variant>
        <vt:i4>237</vt:i4>
      </vt:variant>
      <vt:variant>
        <vt:i4>0</vt:i4>
      </vt:variant>
      <vt:variant>
        <vt:i4>5</vt:i4>
      </vt:variant>
      <vt:variant>
        <vt:lpwstr/>
      </vt:variant>
      <vt:variant>
        <vt:lpwstr>page19</vt:lpwstr>
      </vt:variant>
      <vt:variant>
        <vt:i4>3997734</vt:i4>
      </vt:variant>
      <vt:variant>
        <vt:i4>234</vt:i4>
      </vt:variant>
      <vt:variant>
        <vt:i4>0</vt:i4>
      </vt:variant>
      <vt:variant>
        <vt:i4>5</vt:i4>
      </vt:variant>
      <vt:variant>
        <vt:lpwstr/>
      </vt:variant>
      <vt:variant>
        <vt:lpwstr>page19</vt:lpwstr>
      </vt:variant>
      <vt:variant>
        <vt:i4>3932198</vt:i4>
      </vt:variant>
      <vt:variant>
        <vt:i4>231</vt:i4>
      </vt:variant>
      <vt:variant>
        <vt:i4>0</vt:i4>
      </vt:variant>
      <vt:variant>
        <vt:i4>5</vt:i4>
      </vt:variant>
      <vt:variant>
        <vt:lpwstr/>
      </vt:variant>
      <vt:variant>
        <vt:lpwstr>page18</vt:lpwstr>
      </vt:variant>
      <vt:variant>
        <vt:i4>3932198</vt:i4>
      </vt:variant>
      <vt:variant>
        <vt:i4>228</vt:i4>
      </vt:variant>
      <vt:variant>
        <vt:i4>0</vt:i4>
      </vt:variant>
      <vt:variant>
        <vt:i4>5</vt:i4>
      </vt:variant>
      <vt:variant>
        <vt:lpwstr/>
      </vt:variant>
      <vt:variant>
        <vt:lpwstr>page18</vt:lpwstr>
      </vt:variant>
      <vt:variant>
        <vt:i4>3276838</vt:i4>
      </vt:variant>
      <vt:variant>
        <vt:i4>225</vt:i4>
      </vt:variant>
      <vt:variant>
        <vt:i4>0</vt:i4>
      </vt:variant>
      <vt:variant>
        <vt:i4>5</vt:i4>
      </vt:variant>
      <vt:variant>
        <vt:lpwstr/>
      </vt:variant>
      <vt:variant>
        <vt:lpwstr>page16</vt:lpwstr>
      </vt:variant>
      <vt:variant>
        <vt:i4>3276838</vt:i4>
      </vt:variant>
      <vt:variant>
        <vt:i4>222</vt:i4>
      </vt:variant>
      <vt:variant>
        <vt:i4>0</vt:i4>
      </vt:variant>
      <vt:variant>
        <vt:i4>5</vt:i4>
      </vt:variant>
      <vt:variant>
        <vt:lpwstr/>
      </vt:variant>
      <vt:variant>
        <vt:lpwstr>page16</vt:lpwstr>
      </vt:variant>
      <vt:variant>
        <vt:i4>3276838</vt:i4>
      </vt:variant>
      <vt:variant>
        <vt:i4>219</vt:i4>
      </vt:variant>
      <vt:variant>
        <vt:i4>0</vt:i4>
      </vt:variant>
      <vt:variant>
        <vt:i4>5</vt:i4>
      </vt:variant>
      <vt:variant>
        <vt:lpwstr/>
      </vt:variant>
      <vt:variant>
        <vt:lpwstr>page16</vt:lpwstr>
      </vt:variant>
      <vt:variant>
        <vt:i4>3276838</vt:i4>
      </vt:variant>
      <vt:variant>
        <vt:i4>216</vt:i4>
      </vt:variant>
      <vt:variant>
        <vt:i4>0</vt:i4>
      </vt:variant>
      <vt:variant>
        <vt:i4>5</vt:i4>
      </vt:variant>
      <vt:variant>
        <vt:lpwstr/>
      </vt:variant>
      <vt:variant>
        <vt:lpwstr>page16</vt:lpwstr>
      </vt:variant>
      <vt:variant>
        <vt:i4>3211302</vt:i4>
      </vt:variant>
      <vt:variant>
        <vt:i4>213</vt:i4>
      </vt:variant>
      <vt:variant>
        <vt:i4>0</vt:i4>
      </vt:variant>
      <vt:variant>
        <vt:i4>5</vt:i4>
      </vt:variant>
      <vt:variant>
        <vt:lpwstr/>
      </vt:variant>
      <vt:variant>
        <vt:lpwstr>page15</vt:lpwstr>
      </vt:variant>
      <vt:variant>
        <vt:i4>3211302</vt:i4>
      </vt:variant>
      <vt:variant>
        <vt:i4>210</vt:i4>
      </vt:variant>
      <vt:variant>
        <vt:i4>0</vt:i4>
      </vt:variant>
      <vt:variant>
        <vt:i4>5</vt:i4>
      </vt:variant>
      <vt:variant>
        <vt:lpwstr/>
      </vt:variant>
      <vt:variant>
        <vt:lpwstr>page15</vt:lpwstr>
      </vt:variant>
      <vt:variant>
        <vt:i4>3211302</vt:i4>
      </vt:variant>
      <vt:variant>
        <vt:i4>207</vt:i4>
      </vt:variant>
      <vt:variant>
        <vt:i4>0</vt:i4>
      </vt:variant>
      <vt:variant>
        <vt:i4>5</vt:i4>
      </vt:variant>
      <vt:variant>
        <vt:lpwstr/>
      </vt:variant>
      <vt:variant>
        <vt:lpwstr>page15</vt:lpwstr>
      </vt:variant>
      <vt:variant>
        <vt:i4>3211302</vt:i4>
      </vt:variant>
      <vt:variant>
        <vt:i4>204</vt:i4>
      </vt:variant>
      <vt:variant>
        <vt:i4>0</vt:i4>
      </vt:variant>
      <vt:variant>
        <vt:i4>5</vt:i4>
      </vt:variant>
      <vt:variant>
        <vt:lpwstr/>
      </vt:variant>
      <vt:variant>
        <vt:lpwstr>page15</vt:lpwstr>
      </vt:variant>
      <vt:variant>
        <vt:i4>3211302</vt:i4>
      </vt:variant>
      <vt:variant>
        <vt:i4>201</vt:i4>
      </vt:variant>
      <vt:variant>
        <vt:i4>0</vt:i4>
      </vt:variant>
      <vt:variant>
        <vt:i4>5</vt:i4>
      </vt:variant>
      <vt:variant>
        <vt:lpwstr/>
      </vt:variant>
      <vt:variant>
        <vt:lpwstr>page15</vt:lpwstr>
      </vt:variant>
      <vt:variant>
        <vt:i4>3145766</vt:i4>
      </vt:variant>
      <vt:variant>
        <vt:i4>198</vt:i4>
      </vt:variant>
      <vt:variant>
        <vt:i4>0</vt:i4>
      </vt:variant>
      <vt:variant>
        <vt:i4>5</vt:i4>
      </vt:variant>
      <vt:variant>
        <vt:lpwstr/>
      </vt:variant>
      <vt:variant>
        <vt:lpwstr>page14</vt:lpwstr>
      </vt:variant>
      <vt:variant>
        <vt:i4>3145766</vt:i4>
      </vt:variant>
      <vt:variant>
        <vt:i4>195</vt:i4>
      </vt:variant>
      <vt:variant>
        <vt:i4>0</vt:i4>
      </vt:variant>
      <vt:variant>
        <vt:i4>5</vt:i4>
      </vt:variant>
      <vt:variant>
        <vt:lpwstr/>
      </vt:variant>
      <vt:variant>
        <vt:lpwstr>page14</vt:lpwstr>
      </vt:variant>
      <vt:variant>
        <vt:i4>3145766</vt:i4>
      </vt:variant>
      <vt:variant>
        <vt:i4>192</vt:i4>
      </vt:variant>
      <vt:variant>
        <vt:i4>0</vt:i4>
      </vt:variant>
      <vt:variant>
        <vt:i4>5</vt:i4>
      </vt:variant>
      <vt:variant>
        <vt:lpwstr/>
      </vt:variant>
      <vt:variant>
        <vt:lpwstr>page14</vt:lpwstr>
      </vt:variant>
      <vt:variant>
        <vt:i4>3145766</vt:i4>
      </vt:variant>
      <vt:variant>
        <vt:i4>189</vt:i4>
      </vt:variant>
      <vt:variant>
        <vt:i4>0</vt:i4>
      </vt:variant>
      <vt:variant>
        <vt:i4>5</vt:i4>
      </vt:variant>
      <vt:variant>
        <vt:lpwstr/>
      </vt:variant>
      <vt:variant>
        <vt:lpwstr>page14</vt:lpwstr>
      </vt:variant>
      <vt:variant>
        <vt:i4>3145766</vt:i4>
      </vt:variant>
      <vt:variant>
        <vt:i4>186</vt:i4>
      </vt:variant>
      <vt:variant>
        <vt:i4>0</vt:i4>
      </vt:variant>
      <vt:variant>
        <vt:i4>5</vt:i4>
      </vt:variant>
      <vt:variant>
        <vt:lpwstr/>
      </vt:variant>
      <vt:variant>
        <vt:lpwstr>page14</vt:lpwstr>
      </vt:variant>
      <vt:variant>
        <vt:i4>3145766</vt:i4>
      </vt:variant>
      <vt:variant>
        <vt:i4>183</vt:i4>
      </vt:variant>
      <vt:variant>
        <vt:i4>0</vt:i4>
      </vt:variant>
      <vt:variant>
        <vt:i4>5</vt:i4>
      </vt:variant>
      <vt:variant>
        <vt:lpwstr/>
      </vt:variant>
      <vt:variant>
        <vt:lpwstr>page14</vt:lpwstr>
      </vt:variant>
      <vt:variant>
        <vt:i4>3145766</vt:i4>
      </vt:variant>
      <vt:variant>
        <vt:i4>180</vt:i4>
      </vt:variant>
      <vt:variant>
        <vt:i4>0</vt:i4>
      </vt:variant>
      <vt:variant>
        <vt:i4>5</vt:i4>
      </vt:variant>
      <vt:variant>
        <vt:lpwstr/>
      </vt:variant>
      <vt:variant>
        <vt:lpwstr>page14</vt:lpwstr>
      </vt:variant>
      <vt:variant>
        <vt:i4>3145766</vt:i4>
      </vt:variant>
      <vt:variant>
        <vt:i4>177</vt:i4>
      </vt:variant>
      <vt:variant>
        <vt:i4>0</vt:i4>
      </vt:variant>
      <vt:variant>
        <vt:i4>5</vt:i4>
      </vt:variant>
      <vt:variant>
        <vt:lpwstr/>
      </vt:variant>
      <vt:variant>
        <vt:lpwstr>page14</vt:lpwstr>
      </vt:variant>
      <vt:variant>
        <vt:i4>3145766</vt:i4>
      </vt:variant>
      <vt:variant>
        <vt:i4>174</vt:i4>
      </vt:variant>
      <vt:variant>
        <vt:i4>0</vt:i4>
      </vt:variant>
      <vt:variant>
        <vt:i4>5</vt:i4>
      </vt:variant>
      <vt:variant>
        <vt:lpwstr/>
      </vt:variant>
      <vt:variant>
        <vt:lpwstr>page14</vt:lpwstr>
      </vt:variant>
      <vt:variant>
        <vt:i4>3145766</vt:i4>
      </vt:variant>
      <vt:variant>
        <vt:i4>171</vt:i4>
      </vt:variant>
      <vt:variant>
        <vt:i4>0</vt:i4>
      </vt:variant>
      <vt:variant>
        <vt:i4>5</vt:i4>
      </vt:variant>
      <vt:variant>
        <vt:lpwstr/>
      </vt:variant>
      <vt:variant>
        <vt:lpwstr>page14</vt:lpwstr>
      </vt:variant>
      <vt:variant>
        <vt:i4>3145766</vt:i4>
      </vt:variant>
      <vt:variant>
        <vt:i4>168</vt:i4>
      </vt:variant>
      <vt:variant>
        <vt:i4>0</vt:i4>
      </vt:variant>
      <vt:variant>
        <vt:i4>5</vt:i4>
      </vt:variant>
      <vt:variant>
        <vt:lpwstr/>
      </vt:variant>
      <vt:variant>
        <vt:lpwstr>page14</vt:lpwstr>
      </vt:variant>
      <vt:variant>
        <vt:i4>3145766</vt:i4>
      </vt:variant>
      <vt:variant>
        <vt:i4>165</vt:i4>
      </vt:variant>
      <vt:variant>
        <vt:i4>0</vt:i4>
      </vt:variant>
      <vt:variant>
        <vt:i4>5</vt:i4>
      </vt:variant>
      <vt:variant>
        <vt:lpwstr/>
      </vt:variant>
      <vt:variant>
        <vt:lpwstr>page14</vt:lpwstr>
      </vt:variant>
      <vt:variant>
        <vt:i4>3145766</vt:i4>
      </vt:variant>
      <vt:variant>
        <vt:i4>162</vt:i4>
      </vt:variant>
      <vt:variant>
        <vt:i4>0</vt:i4>
      </vt:variant>
      <vt:variant>
        <vt:i4>5</vt:i4>
      </vt:variant>
      <vt:variant>
        <vt:lpwstr/>
      </vt:variant>
      <vt:variant>
        <vt:lpwstr>page14</vt:lpwstr>
      </vt:variant>
      <vt:variant>
        <vt:i4>3604518</vt:i4>
      </vt:variant>
      <vt:variant>
        <vt:i4>159</vt:i4>
      </vt:variant>
      <vt:variant>
        <vt:i4>0</vt:i4>
      </vt:variant>
      <vt:variant>
        <vt:i4>5</vt:i4>
      </vt:variant>
      <vt:variant>
        <vt:lpwstr/>
      </vt:variant>
      <vt:variant>
        <vt:lpwstr>page13</vt:lpwstr>
      </vt:variant>
      <vt:variant>
        <vt:i4>3604518</vt:i4>
      </vt:variant>
      <vt:variant>
        <vt:i4>156</vt:i4>
      </vt:variant>
      <vt:variant>
        <vt:i4>0</vt:i4>
      </vt:variant>
      <vt:variant>
        <vt:i4>5</vt:i4>
      </vt:variant>
      <vt:variant>
        <vt:lpwstr/>
      </vt:variant>
      <vt:variant>
        <vt:lpwstr>page13</vt:lpwstr>
      </vt:variant>
      <vt:variant>
        <vt:i4>3604518</vt:i4>
      </vt:variant>
      <vt:variant>
        <vt:i4>153</vt:i4>
      </vt:variant>
      <vt:variant>
        <vt:i4>0</vt:i4>
      </vt:variant>
      <vt:variant>
        <vt:i4>5</vt:i4>
      </vt:variant>
      <vt:variant>
        <vt:lpwstr/>
      </vt:variant>
      <vt:variant>
        <vt:lpwstr>page13</vt:lpwstr>
      </vt:variant>
      <vt:variant>
        <vt:i4>3604518</vt:i4>
      </vt:variant>
      <vt:variant>
        <vt:i4>150</vt:i4>
      </vt:variant>
      <vt:variant>
        <vt:i4>0</vt:i4>
      </vt:variant>
      <vt:variant>
        <vt:i4>5</vt:i4>
      </vt:variant>
      <vt:variant>
        <vt:lpwstr/>
      </vt:variant>
      <vt:variant>
        <vt:lpwstr>page13</vt:lpwstr>
      </vt:variant>
      <vt:variant>
        <vt:i4>3604518</vt:i4>
      </vt:variant>
      <vt:variant>
        <vt:i4>147</vt:i4>
      </vt:variant>
      <vt:variant>
        <vt:i4>0</vt:i4>
      </vt:variant>
      <vt:variant>
        <vt:i4>5</vt:i4>
      </vt:variant>
      <vt:variant>
        <vt:lpwstr/>
      </vt:variant>
      <vt:variant>
        <vt:lpwstr>page13</vt:lpwstr>
      </vt:variant>
      <vt:variant>
        <vt:i4>3604518</vt:i4>
      </vt:variant>
      <vt:variant>
        <vt:i4>144</vt:i4>
      </vt:variant>
      <vt:variant>
        <vt:i4>0</vt:i4>
      </vt:variant>
      <vt:variant>
        <vt:i4>5</vt:i4>
      </vt:variant>
      <vt:variant>
        <vt:lpwstr/>
      </vt:variant>
      <vt:variant>
        <vt:lpwstr>page13</vt:lpwstr>
      </vt:variant>
      <vt:variant>
        <vt:i4>3604518</vt:i4>
      </vt:variant>
      <vt:variant>
        <vt:i4>141</vt:i4>
      </vt:variant>
      <vt:variant>
        <vt:i4>0</vt:i4>
      </vt:variant>
      <vt:variant>
        <vt:i4>5</vt:i4>
      </vt:variant>
      <vt:variant>
        <vt:lpwstr/>
      </vt:variant>
      <vt:variant>
        <vt:lpwstr>page13</vt:lpwstr>
      </vt:variant>
      <vt:variant>
        <vt:i4>3604518</vt:i4>
      </vt:variant>
      <vt:variant>
        <vt:i4>138</vt:i4>
      </vt:variant>
      <vt:variant>
        <vt:i4>0</vt:i4>
      </vt:variant>
      <vt:variant>
        <vt:i4>5</vt:i4>
      </vt:variant>
      <vt:variant>
        <vt:lpwstr/>
      </vt:variant>
      <vt:variant>
        <vt:lpwstr>page13</vt:lpwstr>
      </vt:variant>
      <vt:variant>
        <vt:i4>3604518</vt:i4>
      </vt:variant>
      <vt:variant>
        <vt:i4>135</vt:i4>
      </vt:variant>
      <vt:variant>
        <vt:i4>0</vt:i4>
      </vt:variant>
      <vt:variant>
        <vt:i4>5</vt:i4>
      </vt:variant>
      <vt:variant>
        <vt:lpwstr/>
      </vt:variant>
      <vt:variant>
        <vt:lpwstr>page13</vt:lpwstr>
      </vt:variant>
      <vt:variant>
        <vt:i4>3604518</vt:i4>
      </vt:variant>
      <vt:variant>
        <vt:i4>132</vt:i4>
      </vt:variant>
      <vt:variant>
        <vt:i4>0</vt:i4>
      </vt:variant>
      <vt:variant>
        <vt:i4>5</vt:i4>
      </vt:variant>
      <vt:variant>
        <vt:lpwstr/>
      </vt:variant>
      <vt:variant>
        <vt:lpwstr>page13</vt:lpwstr>
      </vt:variant>
      <vt:variant>
        <vt:i4>3604518</vt:i4>
      </vt:variant>
      <vt:variant>
        <vt:i4>129</vt:i4>
      </vt:variant>
      <vt:variant>
        <vt:i4>0</vt:i4>
      </vt:variant>
      <vt:variant>
        <vt:i4>5</vt:i4>
      </vt:variant>
      <vt:variant>
        <vt:lpwstr/>
      </vt:variant>
      <vt:variant>
        <vt:lpwstr>page13</vt:lpwstr>
      </vt:variant>
      <vt:variant>
        <vt:i4>3604518</vt:i4>
      </vt:variant>
      <vt:variant>
        <vt:i4>126</vt:i4>
      </vt:variant>
      <vt:variant>
        <vt:i4>0</vt:i4>
      </vt:variant>
      <vt:variant>
        <vt:i4>5</vt:i4>
      </vt:variant>
      <vt:variant>
        <vt:lpwstr/>
      </vt:variant>
      <vt:variant>
        <vt:lpwstr>page13</vt:lpwstr>
      </vt:variant>
      <vt:variant>
        <vt:i4>3604518</vt:i4>
      </vt:variant>
      <vt:variant>
        <vt:i4>123</vt:i4>
      </vt:variant>
      <vt:variant>
        <vt:i4>0</vt:i4>
      </vt:variant>
      <vt:variant>
        <vt:i4>5</vt:i4>
      </vt:variant>
      <vt:variant>
        <vt:lpwstr/>
      </vt:variant>
      <vt:variant>
        <vt:lpwstr>page13</vt:lpwstr>
      </vt:variant>
      <vt:variant>
        <vt:i4>3604518</vt:i4>
      </vt:variant>
      <vt:variant>
        <vt:i4>120</vt:i4>
      </vt:variant>
      <vt:variant>
        <vt:i4>0</vt:i4>
      </vt:variant>
      <vt:variant>
        <vt:i4>5</vt:i4>
      </vt:variant>
      <vt:variant>
        <vt:lpwstr/>
      </vt:variant>
      <vt:variant>
        <vt:lpwstr>page13</vt:lpwstr>
      </vt:variant>
      <vt:variant>
        <vt:i4>3604518</vt:i4>
      </vt:variant>
      <vt:variant>
        <vt:i4>117</vt:i4>
      </vt:variant>
      <vt:variant>
        <vt:i4>0</vt:i4>
      </vt:variant>
      <vt:variant>
        <vt:i4>5</vt:i4>
      </vt:variant>
      <vt:variant>
        <vt:lpwstr/>
      </vt:variant>
      <vt:variant>
        <vt:lpwstr>page13</vt:lpwstr>
      </vt:variant>
      <vt:variant>
        <vt:i4>3538982</vt:i4>
      </vt:variant>
      <vt:variant>
        <vt:i4>114</vt:i4>
      </vt:variant>
      <vt:variant>
        <vt:i4>0</vt:i4>
      </vt:variant>
      <vt:variant>
        <vt:i4>5</vt:i4>
      </vt:variant>
      <vt:variant>
        <vt:lpwstr/>
      </vt:variant>
      <vt:variant>
        <vt:lpwstr>page12</vt:lpwstr>
      </vt:variant>
      <vt:variant>
        <vt:i4>3538982</vt:i4>
      </vt:variant>
      <vt:variant>
        <vt:i4>111</vt:i4>
      </vt:variant>
      <vt:variant>
        <vt:i4>0</vt:i4>
      </vt:variant>
      <vt:variant>
        <vt:i4>5</vt:i4>
      </vt:variant>
      <vt:variant>
        <vt:lpwstr/>
      </vt:variant>
      <vt:variant>
        <vt:lpwstr>page12</vt:lpwstr>
      </vt:variant>
      <vt:variant>
        <vt:i4>3538982</vt:i4>
      </vt:variant>
      <vt:variant>
        <vt:i4>108</vt:i4>
      </vt:variant>
      <vt:variant>
        <vt:i4>0</vt:i4>
      </vt:variant>
      <vt:variant>
        <vt:i4>5</vt:i4>
      </vt:variant>
      <vt:variant>
        <vt:lpwstr/>
      </vt:variant>
      <vt:variant>
        <vt:lpwstr>page12</vt:lpwstr>
      </vt:variant>
      <vt:variant>
        <vt:i4>3538982</vt:i4>
      </vt:variant>
      <vt:variant>
        <vt:i4>105</vt:i4>
      </vt:variant>
      <vt:variant>
        <vt:i4>0</vt:i4>
      </vt:variant>
      <vt:variant>
        <vt:i4>5</vt:i4>
      </vt:variant>
      <vt:variant>
        <vt:lpwstr/>
      </vt:variant>
      <vt:variant>
        <vt:lpwstr>page12</vt:lpwstr>
      </vt:variant>
      <vt:variant>
        <vt:i4>3538982</vt:i4>
      </vt:variant>
      <vt:variant>
        <vt:i4>102</vt:i4>
      </vt:variant>
      <vt:variant>
        <vt:i4>0</vt:i4>
      </vt:variant>
      <vt:variant>
        <vt:i4>5</vt:i4>
      </vt:variant>
      <vt:variant>
        <vt:lpwstr/>
      </vt:variant>
      <vt:variant>
        <vt:lpwstr>page12</vt:lpwstr>
      </vt:variant>
      <vt:variant>
        <vt:i4>3538982</vt:i4>
      </vt:variant>
      <vt:variant>
        <vt:i4>99</vt:i4>
      </vt:variant>
      <vt:variant>
        <vt:i4>0</vt:i4>
      </vt:variant>
      <vt:variant>
        <vt:i4>5</vt:i4>
      </vt:variant>
      <vt:variant>
        <vt:lpwstr/>
      </vt:variant>
      <vt:variant>
        <vt:lpwstr>page12</vt:lpwstr>
      </vt:variant>
      <vt:variant>
        <vt:i4>3538982</vt:i4>
      </vt:variant>
      <vt:variant>
        <vt:i4>96</vt:i4>
      </vt:variant>
      <vt:variant>
        <vt:i4>0</vt:i4>
      </vt:variant>
      <vt:variant>
        <vt:i4>5</vt:i4>
      </vt:variant>
      <vt:variant>
        <vt:lpwstr/>
      </vt:variant>
      <vt:variant>
        <vt:lpwstr>page12</vt:lpwstr>
      </vt:variant>
      <vt:variant>
        <vt:i4>3473446</vt:i4>
      </vt:variant>
      <vt:variant>
        <vt:i4>93</vt:i4>
      </vt:variant>
      <vt:variant>
        <vt:i4>0</vt:i4>
      </vt:variant>
      <vt:variant>
        <vt:i4>5</vt:i4>
      </vt:variant>
      <vt:variant>
        <vt:lpwstr/>
      </vt:variant>
      <vt:variant>
        <vt:lpwstr>page11</vt:lpwstr>
      </vt:variant>
      <vt:variant>
        <vt:i4>3473446</vt:i4>
      </vt:variant>
      <vt:variant>
        <vt:i4>90</vt:i4>
      </vt:variant>
      <vt:variant>
        <vt:i4>0</vt:i4>
      </vt:variant>
      <vt:variant>
        <vt:i4>5</vt:i4>
      </vt:variant>
      <vt:variant>
        <vt:lpwstr/>
      </vt:variant>
      <vt:variant>
        <vt:lpwstr>page11</vt:lpwstr>
      </vt:variant>
      <vt:variant>
        <vt:i4>3473446</vt:i4>
      </vt:variant>
      <vt:variant>
        <vt:i4>87</vt:i4>
      </vt:variant>
      <vt:variant>
        <vt:i4>0</vt:i4>
      </vt:variant>
      <vt:variant>
        <vt:i4>5</vt:i4>
      </vt:variant>
      <vt:variant>
        <vt:lpwstr/>
      </vt:variant>
      <vt:variant>
        <vt:lpwstr>page11</vt:lpwstr>
      </vt:variant>
      <vt:variant>
        <vt:i4>3473446</vt:i4>
      </vt:variant>
      <vt:variant>
        <vt:i4>84</vt:i4>
      </vt:variant>
      <vt:variant>
        <vt:i4>0</vt:i4>
      </vt:variant>
      <vt:variant>
        <vt:i4>5</vt:i4>
      </vt:variant>
      <vt:variant>
        <vt:lpwstr/>
      </vt:variant>
      <vt:variant>
        <vt:lpwstr>page11</vt:lpwstr>
      </vt:variant>
      <vt:variant>
        <vt:i4>3473446</vt:i4>
      </vt:variant>
      <vt:variant>
        <vt:i4>81</vt:i4>
      </vt:variant>
      <vt:variant>
        <vt:i4>0</vt:i4>
      </vt:variant>
      <vt:variant>
        <vt:i4>5</vt:i4>
      </vt:variant>
      <vt:variant>
        <vt:lpwstr/>
      </vt:variant>
      <vt:variant>
        <vt:lpwstr>page11</vt:lpwstr>
      </vt:variant>
      <vt:variant>
        <vt:i4>3473446</vt:i4>
      </vt:variant>
      <vt:variant>
        <vt:i4>78</vt:i4>
      </vt:variant>
      <vt:variant>
        <vt:i4>0</vt:i4>
      </vt:variant>
      <vt:variant>
        <vt:i4>5</vt:i4>
      </vt:variant>
      <vt:variant>
        <vt:lpwstr/>
      </vt:variant>
      <vt:variant>
        <vt:lpwstr>page11</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3473446</vt:i4>
      </vt:variant>
      <vt:variant>
        <vt:i4>69</vt:i4>
      </vt:variant>
      <vt:variant>
        <vt:i4>0</vt:i4>
      </vt:variant>
      <vt:variant>
        <vt:i4>5</vt:i4>
      </vt:variant>
      <vt:variant>
        <vt:lpwstr/>
      </vt:variant>
      <vt:variant>
        <vt:lpwstr>page11</vt:lpwstr>
      </vt:variant>
      <vt:variant>
        <vt:i4>3473446</vt:i4>
      </vt:variant>
      <vt:variant>
        <vt:i4>66</vt:i4>
      </vt:variant>
      <vt:variant>
        <vt:i4>0</vt:i4>
      </vt:variant>
      <vt:variant>
        <vt:i4>5</vt:i4>
      </vt:variant>
      <vt:variant>
        <vt:lpwstr/>
      </vt:variant>
      <vt:variant>
        <vt:lpwstr>page11</vt:lpwstr>
      </vt:variant>
      <vt:variant>
        <vt:i4>3473446</vt:i4>
      </vt:variant>
      <vt:variant>
        <vt:i4>63</vt:i4>
      </vt:variant>
      <vt:variant>
        <vt:i4>0</vt:i4>
      </vt:variant>
      <vt:variant>
        <vt:i4>5</vt:i4>
      </vt:variant>
      <vt:variant>
        <vt:lpwstr/>
      </vt:variant>
      <vt:variant>
        <vt:lpwstr>page11</vt:lpwstr>
      </vt:variant>
      <vt:variant>
        <vt:i4>3473446</vt:i4>
      </vt:variant>
      <vt:variant>
        <vt:i4>60</vt:i4>
      </vt:variant>
      <vt:variant>
        <vt:i4>0</vt:i4>
      </vt:variant>
      <vt:variant>
        <vt:i4>5</vt:i4>
      </vt:variant>
      <vt:variant>
        <vt:lpwstr/>
      </vt:variant>
      <vt:variant>
        <vt:lpwstr>page11</vt:lpwstr>
      </vt:variant>
      <vt:variant>
        <vt:i4>262167</vt:i4>
      </vt:variant>
      <vt:variant>
        <vt:i4>57</vt:i4>
      </vt:variant>
      <vt:variant>
        <vt:i4>0</vt:i4>
      </vt:variant>
      <vt:variant>
        <vt:i4>5</vt:i4>
      </vt:variant>
      <vt:variant>
        <vt:lpwstr/>
      </vt:variant>
      <vt:variant>
        <vt:lpwstr>page9</vt:lpwstr>
      </vt:variant>
      <vt:variant>
        <vt:i4>262167</vt:i4>
      </vt:variant>
      <vt:variant>
        <vt:i4>54</vt:i4>
      </vt:variant>
      <vt:variant>
        <vt:i4>0</vt:i4>
      </vt:variant>
      <vt:variant>
        <vt:i4>5</vt:i4>
      </vt:variant>
      <vt:variant>
        <vt:lpwstr/>
      </vt:variant>
      <vt:variant>
        <vt:lpwstr>page9</vt:lpwstr>
      </vt:variant>
      <vt:variant>
        <vt:i4>262167</vt:i4>
      </vt:variant>
      <vt:variant>
        <vt:i4>51</vt:i4>
      </vt:variant>
      <vt:variant>
        <vt:i4>0</vt:i4>
      </vt:variant>
      <vt:variant>
        <vt:i4>5</vt:i4>
      </vt:variant>
      <vt:variant>
        <vt:lpwstr/>
      </vt:variant>
      <vt:variant>
        <vt:lpwstr>page9</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page9</vt:lpwstr>
      </vt:variant>
      <vt:variant>
        <vt:i4>262167</vt:i4>
      </vt:variant>
      <vt:variant>
        <vt:i4>42</vt:i4>
      </vt:variant>
      <vt:variant>
        <vt:i4>0</vt:i4>
      </vt:variant>
      <vt:variant>
        <vt:i4>5</vt:i4>
      </vt:variant>
      <vt:variant>
        <vt:lpwstr/>
      </vt:variant>
      <vt:variant>
        <vt:lpwstr>page9</vt:lpwstr>
      </vt:variant>
      <vt:variant>
        <vt:i4>262167</vt:i4>
      </vt:variant>
      <vt:variant>
        <vt:i4>39</vt:i4>
      </vt:variant>
      <vt:variant>
        <vt:i4>0</vt:i4>
      </vt:variant>
      <vt:variant>
        <vt:i4>5</vt:i4>
      </vt:variant>
      <vt:variant>
        <vt:lpwstr/>
      </vt:variant>
      <vt:variant>
        <vt:lpwstr>page9</vt:lpwstr>
      </vt:variant>
      <vt:variant>
        <vt:i4>262167</vt:i4>
      </vt:variant>
      <vt:variant>
        <vt:i4>36</vt:i4>
      </vt:variant>
      <vt:variant>
        <vt:i4>0</vt:i4>
      </vt:variant>
      <vt:variant>
        <vt:i4>5</vt:i4>
      </vt:variant>
      <vt:variant>
        <vt:lpwstr/>
      </vt:variant>
      <vt:variant>
        <vt:lpwstr>page9</vt:lpwstr>
      </vt:variant>
      <vt:variant>
        <vt:i4>262167</vt:i4>
      </vt:variant>
      <vt:variant>
        <vt:i4>33</vt:i4>
      </vt:variant>
      <vt:variant>
        <vt:i4>0</vt:i4>
      </vt:variant>
      <vt:variant>
        <vt:i4>5</vt:i4>
      </vt:variant>
      <vt:variant>
        <vt:lpwstr/>
      </vt:variant>
      <vt:variant>
        <vt:lpwstr>page9</vt:lpwstr>
      </vt:variant>
      <vt:variant>
        <vt:i4>262167</vt:i4>
      </vt:variant>
      <vt:variant>
        <vt:i4>30</vt:i4>
      </vt:variant>
      <vt:variant>
        <vt:i4>0</vt:i4>
      </vt:variant>
      <vt:variant>
        <vt:i4>5</vt:i4>
      </vt:variant>
      <vt:variant>
        <vt:lpwstr/>
      </vt:variant>
      <vt:variant>
        <vt:lpwstr>page8</vt:lpwstr>
      </vt:variant>
      <vt:variant>
        <vt:i4>262167</vt:i4>
      </vt:variant>
      <vt:variant>
        <vt:i4>27</vt:i4>
      </vt:variant>
      <vt:variant>
        <vt:i4>0</vt:i4>
      </vt:variant>
      <vt:variant>
        <vt:i4>5</vt:i4>
      </vt:variant>
      <vt:variant>
        <vt:lpwstr/>
      </vt:variant>
      <vt:variant>
        <vt:lpwstr>page8</vt:lpwstr>
      </vt:variant>
      <vt:variant>
        <vt:i4>262167</vt:i4>
      </vt:variant>
      <vt:variant>
        <vt:i4>24</vt:i4>
      </vt:variant>
      <vt:variant>
        <vt:i4>0</vt:i4>
      </vt:variant>
      <vt:variant>
        <vt:i4>5</vt:i4>
      </vt:variant>
      <vt:variant>
        <vt:lpwstr/>
      </vt:variant>
      <vt:variant>
        <vt:lpwstr>page8</vt:lpwstr>
      </vt:variant>
      <vt:variant>
        <vt:i4>262167</vt:i4>
      </vt:variant>
      <vt:variant>
        <vt:i4>21</vt:i4>
      </vt:variant>
      <vt:variant>
        <vt:i4>0</vt:i4>
      </vt:variant>
      <vt:variant>
        <vt:i4>5</vt:i4>
      </vt:variant>
      <vt:variant>
        <vt:lpwstr/>
      </vt:variant>
      <vt:variant>
        <vt:lpwstr>page8</vt:lpwstr>
      </vt:variant>
      <vt:variant>
        <vt:i4>262167</vt:i4>
      </vt:variant>
      <vt:variant>
        <vt:i4>18</vt:i4>
      </vt:variant>
      <vt:variant>
        <vt:i4>0</vt:i4>
      </vt:variant>
      <vt:variant>
        <vt:i4>5</vt:i4>
      </vt:variant>
      <vt:variant>
        <vt:lpwstr/>
      </vt:variant>
      <vt:variant>
        <vt:lpwstr>page8</vt:lpwstr>
      </vt:variant>
      <vt:variant>
        <vt:i4>262167</vt:i4>
      </vt:variant>
      <vt:variant>
        <vt:i4>15</vt:i4>
      </vt:variant>
      <vt:variant>
        <vt:i4>0</vt:i4>
      </vt:variant>
      <vt:variant>
        <vt:i4>5</vt:i4>
      </vt:variant>
      <vt:variant>
        <vt:lpwstr/>
      </vt:variant>
      <vt:variant>
        <vt:lpwstr>page7</vt:lpwstr>
      </vt:variant>
      <vt:variant>
        <vt:i4>262167</vt:i4>
      </vt:variant>
      <vt:variant>
        <vt:i4>12</vt:i4>
      </vt:variant>
      <vt:variant>
        <vt:i4>0</vt:i4>
      </vt:variant>
      <vt:variant>
        <vt:i4>5</vt:i4>
      </vt:variant>
      <vt:variant>
        <vt:lpwstr/>
      </vt:variant>
      <vt:variant>
        <vt:lpwstr>page7</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Wamelen</dc:creator>
  <cp:keywords/>
  <cp:lastModifiedBy>Antoinet Heinen</cp:lastModifiedBy>
  <cp:revision>2</cp:revision>
  <cp:lastPrinted>2022-03-21T07:30:00Z</cp:lastPrinted>
  <dcterms:created xsi:type="dcterms:W3CDTF">2022-06-28T06:58:00Z</dcterms:created>
  <dcterms:modified xsi:type="dcterms:W3CDTF">2022-06-28T06:58:00Z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etDate">
    <vt:lpwstr>2022-03-21T09:05:24Z</vt:lpwstr>
  </property>
  <property fmtid="{D5CDD505-2E9C-101B-9397-08002B2CF9AE}" pid="4" name="MSIP_Label_d2dc6f62-bb58-4b94-b6ca-9af54699d31b_Method">
    <vt:lpwstr>Standard</vt:lpwstr>
  </property>
  <property fmtid="{D5CDD505-2E9C-101B-9397-08002B2CF9AE}" pid="5" name="MSIP_Label_d2dc6f62-bb58-4b94-b6ca-9af54699d31b_Name">
    <vt:lpwstr>d2dc6f62-bb58-4b94-b6ca-9af54699d31b</vt:lpwstr>
  </property>
  <property fmtid="{D5CDD505-2E9C-101B-9397-08002B2CF9AE}" pid="6" name="MSIP_Label_d2dc6f62-bb58-4b94-b6ca-9af54699d31b_SiteId">
    <vt:lpwstr>d7790549-8c35-40ea-ad75-954ac3e86be8</vt:lpwstr>
  </property>
  <property fmtid="{D5CDD505-2E9C-101B-9397-08002B2CF9AE}" pid="7" name="MSIP_Label_d2dc6f62-bb58-4b94-b6ca-9af54699d31b_ActionId">
    <vt:lpwstr>40b44fa9-7277-49f8-8b65-7692e005a8d7</vt:lpwstr>
  </property>
  <property fmtid="{D5CDD505-2E9C-101B-9397-08002B2CF9AE}" pid="8" name="MSIP_Label_d2dc6f62-bb58-4b94-b6ca-9af54699d31b_ContentBits">
    <vt:lpwstr>0</vt:lpwstr>
  </property>
  <property fmtid="{D5CDD505-2E9C-101B-9397-08002B2CF9AE}" pid="9" name="MSIP_Label_ea871968-df67-4817-ac85-f4a5f5ebb5dd_Enabled">
    <vt:lpwstr>true</vt:lpwstr>
  </property>
  <property fmtid="{D5CDD505-2E9C-101B-9397-08002B2CF9AE}" pid="10" name="MSIP_Label_ea871968-df67-4817-ac85-f4a5f5ebb5dd_SetDate">
    <vt:lpwstr>2022-06-01T14:00:01Z</vt:lpwstr>
  </property>
  <property fmtid="{D5CDD505-2E9C-101B-9397-08002B2CF9AE}" pid="11" name="MSIP_Label_ea871968-df67-4817-ac85-f4a5f5ebb5dd_Method">
    <vt:lpwstr>Standard</vt:lpwstr>
  </property>
  <property fmtid="{D5CDD505-2E9C-101B-9397-08002B2CF9AE}" pid="12" name="MSIP_Label_ea871968-df67-4817-ac85-f4a5f5ebb5dd_Name">
    <vt:lpwstr>Bedrijfsvertrouwelijk</vt:lpwstr>
  </property>
  <property fmtid="{D5CDD505-2E9C-101B-9397-08002B2CF9AE}" pid="13" name="MSIP_Label_ea871968-df67-4817-ac85-f4a5f5ebb5dd_SiteId">
    <vt:lpwstr>49c4cd82-8f65-4d6a-9a3b-0ecd07c0cf5b</vt:lpwstr>
  </property>
  <property fmtid="{D5CDD505-2E9C-101B-9397-08002B2CF9AE}" pid="14" name="MSIP_Label_ea871968-df67-4817-ac85-f4a5f5ebb5dd_ActionId">
    <vt:lpwstr>c60e9576-a4c6-4673-8941-97e99f421295</vt:lpwstr>
  </property>
  <property fmtid="{D5CDD505-2E9C-101B-9397-08002B2CF9AE}" pid="15" name="MSIP_Label_ea871968-df67-4817-ac85-f4a5f5ebb5dd_ContentBits">
    <vt:lpwstr>0</vt:lpwstr>
  </property>
  <property fmtid="{D5CDD505-2E9C-101B-9397-08002B2CF9AE}" pid="16" name="ContentTypeId">
    <vt:lpwstr>0x010100DE9B7802FF71E346AE02013D15C54AAD</vt:lpwstr>
  </property>
</Properties>
</file>